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BC6" w:rsidRDefault="00434BC6">
      <w:pPr>
        <w:pStyle w:val="a3"/>
        <w:ind w:left="0"/>
        <w:jc w:val="left"/>
        <w:rPr>
          <w:sz w:val="20"/>
        </w:rPr>
      </w:pPr>
    </w:p>
    <w:p w:rsidR="00434BC6" w:rsidRDefault="00434BC6">
      <w:pPr>
        <w:pStyle w:val="a3"/>
        <w:ind w:left="0"/>
        <w:jc w:val="left"/>
        <w:rPr>
          <w:sz w:val="20"/>
        </w:rPr>
      </w:pPr>
    </w:p>
    <w:p w:rsidR="00434BC6" w:rsidRDefault="00434BC6">
      <w:pPr>
        <w:pStyle w:val="a3"/>
        <w:spacing w:before="2"/>
        <w:ind w:left="0"/>
        <w:jc w:val="left"/>
        <w:rPr>
          <w:sz w:val="22"/>
        </w:rPr>
      </w:pPr>
    </w:p>
    <w:p w:rsidR="00434BC6" w:rsidRPr="00B44663" w:rsidRDefault="009E2BE6">
      <w:pPr>
        <w:spacing w:before="87"/>
        <w:ind w:left="1267" w:right="222"/>
        <w:jc w:val="center"/>
        <w:rPr>
          <w:b/>
          <w:sz w:val="32"/>
          <w:lang w:val="ru-RU"/>
        </w:rPr>
      </w:pPr>
      <w:r w:rsidRPr="00B44663">
        <w:rPr>
          <w:b/>
          <w:sz w:val="32"/>
          <w:lang w:val="ru-RU"/>
        </w:rPr>
        <w:t>Лекція</w:t>
      </w:r>
      <w:r w:rsidRPr="00B44663">
        <w:rPr>
          <w:b/>
          <w:spacing w:val="-3"/>
          <w:sz w:val="32"/>
          <w:lang w:val="ru-RU"/>
        </w:rPr>
        <w:t xml:space="preserve"> </w:t>
      </w:r>
      <w:r w:rsidRPr="00B44663">
        <w:rPr>
          <w:b/>
          <w:sz w:val="32"/>
          <w:lang w:val="ru-RU"/>
        </w:rPr>
        <w:t>№</w:t>
      </w:r>
      <w:r w:rsidRPr="00B44663">
        <w:rPr>
          <w:b/>
          <w:spacing w:val="78"/>
          <w:sz w:val="32"/>
          <w:lang w:val="ru-RU"/>
        </w:rPr>
        <w:t xml:space="preserve"> </w:t>
      </w:r>
      <w:r w:rsidRPr="00B44663">
        <w:rPr>
          <w:b/>
          <w:sz w:val="32"/>
          <w:lang w:val="ru-RU"/>
        </w:rPr>
        <w:t>5</w:t>
      </w:r>
    </w:p>
    <w:p w:rsidR="00434BC6" w:rsidRPr="00B44663" w:rsidRDefault="009E2BE6">
      <w:pPr>
        <w:spacing w:before="2"/>
        <w:ind w:left="677" w:right="489"/>
        <w:jc w:val="center"/>
        <w:rPr>
          <w:b/>
          <w:sz w:val="28"/>
          <w:lang w:val="ru-RU"/>
        </w:rPr>
      </w:pPr>
      <w:r w:rsidRPr="00B44663">
        <w:rPr>
          <w:b/>
          <w:sz w:val="28"/>
          <w:lang w:val="ru-RU"/>
        </w:rPr>
        <w:t xml:space="preserve">ЗАСОЛЕННЯМ ЗРОШУВАЛЬНИХ ЗЕМЕЛЬ ТА БОРОТЬБА </w:t>
      </w:r>
      <w:proofErr w:type="gramStart"/>
      <w:r w:rsidRPr="00B44663">
        <w:rPr>
          <w:b/>
          <w:sz w:val="28"/>
          <w:lang w:val="ru-RU"/>
        </w:rPr>
        <w:t>З</w:t>
      </w:r>
      <w:proofErr w:type="gramEnd"/>
      <w:r w:rsidRPr="00B44663">
        <w:rPr>
          <w:b/>
          <w:sz w:val="28"/>
          <w:lang w:val="ru-RU"/>
        </w:rPr>
        <w:t xml:space="preserve"> НИМ.</w:t>
      </w:r>
      <w:r w:rsidRPr="00B44663">
        <w:rPr>
          <w:b/>
          <w:spacing w:val="-67"/>
          <w:sz w:val="28"/>
          <w:lang w:val="ru-RU"/>
        </w:rPr>
        <w:t xml:space="preserve"> </w:t>
      </w:r>
      <w:r w:rsidRPr="00B44663">
        <w:rPr>
          <w:b/>
          <w:sz w:val="28"/>
          <w:lang w:val="ru-RU"/>
        </w:rPr>
        <w:t>ЕКСПЛУАТАЦІЯ ЗРОШУВАЛЬНИХ</w:t>
      </w:r>
      <w:r w:rsidRPr="00B44663">
        <w:rPr>
          <w:b/>
          <w:spacing w:val="1"/>
          <w:sz w:val="28"/>
          <w:lang w:val="ru-RU"/>
        </w:rPr>
        <w:t xml:space="preserve"> </w:t>
      </w:r>
      <w:r w:rsidRPr="00B44663">
        <w:rPr>
          <w:b/>
          <w:sz w:val="28"/>
          <w:lang w:val="ru-RU"/>
        </w:rPr>
        <w:t>І ЗРОШУВАЛЬН</w:t>
      </w:r>
      <w:proofErr w:type="gramStart"/>
      <w:r w:rsidRPr="00B44663">
        <w:rPr>
          <w:b/>
          <w:sz w:val="28"/>
          <w:lang w:val="ru-RU"/>
        </w:rPr>
        <w:t>О-</w:t>
      </w:r>
      <w:proofErr w:type="gramEnd"/>
      <w:r w:rsidRPr="00B44663">
        <w:rPr>
          <w:b/>
          <w:spacing w:val="1"/>
          <w:sz w:val="28"/>
          <w:lang w:val="ru-RU"/>
        </w:rPr>
        <w:t xml:space="preserve"> </w:t>
      </w:r>
      <w:r w:rsidRPr="00B44663">
        <w:rPr>
          <w:b/>
          <w:sz w:val="28"/>
          <w:lang w:val="ru-RU"/>
        </w:rPr>
        <w:t>ОБВОДНЮВАЛЬНИХ</w:t>
      </w:r>
      <w:r w:rsidRPr="00B44663">
        <w:rPr>
          <w:b/>
          <w:spacing w:val="-1"/>
          <w:sz w:val="28"/>
          <w:lang w:val="ru-RU"/>
        </w:rPr>
        <w:t xml:space="preserve"> </w:t>
      </w:r>
      <w:r w:rsidRPr="00B44663">
        <w:rPr>
          <w:b/>
          <w:sz w:val="28"/>
          <w:lang w:val="ru-RU"/>
        </w:rPr>
        <w:t>СИСТЕМ</w:t>
      </w:r>
    </w:p>
    <w:p w:rsidR="00434BC6" w:rsidRPr="00B44663" w:rsidRDefault="009E2BE6">
      <w:pPr>
        <w:pStyle w:val="a4"/>
        <w:numPr>
          <w:ilvl w:val="0"/>
          <w:numId w:val="4"/>
        </w:numPr>
        <w:tabs>
          <w:tab w:val="left" w:pos="892"/>
        </w:tabs>
        <w:ind w:right="104" w:firstLine="566"/>
        <w:rPr>
          <w:sz w:val="28"/>
          <w:lang w:val="ru-RU"/>
        </w:rPr>
      </w:pPr>
      <w:r w:rsidRPr="00B44663">
        <w:rPr>
          <w:sz w:val="28"/>
          <w:lang w:val="ru-RU"/>
        </w:rPr>
        <w:t>Причини</w:t>
      </w:r>
      <w:r w:rsidRPr="00B44663">
        <w:rPr>
          <w:spacing w:val="56"/>
          <w:sz w:val="28"/>
          <w:lang w:val="ru-RU"/>
        </w:rPr>
        <w:t xml:space="preserve"> </w:t>
      </w:r>
      <w:r w:rsidRPr="00B44663">
        <w:rPr>
          <w:sz w:val="28"/>
          <w:lang w:val="ru-RU"/>
        </w:rPr>
        <w:t>засолення</w:t>
      </w:r>
      <w:r w:rsidRPr="00B44663">
        <w:rPr>
          <w:spacing w:val="55"/>
          <w:sz w:val="28"/>
          <w:lang w:val="ru-RU"/>
        </w:rPr>
        <w:t xml:space="preserve"> </w:t>
      </w:r>
      <w:r w:rsidRPr="00B44663">
        <w:rPr>
          <w:sz w:val="28"/>
          <w:lang w:val="ru-RU"/>
        </w:rPr>
        <w:t>зрошувальних</w:t>
      </w:r>
      <w:r w:rsidRPr="00B44663">
        <w:rPr>
          <w:spacing w:val="55"/>
          <w:sz w:val="28"/>
          <w:lang w:val="ru-RU"/>
        </w:rPr>
        <w:t xml:space="preserve"> </w:t>
      </w:r>
      <w:r w:rsidRPr="00B44663">
        <w:rPr>
          <w:sz w:val="28"/>
          <w:lang w:val="ru-RU"/>
        </w:rPr>
        <w:t>земель</w:t>
      </w:r>
      <w:r w:rsidRPr="00B44663">
        <w:rPr>
          <w:spacing w:val="55"/>
          <w:sz w:val="28"/>
          <w:lang w:val="ru-RU"/>
        </w:rPr>
        <w:t xml:space="preserve"> </w:t>
      </w:r>
      <w:r w:rsidRPr="00B44663">
        <w:rPr>
          <w:sz w:val="28"/>
          <w:lang w:val="ru-RU"/>
        </w:rPr>
        <w:t>та</w:t>
      </w:r>
      <w:r w:rsidRPr="00B44663">
        <w:rPr>
          <w:spacing w:val="55"/>
          <w:sz w:val="28"/>
          <w:lang w:val="ru-RU"/>
        </w:rPr>
        <w:t xml:space="preserve"> </w:t>
      </w:r>
      <w:r w:rsidRPr="00B44663">
        <w:rPr>
          <w:sz w:val="28"/>
          <w:lang w:val="ru-RU"/>
        </w:rPr>
        <w:t>способи</w:t>
      </w:r>
      <w:r w:rsidRPr="00B44663">
        <w:rPr>
          <w:spacing w:val="55"/>
          <w:sz w:val="28"/>
          <w:lang w:val="ru-RU"/>
        </w:rPr>
        <w:t xml:space="preserve"> </w:t>
      </w:r>
      <w:r w:rsidRPr="00B44663">
        <w:rPr>
          <w:sz w:val="28"/>
          <w:lang w:val="ru-RU"/>
        </w:rPr>
        <w:t>зниження</w:t>
      </w:r>
      <w:r w:rsidRPr="00B44663">
        <w:rPr>
          <w:spacing w:val="55"/>
          <w:sz w:val="28"/>
          <w:lang w:val="ru-RU"/>
        </w:rPr>
        <w:t xml:space="preserve"> </w:t>
      </w:r>
      <w:proofErr w:type="gramStart"/>
      <w:r w:rsidRPr="00B44663">
        <w:rPr>
          <w:sz w:val="28"/>
          <w:lang w:val="ru-RU"/>
        </w:rPr>
        <w:t>р</w:t>
      </w:r>
      <w:proofErr w:type="gramEnd"/>
      <w:r w:rsidRPr="00B44663">
        <w:rPr>
          <w:sz w:val="28"/>
          <w:lang w:val="ru-RU"/>
        </w:rPr>
        <w:t>івня</w:t>
      </w:r>
      <w:r w:rsidRPr="00B44663">
        <w:rPr>
          <w:spacing w:val="-67"/>
          <w:sz w:val="28"/>
          <w:lang w:val="ru-RU"/>
        </w:rPr>
        <w:t xml:space="preserve"> </w:t>
      </w:r>
      <w:r w:rsidRPr="00B44663">
        <w:rPr>
          <w:sz w:val="28"/>
          <w:lang w:val="ru-RU"/>
        </w:rPr>
        <w:t>ґрунтових</w:t>
      </w:r>
      <w:r w:rsidRPr="00B44663">
        <w:rPr>
          <w:spacing w:val="-2"/>
          <w:sz w:val="28"/>
          <w:lang w:val="ru-RU"/>
        </w:rPr>
        <w:t xml:space="preserve"> </w:t>
      </w:r>
      <w:r w:rsidRPr="00B44663">
        <w:rPr>
          <w:sz w:val="28"/>
          <w:lang w:val="ru-RU"/>
        </w:rPr>
        <w:t>вод.</w:t>
      </w:r>
    </w:p>
    <w:p w:rsidR="00434BC6" w:rsidRPr="009B1987" w:rsidRDefault="009E2BE6">
      <w:pPr>
        <w:pStyle w:val="a4"/>
        <w:numPr>
          <w:ilvl w:val="0"/>
          <w:numId w:val="4"/>
        </w:numPr>
        <w:tabs>
          <w:tab w:val="left" w:pos="892"/>
        </w:tabs>
        <w:ind w:left="679" w:right="2385" w:firstLine="0"/>
        <w:rPr>
          <w:sz w:val="28"/>
          <w:lang w:val="ru-RU"/>
        </w:rPr>
      </w:pPr>
      <w:r w:rsidRPr="00B44663">
        <w:rPr>
          <w:sz w:val="28"/>
          <w:lang w:val="ru-RU"/>
        </w:rPr>
        <w:t>Організація</w:t>
      </w:r>
      <w:r w:rsidRPr="00B44663">
        <w:rPr>
          <w:spacing w:val="1"/>
          <w:sz w:val="28"/>
          <w:lang w:val="ru-RU"/>
        </w:rPr>
        <w:t xml:space="preserve"> </w:t>
      </w:r>
      <w:r w:rsidRPr="00B44663">
        <w:rPr>
          <w:sz w:val="28"/>
          <w:lang w:val="ru-RU"/>
        </w:rPr>
        <w:t>служби експлуатації зрошувальних систем.</w:t>
      </w:r>
      <w:r w:rsidRPr="00B44663">
        <w:rPr>
          <w:spacing w:val="1"/>
          <w:sz w:val="28"/>
          <w:lang w:val="ru-RU"/>
        </w:rPr>
        <w:t xml:space="preserve"> </w:t>
      </w:r>
      <w:r w:rsidRPr="009B1987">
        <w:rPr>
          <w:sz w:val="28"/>
          <w:lang w:val="ru-RU"/>
        </w:rPr>
        <w:t>3.Контроль</w:t>
      </w:r>
      <w:r w:rsidRPr="009B1987">
        <w:rPr>
          <w:spacing w:val="-3"/>
          <w:sz w:val="28"/>
          <w:lang w:val="ru-RU"/>
        </w:rPr>
        <w:t xml:space="preserve"> </w:t>
      </w:r>
      <w:r w:rsidRPr="009B1987">
        <w:rPr>
          <w:sz w:val="28"/>
          <w:lang w:val="ru-RU"/>
        </w:rPr>
        <w:t>за</w:t>
      </w:r>
      <w:r w:rsidRPr="009B1987">
        <w:rPr>
          <w:spacing w:val="-2"/>
          <w:sz w:val="28"/>
          <w:lang w:val="ru-RU"/>
        </w:rPr>
        <w:t xml:space="preserve"> </w:t>
      </w:r>
      <w:r w:rsidRPr="009B1987">
        <w:rPr>
          <w:sz w:val="28"/>
          <w:lang w:val="ru-RU"/>
        </w:rPr>
        <w:t>меліоративним</w:t>
      </w:r>
      <w:r w:rsidRPr="009B1987">
        <w:rPr>
          <w:spacing w:val="-3"/>
          <w:sz w:val="28"/>
          <w:lang w:val="ru-RU"/>
        </w:rPr>
        <w:t xml:space="preserve"> </w:t>
      </w:r>
      <w:r w:rsidRPr="009B1987">
        <w:rPr>
          <w:sz w:val="28"/>
          <w:lang w:val="ru-RU"/>
        </w:rPr>
        <w:t>станом</w:t>
      </w:r>
      <w:r w:rsidRPr="009B1987">
        <w:rPr>
          <w:spacing w:val="-2"/>
          <w:sz w:val="28"/>
          <w:lang w:val="ru-RU"/>
        </w:rPr>
        <w:t xml:space="preserve"> </w:t>
      </w:r>
      <w:r w:rsidRPr="009B1987">
        <w:rPr>
          <w:sz w:val="28"/>
          <w:lang w:val="ru-RU"/>
        </w:rPr>
        <w:t>зрошувальних</w:t>
      </w:r>
      <w:r w:rsidRPr="009B1987">
        <w:rPr>
          <w:spacing w:val="-2"/>
          <w:sz w:val="28"/>
          <w:lang w:val="ru-RU"/>
        </w:rPr>
        <w:t xml:space="preserve"> </w:t>
      </w:r>
      <w:r w:rsidRPr="009B1987">
        <w:rPr>
          <w:sz w:val="28"/>
          <w:lang w:val="ru-RU"/>
        </w:rPr>
        <w:t>земель</w:t>
      </w:r>
    </w:p>
    <w:p w:rsidR="00434BC6" w:rsidRPr="009B1987" w:rsidRDefault="00434BC6">
      <w:pPr>
        <w:pStyle w:val="a3"/>
        <w:spacing w:before="7"/>
        <w:ind w:left="0"/>
        <w:jc w:val="left"/>
        <w:rPr>
          <w:sz w:val="27"/>
          <w:lang w:val="ru-RU"/>
        </w:rPr>
      </w:pPr>
    </w:p>
    <w:p w:rsidR="00434BC6" w:rsidRDefault="009E2BE6">
      <w:pPr>
        <w:pStyle w:val="a3"/>
        <w:spacing w:before="116" w:line="276" w:lineRule="auto"/>
        <w:ind w:right="584" w:firstLine="709"/>
      </w:pPr>
      <w:r w:rsidRPr="00B44663">
        <w:rPr>
          <w:b/>
          <w:i/>
          <w:lang w:val="ru-RU"/>
        </w:rPr>
        <w:t>Засолені</w:t>
      </w:r>
      <w:r w:rsidRPr="00B44663">
        <w:rPr>
          <w:lang w:val="ru-RU"/>
        </w:rPr>
        <w:t xml:space="preserve">- це такі ґрунти, що містять в усьому </w:t>
      </w:r>
      <w:proofErr w:type="gramStart"/>
      <w:r w:rsidRPr="00B44663">
        <w:rPr>
          <w:lang w:val="ru-RU"/>
        </w:rPr>
        <w:t>проф</w:t>
      </w:r>
      <w:proofErr w:type="gramEnd"/>
      <w:r w:rsidRPr="00B44663">
        <w:rPr>
          <w:lang w:val="ru-RU"/>
        </w:rPr>
        <w:t>ілі (до 2 м) або в його частині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легкорозчинні солі у вигляді сольового горизонту по</w:t>
      </w:r>
      <w:r w:rsidRPr="00B44663">
        <w:rPr>
          <w:lang w:val="ru-RU"/>
        </w:rPr>
        <w:t xml:space="preserve">тужністю </w:t>
      </w:r>
      <w:r>
        <w:t>5 см і більше в кількостях,</w:t>
      </w:r>
      <w:r>
        <w:rPr>
          <w:spacing w:val="1"/>
        </w:rPr>
        <w:t xml:space="preserve"> </w:t>
      </w:r>
      <w:r>
        <w:t>шкідливих для рослин. Ґрунти, в яких сольові горизонти залягають глибше 2 м, або ґрунти</w:t>
      </w:r>
      <w:r>
        <w:rPr>
          <w:spacing w:val="-57"/>
        </w:rPr>
        <w:t xml:space="preserve"> </w:t>
      </w:r>
      <w:r>
        <w:t>із</w:t>
      </w:r>
      <w:r>
        <w:rPr>
          <w:spacing w:val="1"/>
        </w:rPr>
        <w:t xml:space="preserve"> </w:t>
      </w:r>
      <w:r>
        <w:t>заляганням</w:t>
      </w:r>
      <w:r>
        <w:rPr>
          <w:spacing w:val="1"/>
        </w:rPr>
        <w:t xml:space="preserve"> </w:t>
      </w:r>
      <w:r>
        <w:t>ґрунтових</w:t>
      </w:r>
      <w:r>
        <w:rPr>
          <w:spacing w:val="1"/>
        </w:rPr>
        <w:t xml:space="preserve"> </w:t>
      </w:r>
      <w:r>
        <w:t>вод</w:t>
      </w:r>
      <w:r>
        <w:rPr>
          <w:spacing w:val="1"/>
        </w:rPr>
        <w:t xml:space="preserve"> </w:t>
      </w:r>
      <w:r>
        <w:t>підвищеної</w:t>
      </w:r>
      <w:r>
        <w:rPr>
          <w:spacing w:val="1"/>
        </w:rPr>
        <w:t xml:space="preserve"> </w:t>
      </w:r>
      <w:r>
        <w:t>мінералізації</w:t>
      </w:r>
      <w:r>
        <w:rPr>
          <w:spacing w:val="1"/>
        </w:rPr>
        <w:t xml:space="preserve"> </w:t>
      </w:r>
      <w:r>
        <w:t>(більше</w:t>
      </w:r>
      <w:r>
        <w:rPr>
          <w:spacing w:val="1"/>
        </w:rPr>
        <w:t xml:space="preserve"> </w:t>
      </w:r>
      <w:r>
        <w:t>3</w:t>
      </w:r>
      <w:r>
        <w:rPr>
          <w:spacing w:val="1"/>
        </w:rPr>
        <w:t xml:space="preserve"> </w:t>
      </w:r>
      <w:proofErr w:type="gramStart"/>
      <w:r>
        <w:t>г/л)</w:t>
      </w:r>
      <w:r>
        <w:rPr>
          <w:spacing w:val="1"/>
        </w:rPr>
        <w:t xml:space="preserve"> </w:t>
      </w:r>
      <w:r>
        <w:t>належать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потенційно</w:t>
      </w:r>
      <w:r>
        <w:rPr>
          <w:spacing w:val="-1"/>
        </w:rPr>
        <w:t xml:space="preserve"> </w:t>
      </w:r>
      <w:r>
        <w:t>засолених.</w:t>
      </w:r>
      <w:proofErr w:type="gramEnd"/>
    </w:p>
    <w:p w:rsidR="00434BC6" w:rsidRDefault="009E2BE6">
      <w:pPr>
        <w:pStyle w:val="a3"/>
        <w:spacing w:line="276" w:lineRule="auto"/>
        <w:ind w:right="587" w:firstLine="709"/>
      </w:pPr>
      <w:r>
        <w:rPr>
          <w:b/>
          <w:i/>
        </w:rPr>
        <w:t>Джерелами</w:t>
      </w:r>
      <w:r>
        <w:rPr>
          <w:b/>
          <w:i/>
          <w:spacing w:val="17"/>
        </w:rPr>
        <w:t xml:space="preserve"> </w:t>
      </w:r>
      <w:r>
        <w:rPr>
          <w:b/>
          <w:i/>
        </w:rPr>
        <w:t>солей</w:t>
      </w:r>
      <w:r>
        <w:t>у</w:t>
      </w:r>
      <w:r>
        <w:rPr>
          <w:spacing w:val="20"/>
        </w:rPr>
        <w:t xml:space="preserve"> </w:t>
      </w:r>
      <w:r>
        <w:t>природі</w:t>
      </w:r>
      <w:r>
        <w:rPr>
          <w:spacing w:val="19"/>
        </w:rPr>
        <w:t xml:space="preserve"> </w:t>
      </w:r>
      <w:r>
        <w:t>взагалі</w:t>
      </w:r>
      <w:r>
        <w:rPr>
          <w:spacing w:val="19"/>
        </w:rPr>
        <w:t xml:space="preserve"> </w:t>
      </w:r>
      <w:r>
        <w:t>й</w:t>
      </w:r>
      <w:r>
        <w:rPr>
          <w:spacing w:val="17"/>
        </w:rPr>
        <w:t xml:space="preserve"> </w:t>
      </w:r>
      <w:r>
        <w:t>у</w:t>
      </w:r>
      <w:r>
        <w:rPr>
          <w:spacing w:val="19"/>
        </w:rPr>
        <w:t xml:space="preserve"> </w:t>
      </w:r>
      <w:r>
        <w:t>ґрунтах</w:t>
      </w:r>
      <w:r>
        <w:rPr>
          <w:spacing w:val="18"/>
        </w:rPr>
        <w:t xml:space="preserve"> </w:t>
      </w:r>
      <w:r>
        <w:t>зокрема,</w:t>
      </w:r>
      <w:r>
        <w:rPr>
          <w:spacing w:val="18"/>
        </w:rPr>
        <w:t xml:space="preserve"> </w:t>
      </w:r>
      <w:r>
        <w:t>виступають</w:t>
      </w:r>
      <w:r>
        <w:rPr>
          <w:spacing w:val="19"/>
        </w:rPr>
        <w:t xml:space="preserve"> </w:t>
      </w:r>
      <w:r>
        <w:t>такі</w:t>
      </w:r>
      <w:r>
        <w:rPr>
          <w:spacing w:val="18"/>
        </w:rPr>
        <w:t xml:space="preserve"> </w:t>
      </w:r>
      <w:r>
        <w:t>процеси</w:t>
      </w:r>
      <w:r>
        <w:rPr>
          <w:spacing w:val="-58"/>
        </w:rPr>
        <w:t xml:space="preserve"> </w:t>
      </w:r>
      <w:r>
        <w:t>та об'єкти: вивітрювання порід, при якому утворюються різноманітні солі, які з водами</w:t>
      </w:r>
      <w:r>
        <w:rPr>
          <w:spacing w:val="1"/>
        </w:rPr>
        <w:t xml:space="preserve"> </w:t>
      </w:r>
      <w:r>
        <w:t>мігрують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океан</w:t>
      </w:r>
      <w:r>
        <w:rPr>
          <w:spacing w:val="1"/>
        </w:rPr>
        <w:t xml:space="preserve"> </w:t>
      </w:r>
      <w:r>
        <w:t>або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безстічні</w:t>
      </w:r>
      <w:r>
        <w:rPr>
          <w:spacing w:val="1"/>
        </w:rPr>
        <w:t xml:space="preserve"> </w:t>
      </w:r>
      <w:r>
        <w:t>басейни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суші.</w:t>
      </w:r>
      <w:r>
        <w:rPr>
          <w:spacing w:val="1"/>
        </w:rPr>
        <w:t xml:space="preserve"> </w:t>
      </w:r>
      <w:proofErr w:type="gramStart"/>
      <w:r>
        <w:t>Це</w:t>
      </w:r>
      <w:r>
        <w:rPr>
          <w:spacing w:val="1"/>
        </w:rPr>
        <w:t xml:space="preserve"> </w:t>
      </w:r>
      <w:r>
        <w:t>процес</w:t>
      </w:r>
      <w:r>
        <w:rPr>
          <w:spacing w:val="1"/>
        </w:rPr>
        <w:t xml:space="preserve"> </w:t>
      </w:r>
      <w:r>
        <w:t>глобальний,</w:t>
      </w:r>
      <w:r>
        <w:rPr>
          <w:spacing w:val="1"/>
        </w:rPr>
        <w:t xml:space="preserve"> </w:t>
      </w:r>
      <w:r>
        <w:t>входить</w:t>
      </w:r>
      <w:r>
        <w:rPr>
          <w:spacing w:val="1"/>
        </w:rPr>
        <w:t xml:space="preserve"> </w:t>
      </w:r>
      <w:r>
        <w:t>у</w:t>
      </w:r>
      <w:r>
        <w:rPr>
          <w:spacing w:val="-57"/>
        </w:rPr>
        <w:t xml:space="preserve"> </w:t>
      </w:r>
      <w:r>
        <w:t>великий</w:t>
      </w:r>
      <w:r>
        <w:rPr>
          <w:spacing w:val="1"/>
        </w:rPr>
        <w:t xml:space="preserve"> </w:t>
      </w:r>
      <w:r>
        <w:t>кругообіг</w:t>
      </w:r>
      <w:r>
        <w:rPr>
          <w:spacing w:val="1"/>
        </w:rPr>
        <w:t xml:space="preserve"> </w:t>
      </w:r>
      <w:r>
        <w:t>речовин</w:t>
      </w:r>
      <w:r>
        <w:rPr>
          <w:spacing w:val="1"/>
        </w:rPr>
        <w:t xml:space="preserve"> </w:t>
      </w:r>
      <w:r>
        <w:t>і</w:t>
      </w:r>
      <w:r>
        <w:rPr>
          <w:spacing w:val="1"/>
        </w:rPr>
        <w:t xml:space="preserve"> </w:t>
      </w:r>
      <w:r>
        <w:t>завдяки</w:t>
      </w:r>
      <w:r>
        <w:rPr>
          <w:spacing w:val="1"/>
        </w:rPr>
        <w:t xml:space="preserve"> </w:t>
      </w:r>
      <w:r>
        <w:t>йому</w:t>
      </w:r>
      <w:r>
        <w:rPr>
          <w:spacing w:val="1"/>
        </w:rPr>
        <w:t xml:space="preserve"> </w:t>
      </w:r>
      <w:r>
        <w:t>щорічно</w:t>
      </w:r>
      <w:r>
        <w:rPr>
          <w:spacing w:val="1"/>
        </w:rPr>
        <w:t xml:space="preserve"> </w:t>
      </w:r>
      <w:r>
        <w:t>утворюється</w:t>
      </w:r>
      <w:r>
        <w:rPr>
          <w:spacing w:val="1"/>
        </w:rPr>
        <w:t xml:space="preserve"> </w:t>
      </w:r>
      <w:r>
        <w:t>близько</w:t>
      </w:r>
      <w:r>
        <w:rPr>
          <w:spacing w:val="1"/>
        </w:rPr>
        <w:t xml:space="preserve"> </w:t>
      </w:r>
      <w:r>
        <w:t>3</w:t>
      </w:r>
      <w:r>
        <w:rPr>
          <w:spacing w:val="1"/>
        </w:rPr>
        <w:t xml:space="preserve"> </w:t>
      </w:r>
      <w:r>
        <w:t>млрд.</w:t>
      </w:r>
      <w:proofErr w:type="gramEnd"/>
      <w:r>
        <w:rPr>
          <w:spacing w:val="1"/>
        </w:rPr>
        <w:t xml:space="preserve"> </w:t>
      </w:r>
      <w:r>
        <w:t>т</w:t>
      </w:r>
      <w:r>
        <w:rPr>
          <w:spacing w:val="1"/>
        </w:rPr>
        <w:t xml:space="preserve"> </w:t>
      </w:r>
      <w:r>
        <w:t>водорозчинних</w:t>
      </w:r>
      <w:r>
        <w:rPr>
          <w:spacing w:val="-8"/>
        </w:rPr>
        <w:t xml:space="preserve"> </w:t>
      </w:r>
      <w:r>
        <w:t>сполук;</w:t>
      </w:r>
      <w:r>
        <w:rPr>
          <w:spacing w:val="-8"/>
        </w:rPr>
        <w:t xml:space="preserve"> </w:t>
      </w:r>
      <w:r>
        <w:t>соленосні</w:t>
      </w:r>
      <w:r>
        <w:rPr>
          <w:spacing w:val="-7"/>
        </w:rPr>
        <w:t xml:space="preserve"> </w:t>
      </w:r>
      <w:r>
        <w:t>гірські</w:t>
      </w:r>
      <w:r>
        <w:rPr>
          <w:spacing w:val="-3"/>
        </w:rPr>
        <w:t xml:space="preserve"> </w:t>
      </w:r>
      <w:r>
        <w:t>породи,</w:t>
      </w:r>
      <w:r>
        <w:rPr>
          <w:spacing w:val="-4"/>
        </w:rPr>
        <w:t xml:space="preserve"> </w:t>
      </w:r>
      <w:r>
        <w:t>які</w:t>
      </w:r>
      <w:r>
        <w:rPr>
          <w:spacing w:val="-5"/>
        </w:rPr>
        <w:t xml:space="preserve"> </w:t>
      </w:r>
      <w:r>
        <w:t>утворюються</w:t>
      </w:r>
      <w:r>
        <w:rPr>
          <w:spacing w:val="-4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дні</w:t>
      </w:r>
      <w:r>
        <w:rPr>
          <w:spacing w:val="-4"/>
        </w:rPr>
        <w:t xml:space="preserve"> </w:t>
      </w:r>
      <w:r>
        <w:t>морів</w:t>
      </w:r>
      <w:r>
        <w:rPr>
          <w:spacing w:val="-4"/>
        </w:rPr>
        <w:t xml:space="preserve"> </w:t>
      </w:r>
      <w:r>
        <w:t>та</w:t>
      </w:r>
      <w:r>
        <w:rPr>
          <w:spacing w:val="-4"/>
        </w:rPr>
        <w:t xml:space="preserve"> </w:t>
      </w:r>
      <w:r>
        <w:t>океанів</w:t>
      </w:r>
      <w:r>
        <w:rPr>
          <w:spacing w:val="-4"/>
        </w:rPr>
        <w:t xml:space="preserve"> </w:t>
      </w:r>
      <w:r>
        <w:t>і</w:t>
      </w:r>
      <w:r>
        <w:rPr>
          <w:spacing w:val="-58"/>
        </w:rPr>
        <w:t xml:space="preserve"> </w:t>
      </w:r>
      <w:r>
        <w:t>в результаті тектонічних рухів земної кори виходять на поверхню, це виступають у ролі</w:t>
      </w:r>
      <w:r>
        <w:rPr>
          <w:spacing w:val="1"/>
        </w:rPr>
        <w:t xml:space="preserve"> </w:t>
      </w:r>
      <w:r>
        <w:t>ґрунтотворної породи; мінералізовані ґрунтові води, що знаходяться на глибині 2 - 7 м і</w:t>
      </w:r>
      <w:r>
        <w:rPr>
          <w:spacing w:val="1"/>
        </w:rPr>
        <w:t xml:space="preserve"> </w:t>
      </w:r>
      <w:r>
        <w:t>тому</w:t>
      </w:r>
      <w:r>
        <w:rPr>
          <w:spacing w:val="1"/>
        </w:rPr>
        <w:t xml:space="preserve"> </w:t>
      </w:r>
      <w:r>
        <w:t>впливають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процес</w:t>
      </w:r>
      <w:r>
        <w:rPr>
          <w:spacing w:val="1"/>
        </w:rPr>
        <w:t xml:space="preserve"> </w:t>
      </w:r>
      <w:r>
        <w:t>ґрунтоутворення;</w:t>
      </w:r>
      <w:r>
        <w:rPr>
          <w:spacing w:val="1"/>
        </w:rPr>
        <w:t xml:space="preserve"> </w:t>
      </w:r>
      <w:r>
        <w:t>виверження</w:t>
      </w:r>
      <w:r>
        <w:rPr>
          <w:spacing w:val="1"/>
        </w:rPr>
        <w:t xml:space="preserve"> </w:t>
      </w:r>
      <w:r>
        <w:t>вулканів;</w:t>
      </w:r>
      <w:r>
        <w:rPr>
          <w:spacing w:val="1"/>
        </w:rPr>
        <w:t xml:space="preserve"> </w:t>
      </w:r>
      <w:r>
        <w:t>теренесення</w:t>
      </w:r>
      <w:r>
        <w:rPr>
          <w:spacing w:val="1"/>
        </w:rPr>
        <w:t xml:space="preserve"> </w:t>
      </w:r>
      <w:r>
        <w:t>солей</w:t>
      </w:r>
      <w:r>
        <w:rPr>
          <w:spacing w:val="-57"/>
        </w:rPr>
        <w:t xml:space="preserve"> </w:t>
      </w:r>
      <w:r>
        <w:t>вітром із моря на сушу (імпульверизація); ітмосферні опади (максимальний вміст солей у</w:t>
      </w:r>
      <w:r>
        <w:rPr>
          <w:spacing w:val="1"/>
        </w:rPr>
        <w:t xml:space="preserve"> </w:t>
      </w:r>
      <w:r>
        <w:t>них може жладати 400 мг/л); деяка рослинність, яка підкачує солі завдяки х біологічній</w:t>
      </w:r>
      <w:r>
        <w:rPr>
          <w:spacing w:val="1"/>
        </w:rPr>
        <w:t xml:space="preserve"> </w:t>
      </w:r>
      <w:r>
        <w:t>акумуляції та наступній мінералізації фітомаси солянки); зрошувальні води, які можуть</w:t>
      </w:r>
      <w:r>
        <w:rPr>
          <w:spacing w:val="1"/>
        </w:rPr>
        <w:t xml:space="preserve"> </w:t>
      </w:r>
      <w:r>
        <w:t>бути</w:t>
      </w:r>
      <w:r>
        <w:rPr>
          <w:spacing w:val="-4"/>
        </w:rPr>
        <w:t xml:space="preserve"> </w:t>
      </w:r>
      <w:r>
        <w:t>активним</w:t>
      </w:r>
      <w:r>
        <w:rPr>
          <w:spacing w:val="-2"/>
        </w:rPr>
        <w:t xml:space="preserve"> </w:t>
      </w:r>
      <w:r>
        <w:t>фактором</w:t>
      </w:r>
      <w:r>
        <w:rPr>
          <w:spacing w:val="-3"/>
        </w:rPr>
        <w:t xml:space="preserve"> </w:t>
      </w:r>
      <w:r>
        <w:t>вторинного</w:t>
      </w:r>
      <w:r>
        <w:rPr>
          <w:spacing w:val="-2"/>
        </w:rPr>
        <w:t xml:space="preserve"> </w:t>
      </w:r>
      <w:r>
        <w:t>засолення</w:t>
      </w:r>
      <w:r>
        <w:rPr>
          <w:spacing w:val="-3"/>
        </w:rPr>
        <w:t xml:space="preserve"> </w:t>
      </w:r>
      <w:r>
        <w:t>ґрунтів</w:t>
      </w:r>
      <w:r>
        <w:rPr>
          <w:spacing w:val="-3"/>
        </w:rPr>
        <w:t xml:space="preserve"> </w:t>
      </w:r>
      <w:r>
        <w:t>при</w:t>
      </w:r>
      <w:r>
        <w:rPr>
          <w:spacing w:val="-4"/>
        </w:rPr>
        <w:t xml:space="preserve"> </w:t>
      </w:r>
      <w:r>
        <w:t>неправильному</w:t>
      </w:r>
      <w:r>
        <w:rPr>
          <w:spacing w:val="1"/>
        </w:rPr>
        <w:t xml:space="preserve"> </w:t>
      </w:r>
      <w:r>
        <w:t>зрошенні.</w:t>
      </w:r>
    </w:p>
    <w:p w:rsidR="00434BC6" w:rsidRDefault="009E2BE6">
      <w:pPr>
        <w:pStyle w:val="a3"/>
        <w:spacing w:line="276" w:lineRule="auto"/>
        <w:ind w:right="592" w:firstLine="709"/>
      </w:pPr>
      <w:proofErr w:type="gramStart"/>
      <w:r>
        <w:t>Ґру</w:t>
      </w:r>
      <w:r>
        <w:t>нти</w:t>
      </w:r>
      <w:r>
        <w:rPr>
          <w:spacing w:val="1"/>
        </w:rPr>
        <w:t xml:space="preserve"> </w:t>
      </w:r>
      <w:r>
        <w:t>засолюються</w:t>
      </w:r>
      <w:r>
        <w:rPr>
          <w:spacing w:val="1"/>
        </w:rPr>
        <w:t xml:space="preserve"> </w:t>
      </w:r>
      <w:r>
        <w:t>тим</w:t>
      </w:r>
      <w:r>
        <w:rPr>
          <w:spacing w:val="1"/>
        </w:rPr>
        <w:t xml:space="preserve"> </w:t>
      </w:r>
      <w:r>
        <w:t>інтенсивніше,</w:t>
      </w:r>
      <w:r>
        <w:rPr>
          <w:spacing w:val="1"/>
        </w:rPr>
        <w:t xml:space="preserve"> </w:t>
      </w:r>
      <w:r>
        <w:t>чим</w:t>
      </w:r>
      <w:r>
        <w:rPr>
          <w:spacing w:val="1"/>
        </w:rPr>
        <w:t xml:space="preserve"> </w:t>
      </w:r>
      <w:r>
        <w:t>більше</w:t>
      </w:r>
      <w:r>
        <w:rPr>
          <w:spacing w:val="1"/>
        </w:rPr>
        <w:t xml:space="preserve"> </w:t>
      </w:r>
      <w:r>
        <w:t>випаровування,</w:t>
      </w:r>
      <w:r>
        <w:rPr>
          <w:spacing w:val="1"/>
        </w:rPr>
        <w:t xml:space="preserve"> </w:t>
      </w:r>
      <w:r>
        <w:t>вища</w:t>
      </w:r>
      <w:r>
        <w:rPr>
          <w:spacing w:val="1"/>
        </w:rPr>
        <w:t xml:space="preserve"> </w:t>
      </w:r>
      <w:r>
        <w:t>мінералізація</w:t>
      </w:r>
      <w:r>
        <w:rPr>
          <w:spacing w:val="-2"/>
        </w:rPr>
        <w:t xml:space="preserve"> </w:t>
      </w:r>
      <w:r>
        <w:t>і менша</w:t>
      </w:r>
      <w:r>
        <w:rPr>
          <w:spacing w:val="-1"/>
        </w:rPr>
        <w:t xml:space="preserve"> </w:t>
      </w:r>
      <w:r>
        <w:t>глибина залягання</w:t>
      </w:r>
      <w:r>
        <w:rPr>
          <w:spacing w:val="-1"/>
        </w:rPr>
        <w:t xml:space="preserve"> </w:t>
      </w:r>
      <w:r>
        <w:t>ґрунтових вод.</w:t>
      </w:r>
      <w:proofErr w:type="gramEnd"/>
    </w:p>
    <w:p w:rsidR="00434BC6" w:rsidRPr="00B44663" w:rsidRDefault="009E2BE6">
      <w:pPr>
        <w:pStyle w:val="a3"/>
        <w:spacing w:line="276" w:lineRule="auto"/>
        <w:ind w:right="590" w:firstLine="709"/>
        <w:rPr>
          <w:lang w:val="ru-RU"/>
        </w:rPr>
      </w:pPr>
      <w:r w:rsidRPr="00B44663">
        <w:rPr>
          <w:b/>
          <w:i/>
          <w:lang w:val="ru-RU"/>
        </w:rPr>
        <w:t>Первинне</w:t>
      </w:r>
      <w:r w:rsidRPr="00B44663">
        <w:rPr>
          <w:b/>
          <w:i/>
          <w:spacing w:val="1"/>
          <w:lang w:val="ru-RU"/>
        </w:rPr>
        <w:t xml:space="preserve"> </w:t>
      </w:r>
      <w:r w:rsidRPr="00B44663">
        <w:rPr>
          <w:b/>
          <w:i/>
          <w:lang w:val="ru-RU"/>
        </w:rPr>
        <w:t>засолення</w:t>
      </w:r>
      <w:r w:rsidRPr="00B44663">
        <w:rPr>
          <w:lang w:val="ru-RU"/>
        </w:rPr>
        <w:t>виникає</w:t>
      </w:r>
      <w:r w:rsidRPr="00B44663">
        <w:rPr>
          <w:spacing w:val="1"/>
          <w:lang w:val="ru-RU"/>
        </w:rPr>
        <w:t xml:space="preserve"> </w:t>
      </w:r>
      <w:proofErr w:type="gramStart"/>
      <w:r w:rsidRPr="00B44663">
        <w:rPr>
          <w:lang w:val="ru-RU"/>
        </w:rPr>
        <w:t>п</w:t>
      </w:r>
      <w:proofErr w:type="gramEnd"/>
      <w:r w:rsidRPr="00B44663">
        <w:rPr>
          <w:lang w:val="ru-RU"/>
        </w:rPr>
        <w:t>ід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впливом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природно-історичних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причин—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розчинення</w:t>
      </w:r>
      <w:r w:rsidRPr="00B44663">
        <w:rPr>
          <w:spacing w:val="-2"/>
          <w:lang w:val="ru-RU"/>
        </w:rPr>
        <w:t xml:space="preserve"> </w:t>
      </w:r>
      <w:r w:rsidRPr="00B44663">
        <w:rPr>
          <w:lang w:val="ru-RU"/>
        </w:rPr>
        <w:t>підземними водами солей</w:t>
      </w:r>
      <w:r w:rsidRPr="00B44663">
        <w:rPr>
          <w:spacing w:val="-1"/>
          <w:lang w:val="ru-RU"/>
        </w:rPr>
        <w:t xml:space="preserve"> </w:t>
      </w:r>
      <w:r w:rsidRPr="00B44663">
        <w:rPr>
          <w:lang w:val="ru-RU"/>
        </w:rPr>
        <w:t>осадових</w:t>
      </w:r>
      <w:r w:rsidRPr="00B44663">
        <w:rPr>
          <w:spacing w:val="-1"/>
          <w:lang w:val="ru-RU"/>
        </w:rPr>
        <w:t xml:space="preserve"> </w:t>
      </w:r>
      <w:r w:rsidRPr="00B44663">
        <w:rPr>
          <w:lang w:val="ru-RU"/>
        </w:rPr>
        <w:t>порід.</w:t>
      </w:r>
    </w:p>
    <w:p w:rsidR="00434BC6" w:rsidRPr="00B44663" w:rsidRDefault="009E2BE6">
      <w:pPr>
        <w:pStyle w:val="a3"/>
        <w:spacing w:before="72" w:line="276" w:lineRule="auto"/>
        <w:ind w:right="591" w:firstLine="709"/>
        <w:rPr>
          <w:i/>
          <w:lang w:val="ru-RU"/>
        </w:rPr>
      </w:pPr>
      <w:r w:rsidRPr="00B44663">
        <w:rPr>
          <w:lang w:val="ru-RU"/>
        </w:rPr>
        <w:t>Засолення ґрунту, викликане випаровуванням води, що надходить від неглибоких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ґрунтових</w:t>
      </w:r>
      <w:r w:rsidRPr="00B44663">
        <w:rPr>
          <w:spacing w:val="-2"/>
          <w:lang w:val="ru-RU"/>
        </w:rPr>
        <w:t xml:space="preserve"> </w:t>
      </w:r>
      <w:r w:rsidRPr="00B44663">
        <w:rPr>
          <w:lang w:val="ru-RU"/>
        </w:rPr>
        <w:t>вод,</w:t>
      </w:r>
      <w:r w:rsidRPr="00B44663">
        <w:rPr>
          <w:spacing w:val="-1"/>
          <w:lang w:val="ru-RU"/>
        </w:rPr>
        <w:t xml:space="preserve"> </w:t>
      </w:r>
      <w:r w:rsidRPr="00B44663">
        <w:rPr>
          <w:lang w:val="ru-RU"/>
        </w:rPr>
        <w:t>або</w:t>
      </w:r>
      <w:r w:rsidRPr="00B44663">
        <w:rPr>
          <w:spacing w:val="-1"/>
          <w:lang w:val="ru-RU"/>
        </w:rPr>
        <w:t xml:space="preserve"> </w:t>
      </w:r>
      <w:r w:rsidRPr="00B44663">
        <w:rPr>
          <w:lang w:val="ru-RU"/>
        </w:rPr>
        <w:t>поливами</w:t>
      </w:r>
      <w:r w:rsidRPr="00B44663">
        <w:rPr>
          <w:spacing w:val="-3"/>
          <w:lang w:val="ru-RU"/>
        </w:rPr>
        <w:t xml:space="preserve"> </w:t>
      </w:r>
      <w:r w:rsidRPr="00B44663">
        <w:rPr>
          <w:lang w:val="ru-RU"/>
        </w:rPr>
        <w:t>дуже</w:t>
      </w:r>
      <w:r w:rsidRPr="00B44663">
        <w:rPr>
          <w:spacing w:val="-3"/>
          <w:lang w:val="ru-RU"/>
        </w:rPr>
        <w:t xml:space="preserve"> </w:t>
      </w:r>
      <w:r w:rsidRPr="00B44663">
        <w:rPr>
          <w:lang w:val="ru-RU"/>
        </w:rPr>
        <w:t>мінералізованою</w:t>
      </w:r>
      <w:r w:rsidRPr="00B44663">
        <w:rPr>
          <w:spacing w:val="-2"/>
          <w:lang w:val="ru-RU"/>
        </w:rPr>
        <w:t xml:space="preserve"> </w:t>
      </w:r>
      <w:r w:rsidRPr="00B44663">
        <w:rPr>
          <w:lang w:val="ru-RU"/>
        </w:rPr>
        <w:t>водою</w:t>
      </w:r>
      <w:r w:rsidRPr="00B44663">
        <w:rPr>
          <w:spacing w:val="-2"/>
          <w:lang w:val="ru-RU"/>
        </w:rPr>
        <w:t xml:space="preserve"> </w:t>
      </w:r>
      <w:r w:rsidRPr="00B44663">
        <w:rPr>
          <w:lang w:val="ru-RU"/>
        </w:rPr>
        <w:t>називається</w:t>
      </w:r>
      <w:r w:rsidRPr="00B44663">
        <w:rPr>
          <w:spacing w:val="-2"/>
          <w:lang w:val="ru-RU"/>
        </w:rPr>
        <w:t xml:space="preserve"> </w:t>
      </w:r>
      <w:r w:rsidRPr="00B44663">
        <w:rPr>
          <w:i/>
          <w:lang w:val="ru-RU"/>
        </w:rPr>
        <w:t>вторинним.</w:t>
      </w:r>
    </w:p>
    <w:p w:rsidR="00434BC6" w:rsidRPr="00B44663" w:rsidRDefault="009E2BE6">
      <w:pPr>
        <w:pStyle w:val="a3"/>
        <w:spacing w:line="276" w:lineRule="auto"/>
        <w:ind w:right="584"/>
        <w:rPr>
          <w:lang w:val="ru-RU"/>
        </w:rPr>
      </w:pPr>
      <w:r w:rsidRPr="00B44663">
        <w:rPr>
          <w:b/>
          <w:i/>
          <w:lang w:val="ru-RU"/>
        </w:rPr>
        <w:t>Вторинне засоленн</w:t>
      </w:r>
      <w:proofErr w:type="gramStart"/>
      <w:r w:rsidRPr="00B44663">
        <w:rPr>
          <w:b/>
          <w:i/>
          <w:lang w:val="ru-RU"/>
        </w:rPr>
        <w:t>я</w:t>
      </w:r>
      <w:r w:rsidRPr="00B44663">
        <w:rPr>
          <w:lang w:val="ru-RU"/>
        </w:rPr>
        <w:t>-</w:t>
      </w:r>
      <w:proofErr w:type="gramEnd"/>
      <w:r w:rsidRPr="00B44663">
        <w:rPr>
          <w:lang w:val="ru-RU"/>
        </w:rPr>
        <w:t xml:space="preserve"> накопичення солей у результаті штучної зміни водного режиму при</w:t>
      </w:r>
      <w:r w:rsidRPr="00B44663">
        <w:rPr>
          <w:spacing w:val="-57"/>
          <w:lang w:val="ru-RU"/>
        </w:rPr>
        <w:t xml:space="preserve"> </w:t>
      </w:r>
      <w:r w:rsidRPr="00B44663">
        <w:rPr>
          <w:lang w:val="ru-RU"/>
        </w:rPr>
        <w:t>неправильному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зрошенні.</w:t>
      </w:r>
      <w:r w:rsidRPr="00B44663">
        <w:rPr>
          <w:spacing w:val="1"/>
          <w:lang w:val="ru-RU"/>
        </w:rPr>
        <w:t xml:space="preserve"> </w:t>
      </w:r>
      <w:r w:rsidRPr="009B1987">
        <w:rPr>
          <w:lang w:val="ru-RU"/>
        </w:rPr>
        <w:t>Вторинне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засолення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може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виникати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як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на</w:t>
      </w:r>
      <w:r w:rsidRPr="009B1987">
        <w:rPr>
          <w:spacing w:val="61"/>
          <w:lang w:val="ru-RU"/>
        </w:rPr>
        <w:t xml:space="preserve"> </w:t>
      </w:r>
      <w:r w:rsidRPr="009B1987">
        <w:rPr>
          <w:lang w:val="ru-RU"/>
        </w:rPr>
        <w:t>первинно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незасолених,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так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і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на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засолених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ґрунтах.</w:t>
      </w:r>
      <w:r w:rsidRPr="009B1987">
        <w:rPr>
          <w:spacing w:val="1"/>
          <w:lang w:val="ru-RU"/>
        </w:rPr>
        <w:t xml:space="preserve"> </w:t>
      </w:r>
      <w:proofErr w:type="gramStart"/>
      <w:r>
        <w:t>Здебільшого</w:t>
      </w:r>
      <w:r>
        <w:rPr>
          <w:spacing w:val="1"/>
        </w:rPr>
        <w:t xml:space="preserve"> </w:t>
      </w:r>
      <w:r>
        <w:t>вторинне</w:t>
      </w:r>
      <w:r>
        <w:rPr>
          <w:spacing w:val="1"/>
        </w:rPr>
        <w:t xml:space="preserve"> </w:t>
      </w:r>
      <w:r>
        <w:t>засолення</w:t>
      </w:r>
      <w:r>
        <w:rPr>
          <w:spacing w:val="1"/>
        </w:rPr>
        <w:t xml:space="preserve"> </w:t>
      </w:r>
      <w:r>
        <w:t>ґрунтів</w:t>
      </w:r>
      <w:r>
        <w:rPr>
          <w:spacing w:val="1"/>
        </w:rPr>
        <w:t xml:space="preserve"> </w:t>
      </w:r>
      <w:r>
        <w:t>зумовлене</w:t>
      </w:r>
      <w:r>
        <w:rPr>
          <w:spacing w:val="1"/>
        </w:rPr>
        <w:t xml:space="preserve"> </w:t>
      </w:r>
      <w:r>
        <w:t>переміщенням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поверхні</w:t>
      </w:r>
      <w:r>
        <w:rPr>
          <w:spacing w:val="1"/>
        </w:rPr>
        <w:t xml:space="preserve"> </w:t>
      </w:r>
      <w:r>
        <w:t>водорозчинних</w:t>
      </w:r>
      <w:r>
        <w:rPr>
          <w:spacing w:val="1"/>
        </w:rPr>
        <w:t xml:space="preserve"> </w:t>
      </w:r>
      <w:r>
        <w:t>солей</w:t>
      </w:r>
      <w:r>
        <w:rPr>
          <w:spacing w:val="1"/>
        </w:rPr>
        <w:t xml:space="preserve"> </w:t>
      </w:r>
      <w:r>
        <w:t>із</w:t>
      </w:r>
      <w:r>
        <w:rPr>
          <w:spacing w:val="1"/>
        </w:rPr>
        <w:t xml:space="preserve"> </w:t>
      </w:r>
      <w:r>
        <w:t>глибоких</w:t>
      </w:r>
      <w:r>
        <w:rPr>
          <w:spacing w:val="1"/>
        </w:rPr>
        <w:t xml:space="preserve"> </w:t>
      </w:r>
      <w:r>
        <w:t>шарів</w:t>
      </w:r>
      <w:r>
        <w:rPr>
          <w:spacing w:val="1"/>
        </w:rPr>
        <w:t xml:space="preserve"> </w:t>
      </w:r>
      <w:r>
        <w:t>ґрунтотворних порід, ґрунтових вод або пов'язане з припливом мінералізованих вод із</w:t>
      </w:r>
      <w:r>
        <w:rPr>
          <w:spacing w:val="1"/>
        </w:rPr>
        <w:t xml:space="preserve"> </w:t>
      </w:r>
      <w:r>
        <w:t>вищерозташо-ваних</w:t>
      </w:r>
      <w:r>
        <w:rPr>
          <w:spacing w:val="1"/>
        </w:rPr>
        <w:t xml:space="preserve"> </w:t>
      </w:r>
      <w:r>
        <w:t>зрошуваних</w:t>
      </w:r>
      <w:r>
        <w:rPr>
          <w:spacing w:val="1"/>
        </w:rPr>
        <w:t xml:space="preserve"> </w:t>
      </w:r>
      <w:r>
        <w:t>територій.</w:t>
      </w:r>
      <w:proofErr w:type="gramEnd"/>
      <w:r>
        <w:rPr>
          <w:spacing w:val="1"/>
        </w:rPr>
        <w:t xml:space="preserve"> </w:t>
      </w:r>
      <w:r w:rsidRPr="00B44663">
        <w:rPr>
          <w:lang w:val="ru-RU"/>
        </w:rPr>
        <w:t>Водночас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вторинне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засолення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може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бути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 xml:space="preserve">спричинене й </w:t>
      </w:r>
      <w:proofErr w:type="gramStart"/>
      <w:r w:rsidRPr="00B44663">
        <w:rPr>
          <w:lang w:val="ru-RU"/>
        </w:rPr>
        <w:t>техн</w:t>
      </w:r>
      <w:proofErr w:type="gramEnd"/>
      <w:r w:rsidRPr="00B44663">
        <w:rPr>
          <w:lang w:val="ru-RU"/>
        </w:rPr>
        <w:t xml:space="preserve">ікою поливу. </w:t>
      </w:r>
      <w:r w:rsidRPr="00B44663">
        <w:rPr>
          <w:lang w:val="ru-RU"/>
        </w:rPr>
        <w:t>Так, при зрошенні дощуванням малими частими поливами</w:t>
      </w:r>
      <w:r w:rsidRPr="00B44663">
        <w:rPr>
          <w:spacing w:val="-57"/>
          <w:lang w:val="ru-RU"/>
        </w:rPr>
        <w:t xml:space="preserve"> </w:t>
      </w:r>
      <w:r w:rsidRPr="00B44663">
        <w:rPr>
          <w:lang w:val="ru-RU"/>
        </w:rPr>
        <w:t xml:space="preserve">водою з невисокою мінералізацією в умовах </w:t>
      </w:r>
      <w:proofErr w:type="gramStart"/>
      <w:r w:rsidRPr="00B44663">
        <w:rPr>
          <w:lang w:val="ru-RU"/>
        </w:rPr>
        <w:t>аридного</w:t>
      </w:r>
      <w:proofErr w:type="gramEnd"/>
      <w:r w:rsidRPr="00B44663">
        <w:rPr>
          <w:lang w:val="ru-RU"/>
        </w:rPr>
        <w:t xml:space="preserve"> клімату можливе накопичення в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 xml:space="preserve">поверхневих горизонтах токсичних солей. За даними ФАО/ЮНЕСКО, у всьому </w:t>
      </w:r>
      <w:proofErr w:type="gramStart"/>
      <w:r w:rsidRPr="00B44663">
        <w:rPr>
          <w:lang w:val="ru-RU"/>
        </w:rPr>
        <w:t>св</w:t>
      </w:r>
      <w:proofErr w:type="gramEnd"/>
      <w:r w:rsidRPr="00B44663">
        <w:rPr>
          <w:lang w:val="ru-RU"/>
        </w:rPr>
        <w:t>іті не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менше 40-50% площі зрошуваних земель в ари</w:t>
      </w:r>
      <w:r w:rsidRPr="00B44663">
        <w:rPr>
          <w:lang w:val="ru-RU"/>
        </w:rPr>
        <w:t>дній зоні піддано вторинному засоленню й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 xml:space="preserve">осолонцюванню. </w:t>
      </w:r>
      <w:proofErr w:type="gramStart"/>
      <w:r w:rsidRPr="00B44663">
        <w:rPr>
          <w:lang w:val="ru-RU"/>
        </w:rPr>
        <w:t>Ц</w:t>
      </w:r>
      <w:proofErr w:type="gramEnd"/>
      <w:r w:rsidRPr="00B44663">
        <w:rPr>
          <w:lang w:val="ru-RU"/>
        </w:rPr>
        <w:t>і землі низьковрожайні або взагалі випали з сільськогосподарського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lastRenderedPageBreak/>
        <w:t>обігу. Вторинне засолення на зрошуваних землях розвивається (за В. А. Ковдою) у такій</w:t>
      </w:r>
      <w:r w:rsidRPr="00B44663">
        <w:rPr>
          <w:spacing w:val="1"/>
          <w:lang w:val="ru-RU"/>
        </w:rPr>
        <w:t xml:space="preserve"> </w:t>
      </w:r>
      <w:proofErr w:type="gramStart"/>
      <w:r w:rsidRPr="00B44663">
        <w:rPr>
          <w:lang w:val="ru-RU"/>
        </w:rPr>
        <w:t>посл</w:t>
      </w:r>
      <w:proofErr w:type="gramEnd"/>
      <w:r w:rsidRPr="00B44663">
        <w:rPr>
          <w:lang w:val="ru-RU"/>
        </w:rPr>
        <w:t>ідовності: 1) засолення ґрунтів уздовж іри</w:t>
      </w:r>
      <w:r w:rsidRPr="00B44663">
        <w:rPr>
          <w:lang w:val="ru-RU"/>
        </w:rPr>
        <w:t>гаційних каналів; 2) плямисте засолення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зрошуваної території; 3) суцільне засолення; 4) розсолення старозрошуваної території і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засолення</w:t>
      </w:r>
      <w:r w:rsidRPr="00B44663">
        <w:rPr>
          <w:spacing w:val="-1"/>
          <w:lang w:val="ru-RU"/>
        </w:rPr>
        <w:t xml:space="preserve"> </w:t>
      </w:r>
      <w:r w:rsidRPr="00B44663">
        <w:rPr>
          <w:lang w:val="ru-RU"/>
        </w:rPr>
        <w:t>незайнятих земель.</w:t>
      </w:r>
    </w:p>
    <w:p w:rsidR="00434BC6" w:rsidRPr="00B44663" w:rsidRDefault="009E2BE6">
      <w:pPr>
        <w:pStyle w:val="a3"/>
        <w:spacing w:line="276" w:lineRule="auto"/>
        <w:ind w:right="590" w:firstLine="567"/>
        <w:rPr>
          <w:lang w:val="ru-RU"/>
        </w:rPr>
      </w:pPr>
      <w:r w:rsidRPr="00B44663">
        <w:rPr>
          <w:lang w:val="ru-RU"/>
        </w:rPr>
        <w:t>У розвитку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вторинного засолення можна визначити певну</w:t>
      </w:r>
      <w:r w:rsidRPr="00B44663">
        <w:rPr>
          <w:spacing w:val="60"/>
          <w:lang w:val="ru-RU"/>
        </w:rPr>
        <w:t xml:space="preserve"> </w:t>
      </w:r>
      <w:r w:rsidRPr="00B44663">
        <w:rPr>
          <w:lang w:val="ru-RU"/>
        </w:rPr>
        <w:t>стадійність. Виділяють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три стадії вторинного з</w:t>
      </w:r>
      <w:r w:rsidRPr="00B44663">
        <w:rPr>
          <w:lang w:val="ru-RU"/>
        </w:rPr>
        <w:t>асолення ґрунтів: 1) засолення ґрунтів вздовж нових зрошувальних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каналів;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2)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загальне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засолення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зрошуваної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території;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3)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розсолення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старозрошуваної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території</w:t>
      </w:r>
      <w:r w:rsidRPr="00B44663">
        <w:rPr>
          <w:spacing w:val="-1"/>
          <w:lang w:val="ru-RU"/>
        </w:rPr>
        <w:t xml:space="preserve"> </w:t>
      </w:r>
      <w:r w:rsidRPr="00B44663">
        <w:rPr>
          <w:lang w:val="ru-RU"/>
        </w:rPr>
        <w:t>й</w:t>
      </w:r>
      <w:r w:rsidRPr="00B44663">
        <w:rPr>
          <w:spacing w:val="-1"/>
          <w:lang w:val="ru-RU"/>
        </w:rPr>
        <w:t xml:space="preserve"> </w:t>
      </w:r>
      <w:r w:rsidRPr="00B44663">
        <w:rPr>
          <w:lang w:val="ru-RU"/>
        </w:rPr>
        <w:t>засолення просторів, що пустують.</w:t>
      </w:r>
    </w:p>
    <w:p w:rsidR="00434BC6" w:rsidRPr="00B44663" w:rsidRDefault="009E2BE6">
      <w:pPr>
        <w:pStyle w:val="a3"/>
        <w:spacing w:line="276" w:lineRule="auto"/>
        <w:ind w:right="596" w:firstLine="567"/>
        <w:rPr>
          <w:lang w:val="ru-RU"/>
        </w:rPr>
      </w:pPr>
      <w:r w:rsidRPr="00B44663">
        <w:rPr>
          <w:lang w:val="ru-RU"/>
        </w:rPr>
        <w:t>Перша стадія вторинного засолення характеризується інтенсивною фільтрацією води</w:t>
      </w:r>
      <w:r w:rsidRPr="00B44663">
        <w:rPr>
          <w:spacing w:val="-57"/>
          <w:lang w:val="ru-RU"/>
        </w:rPr>
        <w:t xml:space="preserve"> </w:t>
      </w:r>
      <w:r w:rsidRPr="00B44663">
        <w:rPr>
          <w:lang w:val="ru-RU"/>
        </w:rPr>
        <w:t>з</w:t>
      </w:r>
      <w:r w:rsidRPr="00B44663">
        <w:rPr>
          <w:spacing w:val="35"/>
          <w:lang w:val="ru-RU"/>
        </w:rPr>
        <w:t xml:space="preserve"> </w:t>
      </w:r>
      <w:r w:rsidRPr="00B44663">
        <w:rPr>
          <w:lang w:val="ru-RU"/>
        </w:rPr>
        <w:t>нових</w:t>
      </w:r>
      <w:r w:rsidRPr="00B44663">
        <w:rPr>
          <w:spacing w:val="36"/>
          <w:lang w:val="ru-RU"/>
        </w:rPr>
        <w:t xml:space="preserve"> </w:t>
      </w:r>
      <w:r w:rsidRPr="00B44663">
        <w:rPr>
          <w:lang w:val="ru-RU"/>
        </w:rPr>
        <w:t>каналів</w:t>
      </w:r>
      <w:r w:rsidRPr="00B44663">
        <w:rPr>
          <w:spacing w:val="35"/>
          <w:lang w:val="ru-RU"/>
        </w:rPr>
        <w:t xml:space="preserve"> </w:t>
      </w:r>
      <w:r w:rsidRPr="00B44663">
        <w:rPr>
          <w:lang w:val="ru-RU"/>
        </w:rPr>
        <w:t>і</w:t>
      </w:r>
      <w:r w:rsidRPr="00B44663">
        <w:rPr>
          <w:spacing w:val="37"/>
          <w:lang w:val="ru-RU"/>
        </w:rPr>
        <w:t xml:space="preserve"> </w:t>
      </w:r>
      <w:proofErr w:type="gramStart"/>
      <w:r w:rsidRPr="00B44663">
        <w:rPr>
          <w:lang w:val="ru-RU"/>
        </w:rPr>
        <w:t>п</w:t>
      </w:r>
      <w:proofErr w:type="gramEnd"/>
      <w:r w:rsidRPr="00B44663">
        <w:rPr>
          <w:lang w:val="ru-RU"/>
        </w:rPr>
        <w:t>ідвищенням</w:t>
      </w:r>
      <w:r w:rsidRPr="00B44663">
        <w:rPr>
          <w:spacing w:val="36"/>
          <w:lang w:val="ru-RU"/>
        </w:rPr>
        <w:t xml:space="preserve"> </w:t>
      </w:r>
      <w:r w:rsidRPr="00B44663">
        <w:rPr>
          <w:b/>
          <w:lang w:val="ru-RU"/>
        </w:rPr>
        <w:t>РГВ</w:t>
      </w:r>
      <w:r w:rsidRPr="00B44663">
        <w:rPr>
          <w:b/>
          <w:spacing w:val="36"/>
          <w:lang w:val="ru-RU"/>
        </w:rPr>
        <w:t xml:space="preserve"> </w:t>
      </w:r>
      <w:r w:rsidRPr="00B44663">
        <w:rPr>
          <w:lang w:val="ru-RU"/>
        </w:rPr>
        <w:t>у</w:t>
      </w:r>
      <w:r w:rsidRPr="00B44663">
        <w:rPr>
          <w:spacing w:val="39"/>
          <w:lang w:val="ru-RU"/>
        </w:rPr>
        <w:t xml:space="preserve"> </w:t>
      </w:r>
      <w:r w:rsidRPr="00B44663">
        <w:rPr>
          <w:lang w:val="ru-RU"/>
        </w:rPr>
        <w:t>зоні</w:t>
      </w:r>
      <w:r w:rsidRPr="00B44663">
        <w:rPr>
          <w:spacing w:val="34"/>
          <w:lang w:val="ru-RU"/>
        </w:rPr>
        <w:t xml:space="preserve"> </w:t>
      </w:r>
      <w:r w:rsidRPr="00B44663">
        <w:rPr>
          <w:lang w:val="ru-RU"/>
        </w:rPr>
        <w:t>впливу</w:t>
      </w:r>
      <w:r w:rsidRPr="00B44663">
        <w:rPr>
          <w:spacing w:val="39"/>
          <w:lang w:val="ru-RU"/>
        </w:rPr>
        <w:t xml:space="preserve"> </w:t>
      </w:r>
      <w:r w:rsidRPr="00B44663">
        <w:rPr>
          <w:lang w:val="ru-RU"/>
        </w:rPr>
        <w:t>каналу.</w:t>
      </w:r>
      <w:r w:rsidRPr="00B44663">
        <w:rPr>
          <w:spacing w:val="35"/>
          <w:lang w:val="ru-RU"/>
        </w:rPr>
        <w:t xml:space="preserve"> </w:t>
      </w:r>
      <w:r w:rsidRPr="00B44663">
        <w:rPr>
          <w:lang w:val="ru-RU"/>
        </w:rPr>
        <w:t>Уздовж</w:t>
      </w:r>
      <w:r w:rsidRPr="00B44663">
        <w:rPr>
          <w:spacing w:val="36"/>
          <w:lang w:val="ru-RU"/>
        </w:rPr>
        <w:t xml:space="preserve"> </w:t>
      </w:r>
      <w:r w:rsidRPr="00B44663">
        <w:rPr>
          <w:lang w:val="ru-RU"/>
        </w:rPr>
        <w:t>каналу</w:t>
      </w:r>
      <w:r w:rsidRPr="00B44663">
        <w:rPr>
          <w:spacing w:val="38"/>
          <w:lang w:val="ru-RU"/>
        </w:rPr>
        <w:t xml:space="preserve"> </w:t>
      </w:r>
      <w:r w:rsidRPr="00B44663">
        <w:rPr>
          <w:lang w:val="ru-RU"/>
        </w:rPr>
        <w:t>утворюється</w:t>
      </w:r>
      <w:r w:rsidRPr="00B44663">
        <w:rPr>
          <w:spacing w:val="-57"/>
          <w:lang w:val="ru-RU"/>
        </w:rPr>
        <w:t xml:space="preserve"> </w:t>
      </w:r>
      <w:r w:rsidRPr="00B44663">
        <w:rPr>
          <w:lang w:val="ru-RU"/>
        </w:rPr>
        <w:t>зона</w:t>
      </w:r>
      <w:r w:rsidRPr="00B44663">
        <w:rPr>
          <w:spacing w:val="-1"/>
          <w:lang w:val="ru-RU"/>
        </w:rPr>
        <w:t xml:space="preserve"> </w:t>
      </w:r>
      <w:r w:rsidRPr="00B44663">
        <w:rPr>
          <w:lang w:val="ru-RU"/>
        </w:rPr>
        <w:t>вторинного засолення</w:t>
      </w:r>
      <w:r w:rsidRPr="00B44663">
        <w:rPr>
          <w:spacing w:val="-1"/>
          <w:lang w:val="ru-RU"/>
        </w:rPr>
        <w:t xml:space="preserve"> </w:t>
      </w:r>
      <w:r w:rsidRPr="00B44663">
        <w:rPr>
          <w:lang w:val="ru-RU"/>
        </w:rPr>
        <w:t>ґрунті</w:t>
      </w:r>
      <w:proofErr w:type="gramStart"/>
      <w:r w:rsidRPr="00B44663">
        <w:rPr>
          <w:lang w:val="ru-RU"/>
        </w:rPr>
        <w:t>в</w:t>
      </w:r>
      <w:proofErr w:type="gramEnd"/>
      <w:r w:rsidRPr="00B44663">
        <w:rPr>
          <w:lang w:val="ru-RU"/>
        </w:rPr>
        <w:t>.</w:t>
      </w:r>
    </w:p>
    <w:p w:rsidR="00434BC6" w:rsidRPr="00B44663" w:rsidRDefault="009E2BE6">
      <w:pPr>
        <w:pStyle w:val="a3"/>
        <w:spacing w:line="275" w:lineRule="exact"/>
        <w:ind w:left="789"/>
        <w:rPr>
          <w:lang w:val="ru-RU"/>
        </w:rPr>
      </w:pPr>
      <w:r w:rsidRPr="00B44663">
        <w:rPr>
          <w:lang w:val="ru-RU"/>
        </w:rPr>
        <w:t>Друга</w:t>
      </w:r>
      <w:r w:rsidRPr="00B44663">
        <w:rPr>
          <w:spacing w:val="-3"/>
          <w:lang w:val="ru-RU"/>
        </w:rPr>
        <w:t xml:space="preserve"> </w:t>
      </w:r>
      <w:r w:rsidRPr="00B44663">
        <w:rPr>
          <w:lang w:val="ru-RU"/>
        </w:rPr>
        <w:t>стадія</w:t>
      </w:r>
      <w:r w:rsidRPr="00B44663">
        <w:rPr>
          <w:spacing w:val="-2"/>
          <w:lang w:val="ru-RU"/>
        </w:rPr>
        <w:t xml:space="preserve"> </w:t>
      </w:r>
      <w:r w:rsidRPr="00B44663">
        <w:rPr>
          <w:lang w:val="ru-RU"/>
        </w:rPr>
        <w:t>реалізується</w:t>
      </w:r>
      <w:r w:rsidRPr="00B44663">
        <w:rPr>
          <w:spacing w:val="-3"/>
          <w:lang w:val="ru-RU"/>
        </w:rPr>
        <w:t xml:space="preserve"> </w:t>
      </w:r>
      <w:r w:rsidRPr="00B44663">
        <w:rPr>
          <w:lang w:val="ru-RU"/>
        </w:rPr>
        <w:t>за</w:t>
      </w:r>
      <w:r w:rsidRPr="00B44663">
        <w:rPr>
          <w:spacing w:val="-2"/>
          <w:lang w:val="ru-RU"/>
        </w:rPr>
        <w:t xml:space="preserve"> </w:t>
      </w:r>
      <w:r w:rsidRPr="00B44663">
        <w:rPr>
          <w:lang w:val="ru-RU"/>
        </w:rPr>
        <w:t>декілька</w:t>
      </w:r>
      <w:r w:rsidRPr="00B44663">
        <w:rPr>
          <w:spacing w:val="-3"/>
          <w:lang w:val="ru-RU"/>
        </w:rPr>
        <w:t xml:space="preserve"> </w:t>
      </w:r>
      <w:r w:rsidRPr="00B44663">
        <w:rPr>
          <w:lang w:val="ru-RU"/>
        </w:rPr>
        <w:t>етапі</w:t>
      </w:r>
      <w:proofErr w:type="gramStart"/>
      <w:r w:rsidRPr="00B44663">
        <w:rPr>
          <w:lang w:val="ru-RU"/>
        </w:rPr>
        <w:t>в</w:t>
      </w:r>
      <w:proofErr w:type="gramEnd"/>
      <w:r w:rsidRPr="00B44663">
        <w:rPr>
          <w:lang w:val="ru-RU"/>
        </w:rPr>
        <w:t>:</w:t>
      </w:r>
    </w:p>
    <w:p w:rsidR="00434BC6" w:rsidRPr="00B44663" w:rsidRDefault="009E2BE6">
      <w:pPr>
        <w:pStyle w:val="a3"/>
        <w:spacing w:before="42" w:line="276" w:lineRule="auto"/>
        <w:ind w:left="789" w:right="6055" w:firstLine="60"/>
        <w:rPr>
          <w:lang w:val="ru-RU"/>
        </w:rPr>
      </w:pPr>
      <w:r w:rsidRPr="00B44663">
        <w:rPr>
          <w:lang w:val="ru-RU"/>
        </w:rPr>
        <w:t>а) сезонне пл</w:t>
      </w:r>
      <w:r w:rsidRPr="00B44663">
        <w:rPr>
          <w:lang w:val="ru-RU"/>
        </w:rPr>
        <w:t>ямисте засолення;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б) постійне плямисте засолення;</w:t>
      </w:r>
      <w:r w:rsidRPr="00B44663">
        <w:rPr>
          <w:spacing w:val="-57"/>
          <w:lang w:val="ru-RU"/>
        </w:rPr>
        <w:t xml:space="preserve"> </w:t>
      </w:r>
      <w:r w:rsidRPr="00B44663">
        <w:rPr>
          <w:lang w:val="ru-RU"/>
        </w:rPr>
        <w:t>в)</w:t>
      </w:r>
      <w:r w:rsidRPr="00B44663">
        <w:rPr>
          <w:spacing w:val="-1"/>
          <w:lang w:val="ru-RU"/>
        </w:rPr>
        <w:t xml:space="preserve"> </w:t>
      </w:r>
      <w:r w:rsidRPr="00B44663">
        <w:rPr>
          <w:lang w:val="ru-RU"/>
        </w:rPr>
        <w:t>суці</w:t>
      </w:r>
      <w:proofErr w:type="gramStart"/>
      <w:r w:rsidRPr="00B44663">
        <w:rPr>
          <w:lang w:val="ru-RU"/>
        </w:rPr>
        <w:t>льне</w:t>
      </w:r>
      <w:proofErr w:type="gramEnd"/>
      <w:r w:rsidRPr="00B44663">
        <w:rPr>
          <w:spacing w:val="-1"/>
          <w:lang w:val="ru-RU"/>
        </w:rPr>
        <w:t xml:space="preserve"> </w:t>
      </w:r>
      <w:r w:rsidRPr="00B44663">
        <w:rPr>
          <w:lang w:val="ru-RU"/>
        </w:rPr>
        <w:t>засолення.</w:t>
      </w:r>
    </w:p>
    <w:p w:rsidR="00434BC6" w:rsidRPr="00B44663" w:rsidRDefault="009E2BE6">
      <w:pPr>
        <w:pStyle w:val="a3"/>
        <w:spacing w:line="276" w:lineRule="auto"/>
        <w:ind w:right="589" w:firstLine="567"/>
        <w:rPr>
          <w:lang w:val="ru-RU"/>
        </w:rPr>
      </w:pPr>
      <w:r w:rsidRPr="00B44663">
        <w:rPr>
          <w:lang w:val="ru-RU"/>
        </w:rPr>
        <w:t xml:space="preserve">Якщо території погано дреновані, в породах </w:t>
      </w:r>
      <w:proofErr w:type="gramStart"/>
      <w:r w:rsidRPr="00B44663">
        <w:rPr>
          <w:lang w:val="ru-RU"/>
        </w:rPr>
        <w:t>м</w:t>
      </w:r>
      <w:proofErr w:type="gramEnd"/>
      <w:r w:rsidRPr="00B44663">
        <w:rPr>
          <w:lang w:val="ru-RU"/>
        </w:rPr>
        <w:t>істяться значні запаси солей, поливні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води мінералізовані й обмежені, а випаровування велике, вторинне засолення зберігається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тривалий час.</w:t>
      </w:r>
      <w:r w:rsidRPr="00B44663">
        <w:rPr>
          <w:lang w:val="ru-RU"/>
        </w:rPr>
        <w:t xml:space="preserve"> На зрошувальних системах із більш сприятливими умовами надходження</w:t>
      </w:r>
      <w:r w:rsidRPr="00B44663">
        <w:rPr>
          <w:spacing w:val="1"/>
          <w:lang w:val="ru-RU"/>
        </w:rPr>
        <w:t xml:space="preserve"> </w:t>
      </w:r>
      <w:proofErr w:type="gramStart"/>
      <w:r w:rsidRPr="00B44663">
        <w:rPr>
          <w:lang w:val="ru-RU"/>
        </w:rPr>
        <w:t>пр</w:t>
      </w:r>
      <w:proofErr w:type="gramEnd"/>
      <w:r w:rsidRPr="00B44663">
        <w:rPr>
          <w:lang w:val="ru-RU"/>
        </w:rPr>
        <w:t xml:space="preserve">існих поливних вод викликає розсолення території. </w:t>
      </w:r>
      <w:r w:rsidRPr="009B1987">
        <w:rPr>
          <w:lang w:val="ru-RU"/>
        </w:rPr>
        <w:t>Це третя стадія розвитку вторинних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явищ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на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зрошуваному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масиві.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Розсолення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відбувається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в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тому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ж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порядку,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в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якому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відбувалось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засолення: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спочатку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розсолюються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території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вздовж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каналів,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потім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іде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 xml:space="preserve">розсолення всієї території. </w:t>
      </w:r>
      <w:r w:rsidRPr="00B44663">
        <w:rPr>
          <w:lang w:val="ru-RU"/>
        </w:rPr>
        <w:t>Солі витісняються на її периферію і далі - за межі зрошуваних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земель на незрошувані ділянки. Виникає так зване периферійне засолення зрошуваних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 xml:space="preserve">оазисів. </w:t>
      </w:r>
      <w:proofErr w:type="gramStart"/>
      <w:r w:rsidRPr="00B44663">
        <w:rPr>
          <w:lang w:val="ru-RU"/>
        </w:rPr>
        <w:t>П</w:t>
      </w:r>
      <w:proofErr w:type="gramEnd"/>
      <w:r w:rsidRPr="00B44663">
        <w:rPr>
          <w:lang w:val="ru-RU"/>
        </w:rPr>
        <w:t xml:space="preserve">ісля досягнення </w:t>
      </w:r>
      <w:r w:rsidRPr="00B44663">
        <w:rPr>
          <w:lang w:val="ru-RU"/>
        </w:rPr>
        <w:t>певної фази можливий зворотний процес пересування солей від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периферії</w:t>
      </w:r>
      <w:r w:rsidRPr="00B44663">
        <w:rPr>
          <w:spacing w:val="-1"/>
          <w:lang w:val="ru-RU"/>
        </w:rPr>
        <w:t xml:space="preserve"> </w:t>
      </w:r>
      <w:r w:rsidRPr="00B44663">
        <w:rPr>
          <w:lang w:val="ru-RU"/>
        </w:rPr>
        <w:t>до</w:t>
      </w:r>
      <w:r w:rsidRPr="00B44663">
        <w:rPr>
          <w:spacing w:val="-1"/>
          <w:lang w:val="ru-RU"/>
        </w:rPr>
        <w:t xml:space="preserve"> </w:t>
      </w:r>
      <w:r w:rsidRPr="00B44663">
        <w:rPr>
          <w:lang w:val="ru-RU"/>
        </w:rPr>
        <w:t>центру.</w:t>
      </w:r>
    </w:p>
    <w:p w:rsidR="00434BC6" w:rsidRPr="00B44663" w:rsidRDefault="009E2BE6">
      <w:pPr>
        <w:pStyle w:val="1"/>
        <w:spacing w:before="2"/>
        <w:ind w:left="3879"/>
        <w:rPr>
          <w:lang w:val="ru-RU"/>
        </w:rPr>
      </w:pPr>
      <w:r w:rsidRPr="00B44663">
        <w:rPr>
          <w:lang w:val="ru-RU"/>
        </w:rPr>
        <w:t>МЕЛІОРАЦІЯ</w:t>
      </w:r>
      <w:r w:rsidRPr="00B44663">
        <w:rPr>
          <w:spacing w:val="-1"/>
          <w:lang w:val="ru-RU"/>
        </w:rPr>
        <w:t xml:space="preserve"> </w:t>
      </w:r>
      <w:r w:rsidRPr="00B44663">
        <w:rPr>
          <w:lang w:val="ru-RU"/>
        </w:rPr>
        <w:t>СОЛОНЦІ</w:t>
      </w:r>
      <w:proofErr w:type="gramStart"/>
      <w:r w:rsidRPr="00B44663">
        <w:rPr>
          <w:lang w:val="ru-RU"/>
        </w:rPr>
        <w:t>В</w:t>
      </w:r>
      <w:proofErr w:type="gramEnd"/>
    </w:p>
    <w:p w:rsidR="00434BC6" w:rsidRPr="00B44663" w:rsidRDefault="009E2BE6">
      <w:pPr>
        <w:pStyle w:val="2"/>
        <w:spacing w:before="42" w:line="273" w:lineRule="auto"/>
        <w:ind w:right="587" w:firstLine="992"/>
        <w:jc w:val="both"/>
        <w:rPr>
          <w:lang w:val="ru-RU"/>
        </w:rPr>
      </w:pPr>
      <w:r w:rsidRPr="00B44663">
        <w:rPr>
          <w:spacing w:val="-12"/>
          <w:lang w:val="ru-RU"/>
        </w:rPr>
        <w:t>Солонці</w:t>
      </w:r>
      <w:r w:rsidRPr="00B44663">
        <w:rPr>
          <w:lang w:val="ru-RU"/>
        </w:rPr>
        <w:t xml:space="preserve"> - </w:t>
      </w:r>
      <w:r w:rsidRPr="00B44663">
        <w:rPr>
          <w:spacing w:val="-6"/>
          <w:lang w:val="ru-RU"/>
        </w:rPr>
        <w:t>це</w:t>
      </w:r>
      <w:r w:rsidRPr="00B44663">
        <w:rPr>
          <w:lang w:val="ru-RU"/>
        </w:rPr>
        <w:t xml:space="preserve"> </w:t>
      </w:r>
      <w:r w:rsidRPr="00B44663">
        <w:rPr>
          <w:spacing w:val="-11"/>
          <w:lang w:val="ru-RU"/>
        </w:rPr>
        <w:t>ґрунти,</w:t>
      </w:r>
      <w:r w:rsidRPr="00B44663">
        <w:rPr>
          <w:lang w:val="ru-RU"/>
        </w:rPr>
        <w:t xml:space="preserve"> </w:t>
      </w:r>
      <w:r w:rsidRPr="00B44663">
        <w:rPr>
          <w:spacing w:val="-6"/>
          <w:lang w:val="ru-RU"/>
        </w:rPr>
        <w:t>що</w:t>
      </w:r>
      <w:r w:rsidRPr="00B44663">
        <w:rPr>
          <w:lang w:val="ru-RU"/>
        </w:rPr>
        <w:t xml:space="preserve"> </w:t>
      </w:r>
      <w:r w:rsidRPr="00B44663">
        <w:rPr>
          <w:spacing w:val="-12"/>
          <w:lang w:val="ru-RU"/>
        </w:rPr>
        <w:t>містять</w:t>
      </w:r>
      <w:r w:rsidRPr="00B44663">
        <w:rPr>
          <w:lang w:val="ru-RU"/>
        </w:rPr>
        <w:t xml:space="preserve"> у </w:t>
      </w:r>
      <w:proofErr w:type="gramStart"/>
      <w:r w:rsidRPr="00B44663">
        <w:rPr>
          <w:spacing w:val="-12"/>
          <w:lang w:val="ru-RU"/>
        </w:rPr>
        <w:t>вв</w:t>
      </w:r>
      <w:proofErr w:type="gramEnd"/>
      <w:r w:rsidRPr="00B44663">
        <w:rPr>
          <w:spacing w:val="-12"/>
          <w:lang w:val="ru-RU"/>
        </w:rPr>
        <w:t>ібраному</w:t>
      </w:r>
      <w:r w:rsidRPr="00B44663">
        <w:rPr>
          <w:lang w:val="ru-RU"/>
        </w:rPr>
        <w:t xml:space="preserve"> </w:t>
      </w:r>
      <w:r w:rsidRPr="00B44663">
        <w:rPr>
          <w:spacing w:val="-11"/>
          <w:lang w:val="ru-RU"/>
        </w:rPr>
        <w:t>стані</w:t>
      </w:r>
      <w:r w:rsidRPr="00B44663">
        <w:rPr>
          <w:lang w:val="ru-RU"/>
        </w:rPr>
        <w:t xml:space="preserve"> </w:t>
      </w:r>
      <w:r w:rsidRPr="00B44663">
        <w:rPr>
          <w:spacing w:val="-11"/>
          <w:lang w:val="ru-RU"/>
        </w:rPr>
        <w:t>велику</w:t>
      </w:r>
      <w:r w:rsidRPr="00B44663">
        <w:rPr>
          <w:lang w:val="ru-RU"/>
        </w:rPr>
        <w:t xml:space="preserve"> </w:t>
      </w:r>
      <w:r w:rsidRPr="00B44663">
        <w:rPr>
          <w:spacing w:val="-9"/>
          <w:lang w:val="ru-RU"/>
        </w:rPr>
        <w:t>кількість</w:t>
      </w:r>
      <w:r w:rsidRPr="00B44663">
        <w:rPr>
          <w:lang w:val="ru-RU"/>
        </w:rPr>
        <w:t xml:space="preserve"> </w:t>
      </w:r>
      <w:r w:rsidRPr="00B44663">
        <w:rPr>
          <w:spacing w:val="-9"/>
          <w:lang w:val="ru-RU"/>
        </w:rPr>
        <w:t>обмінного</w:t>
      </w:r>
      <w:r w:rsidRPr="00B44663">
        <w:rPr>
          <w:lang w:val="ru-RU"/>
        </w:rPr>
        <w:t xml:space="preserve"> </w:t>
      </w:r>
      <w:r>
        <w:rPr>
          <w:spacing w:val="-9"/>
        </w:rPr>
        <w:t>Na</w:t>
      </w:r>
      <w:r w:rsidRPr="00B44663">
        <w:rPr>
          <w:spacing w:val="-8"/>
          <w:lang w:val="ru-RU"/>
        </w:rPr>
        <w:t xml:space="preserve"> </w:t>
      </w:r>
      <w:r w:rsidRPr="00B44663">
        <w:rPr>
          <w:spacing w:val="-4"/>
          <w:lang w:val="ru-RU"/>
        </w:rPr>
        <w:t>(&gt;15%</w:t>
      </w:r>
      <w:r w:rsidRPr="00B44663">
        <w:rPr>
          <w:spacing w:val="-20"/>
          <w:lang w:val="ru-RU"/>
        </w:rPr>
        <w:t xml:space="preserve"> </w:t>
      </w:r>
      <w:r w:rsidRPr="00B44663">
        <w:rPr>
          <w:spacing w:val="-4"/>
          <w:lang w:val="ru-RU"/>
        </w:rPr>
        <w:t>від</w:t>
      </w:r>
      <w:r w:rsidRPr="00B44663">
        <w:rPr>
          <w:spacing w:val="-20"/>
          <w:lang w:val="ru-RU"/>
        </w:rPr>
        <w:t xml:space="preserve"> </w:t>
      </w:r>
      <w:r w:rsidRPr="00B44663">
        <w:rPr>
          <w:spacing w:val="-4"/>
          <w:lang w:val="ru-RU"/>
        </w:rPr>
        <w:t>ЄП)</w:t>
      </w:r>
      <w:r w:rsidRPr="00B44663">
        <w:rPr>
          <w:spacing w:val="-19"/>
          <w:lang w:val="ru-RU"/>
        </w:rPr>
        <w:t xml:space="preserve"> </w:t>
      </w:r>
      <w:r w:rsidRPr="00B44663">
        <w:rPr>
          <w:spacing w:val="-4"/>
          <w:lang w:val="ru-RU"/>
        </w:rPr>
        <w:t>або</w:t>
      </w:r>
      <w:r w:rsidRPr="00B44663">
        <w:rPr>
          <w:spacing w:val="-18"/>
          <w:lang w:val="ru-RU"/>
        </w:rPr>
        <w:t xml:space="preserve"> </w:t>
      </w:r>
      <w:r w:rsidRPr="00B44663">
        <w:rPr>
          <w:spacing w:val="-4"/>
          <w:lang w:val="ru-RU"/>
        </w:rPr>
        <w:t>інколи</w:t>
      </w:r>
      <w:r w:rsidRPr="00B44663">
        <w:rPr>
          <w:spacing w:val="-18"/>
          <w:lang w:val="ru-RU"/>
        </w:rPr>
        <w:t xml:space="preserve"> </w:t>
      </w:r>
      <w:r>
        <w:rPr>
          <w:b w:val="0"/>
          <w:spacing w:val="-4"/>
        </w:rPr>
        <w:t>Mg</w:t>
      </w:r>
      <w:r w:rsidRPr="00B44663">
        <w:rPr>
          <w:spacing w:val="-4"/>
          <w:lang w:val="ru-RU"/>
        </w:rPr>
        <w:t>(&gt;40%</w:t>
      </w:r>
      <w:r w:rsidRPr="00B44663">
        <w:rPr>
          <w:spacing w:val="-20"/>
          <w:lang w:val="ru-RU"/>
        </w:rPr>
        <w:t xml:space="preserve"> </w:t>
      </w:r>
      <w:r w:rsidRPr="00B44663">
        <w:rPr>
          <w:spacing w:val="-4"/>
          <w:lang w:val="ru-RU"/>
        </w:rPr>
        <w:t>від</w:t>
      </w:r>
      <w:r w:rsidRPr="00B44663">
        <w:rPr>
          <w:spacing w:val="-1"/>
          <w:lang w:val="ru-RU"/>
        </w:rPr>
        <w:t xml:space="preserve"> </w:t>
      </w:r>
      <w:r w:rsidRPr="00B44663">
        <w:rPr>
          <w:spacing w:val="-4"/>
          <w:lang w:val="ru-RU"/>
        </w:rPr>
        <w:t>ЄП)</w:t>
      </w:r>
      <w:r w:rsidRPr="00B44663">
        <w:rPr>
          <w:lang w:val="ru-RU"/>
        </w:rPr>
        <w:t xml:space="preserve"> </w:t>
      </w:r>
      <w:r w:rsidRPr="00B44663">
        <w:rPr>
          <w:spacing w:val="-4"/>
          <w:lang w:val="ru-RU"/>
        </w:rPr>
        <w:t>в</w:t>
      </w:r>
      <w:r w:rsidRPr="00B44663">
        <w:rPr>
          <w:spacing w:val="1"/>
          <w:lang w:val="ru-RU"/>
        </w:rPr>
        <w:t xml:space="preserve"> </w:t>
      </w:r>
      <w:r w:rsidRPr="00B44663">
        <w:rPr>
          <w:spacing w:val="-4"/>
          <w:lang w:val="ru-RU"/>
        </w:rPr>
        <w:t>ілювіальному</w:t>
      </w:r>
      <w:r w:rsidRPr="00B44663">
        <w:rPr>
          <w:lang w:val="ru-RU"/>
        </w:rPr>
        <w:t xml:space="preserve"> </w:t>
      </w:r>
      <w:r w:rsidRPr="00B44663">
        <w:rPr>
          <w:spacing w:val="-3"/>
          <w:lang w:val="ru-RU"/>
        </w:rPr>
        <w:t>горизонті.</w:t>
      </w:r>
    </w:p>
    <w:p w:rsidR="00434BC6" w:rsidRPr="00B44663" w:rsidRDefault="009E2BE6">
      <w:pPr>
        <w:pStyle w:val="a3"/>
        <w:spacing w:before="3" w:line="276" w:lineRule="auto"/>
        <w:ind w:right="586" w:firstLine="992"/>
        <w:rPr>
          <w:lang w:val="ru-RU"/>
        </w:rPr>
      </w:pPr>
      <w:r w:rsidRPr="00B44663">
        <w:rPr>
          <w:lang w:val="ru-RU"/>
        </w:rPr>
        <w:t>Вони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також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належать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до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категорії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засолених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ґрунтів,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але,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на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відміну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від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солончаків,</w:t>
      </w:r>
      <w:r w:rsidRPr="00B44663">
        <w:rPr>
          <w:spacing w:val="-3"/>
          <w:lang w:val="ru-RU"/>
        </w:rPr>
        <w:t xml:space="preserve"> </w:t>
      </w:r>
      <w:r w:rsidRPr="00B44663">
        <w:rPr>
          <w:lang w:val="ru-RU"/>
        </w:rPr>
        <w:t>солі</w:t>
      </w:r>
      <w:r w:rsidRPr="00B44663">
        <w:rPr>
          <w:spacing w:val="-1"/>
          <w:lang w:val="ru-RU"/>
        </w:rPr>
        <w:t xml:space="preserve"> </w:t>
      </w:r>
      <w:r w:rsidRPr="00B44663">
        <w:rPr>
          <w:lang w:val="ru-RU"/>
        </w:rPr>
        <w:t>в</w:t>
      </w:r>
      <w:r w:rsidRPr="00B44663">
        <w:rPr>
          <w:spacing w:val="-2"/>
          <w:lang w:val="ru-RU"/>
        </w:rPr>
        <w:t xml:space="preserve"> </w:t>
      </w:r>
      <w:r w:rsidRPr="00B44663">
        <w:rPr>
          <w:lang w:val="ru-RU"/>
        </w:rPr>
        <w:t>цих</w:t>
      </w:r>
      <w:r w:rsidRPr="00B44663">
        <w:rPr>
          <w:spacing w:val="-1"/>
          <w:lang w:val="ru-RU"/>
        </w:rPr>
        <w:t xml:space="preserve"> </w:t>
      </w:r>
      <w:r w:rsidRPr="00B44663">
        <w:rPr>
          <w:lang w:val="ru-RU"/>
        </w:rPr>
        <w:t>ґрунтах знаходяться</w:t>
      </w:r>
      <w:r w:rsidRPr="00B44663">
        <w:rPr>
          <w:spacing w:val="-2"/>
          <w:lang w:val="ru-RU"/>
        </w:rPr>
        <w:t xml:space="preserve"> </w:t>
      </w:r>
      <w:r w:rsidRPr="00B44663">
        <w:rPr>
          <w:lang w:val="ru-RU"/>
        </w:rPr>
        <w:t>не</w:t>
      </w:r>
      <w:r w:rsidRPr="00B44663">
        <w:rPr>
          <w:spacing w:val="-1"/>
          <w:lang w:val="ru-RU"/>
        </w:rPr>
        <w:t xml:space="preserve"> </w:t>
      </w:r>
      <w:proofErr w:type="gramStart"/>
      <w:r w:rsidRPr="00B44663">
        <w:rPr>
          <w:lang w:val="ru-RU"/>
        </w:rPr>
        <w:t>на</w:t>
      </w:r>
      <w:proofErr w:type="gramEnd"/>
      <w:r w:rsidRPr="00B44663">
        <w:rPr>
          <w:spacing w:val="-1"/>
          <w:lang w:val="ru-RU"/>
        </w:rPr>
        <w:t xml:space="preserve"> </w:t>
      </w:r>
      <w:r w:rsidRPr="00B44663">
        <w:rPr>
          <w:lang w:val="ru-RU"/>
        </w:rPr>
        <w:t>поверхні,</w:t>
      </w:r>
      <w:r w:rsidRPr="00B44663">
        <w:rPr>
          <w:spacing w:val="-1"/>
          <w:lang w:val="ru-RU"/>
        </w:rPr>
        <w:t xml:space="preserve"> </w:t>
      </w:r>
      <w:r w:rsidRPr="00B44663">
        <w:rPr>
          <w:lang w:val="ru-RU"/>
        </w:rPr>
        <w:t>а на</w:t>
      </w:r>
      <w:r w:rsidRPr="00B44663">
        <w:rPr>
          <w:spacing w:val="-1"/>
          <w:lang w:val="ru-RU"/>
        </w:rPr>
        <w:t xml:space="preserve"> </w:t>
      </w:r>
      <w:r w:rsidRPr="00B44663">
        <w:rPr>
          <w:lang w:val="ru-RU"/>
        </w:rPr>
        <w:t>деякій</w:t>
      </w:r>
      <w:r w:rsidRPr="00B44663">
        <w:rPr>
          <w:spacing w:val="-2"/>
          <w:lang w:val="ru-RU"/>
        </w:rPr>
        <w:t xml:space="preserve"> </w:t>
      </w:r>
      <w:r w:rsidRPr="00B44663">
        <w:rPr>
          <w:lang w:val="ru-RU"/>
        </w:rPr>
        <w:t>глибині.</w:t>
      </w:r>
    </w:p>
    <w:p w:rsidR="00434BC6" w:rsidRPr="009B1987" w:rsidRDefault="009E2BE6">
      <w:pPr>
        <w:pStyle w:val="a3"/>
        <w:spacing w:line="276" w:lineRule="auto"/>
        <w:ind w:right="584" w:firstLine="992"/>
        <w:rPr>
          <w:lang w:val="ru-RU"/>
        </w:rPr>
      </w:pPr>
      <w:r w:rsidRPr="00B44663">
        <w:rPr>
          <w:lang w:val="ru-RU"/>
        </w:rPr>
        <w:t xml:space="preserve">Близькі за властивостями до солонців також </w:t>
      </w:r>
      <w:r w:rsidRPr="00B44663">
        <w:rPr>
          <w:i/>
          <w:lang w:val="ru-RU"/>
        </w:rPr>
        <w:t xml:space="preserve">солонцюваті </w:t>
      </w:r>
      <w:r w:rsidRPr="00B44663">
        <w:rPr>
          <w:lang w:val="ru-RU"/>
        </w:rPr>
        <w:t>ґрунти - це будь-який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 xml:space="preserve">ґрунт, що містить у </w:t>
      </w:r>
      <w:proofErr w:type="gramStart"/>
      <w:r w:rsidRPr="00B44663">
        <w:rPr>
          <w:lang w:val="ru-RU"/>
        </w:rPr>
        <w:t>вв</w:t>
      </w:r>
      <w:proofErr w:type="gramEnd"/>
      <w:r w:rsidRPr="00B44663">
        <w:rPr>
          <w:lang w:val="ru-RU"/>
        </w:rPr>
        <w:t>ібраному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с</w:t>
      </w:r>
      <w:r w:rsidRPr="00B44663">
        <w:rPr>
          <w:lang w:val="ru-RU"/>
        </w:rPr>
        <w:t xml:space="preserve">тані </w:t>
      </w:r>
      <w:r>
        <w:t>Na</w:t>
      </w:r>
      <w:r w:rsidRPr="00B44663">
        <w:rPr>
          <w:lang w:val="ru-RU"/>
        </w:rPr>
        <w:t xml:space="preserve">, але &lt; 15% від ЄП. </w:t>
      </w:r>
      <w:r w:rsidRPr="009B1987">
        <w:rPr>
          <w:lang w:val="ru-RU"/>
        </w:rPr>
        <w:t>Для визначення ступеня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солонцюватості</w:t>
      </w:r>
      <w:r w:rsidRPr="009B1987">
        <w:rPr>
          <w:spacing w:val="29"/>
          <w:lang w:val="ru-RU"/>
        </w:rPr>
        <w:t xml:space="preserve"> </w:t>
      </w:r>
      <w:r w:rsidRPr="009B1987">
        <w:rPr>
          <w:lang w:val="ru-RU"/>
        </w:rPr>
        <w:t>ґрунтів</w:t>
      </w:r>
      <w:r w:rsidRPr="009B1987">
        <w:rPr>
          <w:spacing w:val="28"/>
          <w:lang w:val="ru-RU"/>
        </w:rPr>
        <w:t xml:space="preserve"> </w:t>
      </w:r>
      <w:r w:rsidRPr="009B1987">
        <w:rPr>
          <w:lang w:val="ru-RU"/>
        </w:rPr>
        <w:t>використовують</w:t>
      </w:r>
      <w:r w:rsidRPr="009B1987">
        <w:rPr>
          <w:spacing w:val="38"/>
          <w:lang w:val="ru-RU"/>
        </w:rPr>
        <w:t xml:space="preserve"> </w:t>
      </w:r>
      <w:r w:rsidRPr="009B1987">
        <w:rPr>
          <w:lang w:val="ru-RU"/>
        </w:rPr>
        <w:t>градації,</w:t>
      </w:r>
      <w:r w:rsidRPr="009B1987">
        <w:rPr>
          <w:spacing w:val="37"/>
          <w:lang w:val="ru-RU"/>
        </w:rPr>
        <w:t xml:space="preserve"> </w:t>
      </w:r>
      <w:r w:rsidRPr="009B1987">
        <w:rPr>
          <w:lang w:val="ru-RU"/>
        </w:rPr>
        <w:t>запропоновані</w:t>
      </w:r>
      <w:r w:rsidRPr="009B1987">
        <w:rPr>
          <w:spacing w:val="38"/>
          <w:lang w:val="ru-RU"/>
        </w:rPr>
        <w:t xml:space="preserve"> </w:t>
      </w:r>
      <w:r w:rsidRPr="009B1987">
        <w:rPr>
          <w:lang w:val="ru-RU"/>
        </w:rPr>
        <w:t>І.Н.Антиповим</w:t>
      </w:r>
      <w:r w:rsidRPr="009B1987">
        <w:rPr>
          <w:spacing w:val="38"/>
          <w:lang w:val="ru-RU"/>
        </w:rPr>
        <w:t xml:space="preserve"> </w:t>
      </w:r>
      <w:r w:rsidRPr="009B1987">
        <w:rPr>
          <w:lang w:val="ru-RU"/>
        </w:rPr>
        <w:t>-</w:t>
      </w:r>
    </w:p>
    <w:p w:rsidR="00434BC6" w:rsidRPr="009B1987" w:rsidRDefault="00434BC6">
      <w:pPr>
        <w:spacing w:line="276" w:lineRule="auto"/>
        <w:rPr>
          <w:lang w:val="ru-RU"/>
        </w:rPr>
        <w:sectPr w:rsidR="00434BC6" w:rsidRPr="009B1987">
          <w:footerReference w:type="default" r:id="rId8"/>
          <w:pgSz w:w="11910" w:h="16840"/>
          <w:pgMar w:top="1060" w:right="260" w:bottom="940" w:left="1480" w:header="0" w:footer="747" w:gutter="0"/>
          <w:cols w:space="720"/>
        </w:sectPr>
      </w:pPr>
    </w:p>
    <w:p w:rsidR="00434BC6" w:rsidRDefault="009E2BE6">
      <w:pPr>
        <w:pStyle w:val="a3"/>
        <w:spacing w:before="72"/>
      </w:pPr>
      <w:r>
        <w:lastRenderedPageBreak/>
        <w:t>Каратаєвим:</w:t>
      </w:r>
      <w:r>
        <w:rPr>
          <w:spacing w:val="-5"/>
        </w:rPr>
        <w:t xml:space="preserve"> </w:t>
      </w:r>
      <w:r>
        <w:t>несолонцюватий</w:t>
      </w:r>
      <w:r>
        <w:rPr>
          <w:spacing w:val="-4"/>
        </w:rPr>
        <w:t xml:space="preserve"> </w:t>
      </w:r>
      <w:r>
        <w:t>ґрунт</w:t>
      </w:r>
      <w:r>
        <w:rPr>
          <w:spacing w:val="-6"/>
        </w:rPr>
        <w:t xml:space="preserve"> </w:t>
      </w:r>
      <w:r>
        <w:t>містить</w:t>
      </w:r>
      <w:r>
        <w:rPr>
          <w:spacing w:val="-5"/>
        </w:rPr>
        <w:t xml:space="preserve"> </w:t>
      </w:r>
      <w:r>
        <w:t>увібраного</w:t>
      </w:r>
      <w:r>
        <w:rPr>
          <w:spacing w:val="-6"/>
        </w:rPr>
        <w:t xml:space="preserve"> </w:t>
      </w:r>
      <w:r>
        <w:t>Na&lt;3%</w:t>
      </w:r>
      <w:r>
        <w:rPr>
          <w:spacing w:val="-6"/>
        </w:rPr>
        <w:t xml:space="preserve"> </w:t>
      </w:r>
      <w:r>
        <w:t>від</w:t>
      </w:r>
      <w:r>
        <w:rPr>
          <w:spacing w:val="-14"/>
        </w:rPr>
        <w:t xml:space="preserve"> </w:t>
      </w:r>
      <w:r>
        <w:t>ЄП,</w:t>
      </w:r>
      <w:r>
        <w:rPr>
          <w:spacing w:val="-12"/>
        </w:rPr>
        <w:t xml:space="preserve"> </w:t>
      </w:r>
      <w:r>
        <w:t>слабосолонцюватий</w:t>
      </w:r>
    </w:p>
    <w:p w:rsidR="00434BC6" w:rsidRPr="00B44663" w:rsidRDefault="009E2BE6">
      <w:pPr>
        <w:pStyle w:val="a3"/>
        <w:spacing w:before="40" w:line="276" w:lineRule="auto"/>
        <w:ind w:right="585"/>
        <w:rPr>
          <w:lang w:val="ru-RU"/>
        </w:rPr>
      </w:pPr>
      <w:r w:rsidRPr="00B44663">
        <w:rPr>
          <w:lang w:val="ru-RU"/>
        </w:rPr>
        <w:t>- від 3 до 5%, середньосолонцюватий-від 5 до 10%, сильносолонцюватий - від 10 до 15%.</w:t>
      </w:r>
      <w:r w:rsidRPr="00B44663">
        <w:rPr>
          <w:spacing w:val="1"/>
          <w:lang w:val="ru-RU"/>
        </w:rPr>
        <w:t xml:space="preserve"> </w:t>
      </w:r>
      <w:r>
        <w:t>Приурочені,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основному,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сухих</w:t>
      </w:r>
      <w:r>
        <w:rPr>
          <w:spacing w:val="1"/>
        </w:rPr>
        <w:t xml:space="preserve"> </w:t>
      </w:r>
      <w:r>
        <w:t>степі</w:t>
      </w:r>
      <w:proofErr w:type="gramStart"/>
      <w:r>
        <w:t>в</w:t>
      </w:r>
      <w:proofErr w:type="gramEnd"/>
      <w:r>
        <w:rPr>
          <w:spacing w:val="1"/>
        </w:rPr>
        <w:t xml:space="preserve"> </w:t>
      </w:r>
      <w:r>
        <w:t>і</w:t>
      </w:r>
      <w:r>
        <w:rPr>
          <w:spacing w:val="1"/>
        </w:rPr>
        <w:t xml:space="preserve"> </w:t>
      </w:r>
      <w:r>
        <w:t>напівпустель.</w:t>
      </w:r>
      <w:r>
        <w:rPr>
          <w:spacing w:val="1"/>
        </w:rPr>
        <w:t xml:space="preserve"> </w:t>
      </w:r>
      <w:r w:rsidRPr="00B44663">
        <w:rPr>
          <w:lang w:val="ru-RU"/>
        </w:rPr>
        <w:t>В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Україні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основні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площі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солонців</w:t>
      </w:r>
      <w:r w:rsidRPr="00B44663">
        <w:rPr>
          <w:spacing w:val="-2"/>
          <w:lang w:val="ru-RU"/>
        </w:rPr>
        <w:t xml:space="preserve"> </w:t>
      </w:r>
      <w:r w:rsidRPr="00B44663">
        <w:rPr>
          <w:lang w:val="ru-RU"/>
        </w:rPr>
        <w:t>зосереджені в</w:t>
      </w:r>
      <w:r w:rsidRPr="00B44663">
        <w:rPr>
          <w:spacing w:val="-2"/>
          <w:lang w:val="ru-RU"/>
        </w:rPr>
        <w:t xml:space="preserve"> </w:t>
      </w:r>
      <w:r w:rsidRPr="00B44663">
        <w:rPr>
          <w:lang w:val="ru-RU"/>
        </w:rPr>
        <w:t>Степу,</w:t>
      </w:r>
      <w:r w:rsidRPr="00B44663">
        <w:rPr>
          <w:spacing w:val="-2"/>
          <w:lang w:val="ru-RU"/>
        </w:rPr>
        <w:t xml:space="preserve"> </w:t>
      </w:r>
      <w:r w:rsidRPr="00B44663">
        <w:rPr>
          <w:lang w:val="ru-RU"/>
        </w:rPr>
        <w:t>інколи</w:t>
      </w:r>
      <w:r w:rsidRPr="00B44663">
        <w:rPr>
          <w:spacing w:val="-1"/>
          <w:lang w:val="ru-RU"/>
        </w:rPr>
        <w:t xml:space="preserve"> </w:t>
      </w:r>
      <w:r w:rsidRPr="00B44663">
        <w:rPr>
          <w:lang w:val="ru-RU"/>
        </w:rPr>
        <w:t>- в</w:t>
      </w:r>
      <w:r w:rsidRPr="00B44663">
        <w:rPr>
          <w:spacing w:val="-1"/>
          <w:lang w:val="ru-RU"/>
        </w:rPr>
        <w:t xml:space="preserve"> </w:t>
      </w:r>
      <w:r w:rsidRPr="00B44663">
        <w:rPr>
          <w:lang w:val="ru-RU"/>
        </w:rPr>
        <w:t>Лісостепу.</w:t>
      </w:r>
    </w:p>
    <w:p w:rsidR="00434BC6" w:rsidRPr="009B1987" w:rsidRDefault="009E2BE6">
      <w:pPr>
        <w:pStyle w:val="a3"/>
        <w:spacing w:before="1" w:line="276" w:lineRule="auto"/>
        <w:ind w:right="584" w:firstLine="992"/>
        <w:rPr>
          <w:lang w:val="ru-RU"/>
        </w:rPr>
      </w:pPr>
      <w:r w:rsidRPr="00B44663">
        <w:rPr>
          <w:lang w:val="ru-RU"/>
        </w:rPr>
        <w:t>Основна причина низької родючості сол</w:t>
      </w:r>
      <w:r w:rsidRPr="00B44663">
        <w:rPr>
          <w:lang w:val="ru-RU"/>
        </w:rPr>
        <w:t xml:space="preserve">онців - </w:t>
      </w:r>
      <w:proofErr w:type="gramStart"/>
      <w:r w:rsidRPr="00B44663">
        <w:rPr>
          <w:lang w:val="ru-RU"/>
        </w:rPr>
        <w:t>п</w:t>
      </w:r>
      <w:proofErr w:type="gramEnd"/>
      <w:r w:rsidRPr="00B44663">
        <w:rPr>
          <w:lang w:val="ru-RU"/>
        </w:rPr>
        <w:t>ідвищений вміст увібраного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 xml:space="preserve">Натрію та їх несприятливі фізичні й фізико-хімічні властивості. </w:t>
      </w:r>
      <w:r w:rsidRPr="009B1987">
        <w:rPr>
          <w:lang w:val="ru-RU"/>
        </w:rPr>
        <w:t>Тому меліорація солонців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повинна</w:t>
      </w:r>
      <w:r w:rsidRPr="009B1987">
        <w:rPr>
          <w:spacing w:val="-1"/>
          <w:lang w:val="ru-RU"/>
        </w:rPr>
        <w:t xml:space="preserve"> </w:t>
      </w:r>
      <w:r w:rsidRPr="009B1987">
        <w:rPr>
          <w:lang w:val="ru-RU"/>
        </w:rPr>
        <w:t>бути</w:t>
      </w:r>
      <w:r w:rsidRPr="009B1987">
        <w:rPr>
          <w:spacing w:val="-2"/>
          <w:lang w:val="ru-RU"/>
        </w:rPr>
        <w:t xml:space="preserve"> </w:t>
      </w:r>
      <w:r w:rsidRPr="009B1987">
        <w:rPr>
          <w:lang w:val="ru-RU"/>
        </w:rPr>
        <w:t>спрямована на</w:t>
      </w:r>
      <w:r w:rsidRPr="009B1987">
        <w:rPr>
          <w:spacing w:val="-1"/>
          <w:lang w:val="ru-RU"/>
        </w:rPr>
        <w:t xml:space="preserve"> </w:t>
      </w:r>
      <w:r w:rsidRPr="009B1987">
        <w:rPr>
          <w:lang w:val="ru-RU"/>
        </w:rPr>
        <w:t>витіснення ввібраного</w:t>
      </w:r>
      <w:r w:rsidRPr="009B1987">
        <w:rPr>
          <w:spacing w:val="-2"/>
          <w:lang w:val="ru-RU"/>
        </w:rPr>
        <w:t xml:space="preserve"> </w:t>
      </w:r>
      <w:r w:rsidRPr="009B1987">
        <w:rPr>
          <w:lang w:val="ru-RU"/>
        </w:rPr>
        <w:t>Натрію</w:t>
      </w:r>
      <w:r w:rsidRPr="009B1987">
        <w:rPr>
          <w:spacing w:val="-2"/>
          <w:lang w:val="ru-RU"/>
        </w:rPr>
        <w:t xml:space="preserve"> </w:t>
      </w:r>
      <w:r w:rsidRPr="009B1987">
        <w:rPr>
          <w:lang w:val="ru-RU"/>
        </w:rPr>
        <w:t>Кальцієм.</w:t>
      </w:r>
    </w:p>
    <w:p w:rsidR="00434BC6" w:rsidRDefault="009E2BE6">
      <w:pPr>
        <w:pStyle w:val="1"/>
        <w:ind w:left="1251" w:right="1634"/>
        <w:jc w:val="center"/>
      </w:pPr>
      <w:r>
        <w:t>ГІПСУВАННЯ</w:t>
      </w:r>
    </w:p>
    <w:p w:rsidR="00434BC6" w:rsidRDefault="009E2BE6">
      <w:pPr>
        <w:pStyle w:val="a3"/>
        <w:spacing w:before="150" w:line="276" w:lineRule="auto"/>
        <w:ind w:right="607" w:firstLine="567"/>
      </w:pPr>
      <w:proofErr w:type="gramStart"/>
      <w:r>
        <w:t>К.К.Гедройц</w:t>
      </w:r>
      <w:r>
        <w:rPr>
          <w:spacing w:val="1"/>
        </w:rPr>
        <w:t xml:space="preserve"> </w:t>
      </w:r>
      <w:r>
        <w:t>теоретично</w:t>
      </w:r>
      <w:r>
        <w:rPr>
          <w:spacing w:val="1"/>
        </w:rPr>
        <w:t xml:space="preserve"> </w:t>
      </w:r>
      <w:r>
        <w:t>обґрунтував</w:t>
      </w:r>
      <w:r>
        <w:rPr>
          <w:spacing w:val="1"/>
        </w:rPr>
        <w:t xml:space="preserve"> </w:t>
      </w:r>
      <w:r>
        <w:t>практику</w:t>
      </w:r>
      <w:r>
        <w:rPr>
          <w:spacing w:val="1"/>
        </w:rPr>
        <w:t xml:space="preserve"> </w:t>
      </w:r>
      <w:r>
        <w:t>гіпсування</w:t>
      </w:r>
      <w:r>
        <w:rPr>
          <w:spacing w:val="1"/>
        </w:rPr>
        <w:t xml:space="preserve"> </w:t>
      </w:r>
      <w:r>
        <w:t>солонців</w:t>
      </w:r>
      <w:r>
        <w:rPr>
          <w:spacing w:val="1"/>
        </w:rPr>
        <w:t xml:space="preserve"> </w:t>
      </w:r>
      <w:r>
        <w:t>і</w:t>
      </w:r>
      <w:r>
        <w:rPr>
          <w:spacing w:val="1"/>
        </w:rPr>
        <w:t xml:space="preserve"> </w:t>
      </w:r>
      <w:r>
        <w:t>показав</w:t>
      </w:r>
      <w:r>
        <w:rPr>
          <w:spacing w:val="1"/>
        </w:rPr>
        <w:t xml:space="preserve"> </w:t>
      </w:r>
      <w:r>
        <w:t>необхідність розрахунку дози гіпсу, виходячи з вмісту розрахунку дози гіпсу, виходячи з</w:t>
      </w:r>
      <w:r>
        <w:rPr>
          <w:spacing w:val="1"/>
        </w:rPr>
        <w:t xml:space="preserve"> </w:t>
      </w:r>
      <w:r>
        <w:t>вмісту ввібраного Натрію та ємності поглинання ґрунту.</w:t>
      </w:r>
      <w:proofErr w:type="gramEnd"/>
      <w:r>
        <w:t xml:space="preserve"> Кількість гіпсу, необхідного для</w:t>
      </w:r>
      <w:r>
        <w:rPr>
          <w:spacing w:val="1"/>
        </w:rPr>
        <w:t xml:space="preserve"> </w:t>
      </w:r>
      <w:r>
        <w:t>заміни</w:t>
      </w:r>
      <w:r>
        <w:rPr>
          <w:spacing w:val="1"/>
        </w:rPr>
        <w:t xml:space="preserve"> </w:t>
      </w:r>
      <w:r>
        <w:t>надлишку</w:t>
      </w:r>
      <w:r>
        <w:rPr>
          <w:spacing w:val="1"/>
        </w:rPr>
        <w:t xml:space="preserve"> </w:t>
      </w:r>
      <w:r>
        <w:t>ввібраного</w:t>
      </w:r>
      <w:r>
        <w:rPr>
          <w:spacing w:val="1"/>
        </w:rPr>
        <w:t xml:space="preserve"> </w:t>
      </w:r>
      <w:r>
        <w:t>Натрію,</w:t>
      </w:r>
      <w:r>
        <w:rPr>
          <w:spacing w:val="1"/>
        </w:rPr>
        <w:t xml:space="preserve"> </w:t>
      </w:r>
      <w:r>
        <w:t>обчислюють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формулою:</w:t>
      </w:r>
      <w:r>
        <w:rPr>
          <w:spacing w:val="1"/>
        </w:rPr>
        <w:t xml:space="preserve"> </w:t>
      </w:r>
      <w:r>
        <w:t>Дози</w:t>
      </w:r>
      <w:r>
        <w:rPr>
          <w:spacing w:val="1"/>
        </w:rPr>
        <w:t xml:space="preserve"> </w:t>
      </w:r>
      <w:r>
        <w:t>гіпсу</w:t>
      </w:r>
      <w:r>
        <w:rPr>
          <w:spacing w:val="1"/>
        </w:rPr>
        <w:t xml:space="preserve"> </w:t>
      </w:r>
      <w:r>
        <w:t>можуть</w:t>
      </w:r>
      <w:r>
        <w:rPr>
          <w:spacing w:val="1"/>
        </w:rPr>
        <w:t xml:space="preserve"> </w:t>
      </w:r>
      <w:r>
        <w:t>змінюватись у широкому діапазоні - від 2 до 25 т/га. При гіпсуванні солонців відбувається</w:t>
      </w:r>
      <w:r>
        <w:rPr>
          <w:spacing w:val="-57"/>
        </w:rPr>
        <w:t xml:space="preserve"> </w:t>
      </w:r>
      <w:r>
        <w:t>реакція:</w:t>
      </w:r>
    </w:p>
    <w:p w:rsidR="00434BC6" w:rsidRDefault="009E2BE6">
      <w:pPr>
        <w:pStyle w:val="a3"/>
        <w:spacing w:line="275" w:lineRule="exact"/>
        <w:ind w:left="789"/>
        <w:jc w:val="left"/>
      </w:pPr>
      <w:r>
        <w:t>[ГПK</w:t>
      </w:r>
      <w:proofErr w:type="gramStart"/>
      <w:r>
        <w:t>]2Na</w:t>
      </w:r>
      <w:proofErr w:type="gramEnd"/>
      <w:r>
        <w:rPr>
          <w:vertAlign w:val="superscript"/>
        </w:rPr>
        <w:t>+</w:t>
      </w:r>
      <w:r>
        <w:rPr>
          <w:spacing w:val="-14"/>
        </w:rPr>
        <w:t xml:space="preserve"> </w:t>
      </w:r>
      <w:r>
        <w:t>+</w:t>
      </w:r>
      <w:r>
        <w:rPr>
          <w:spacing w:val="-14"/>
        </w:rPr>
        <w:t xml:space="preserve"> </w:t>
      </w:r>
      <w:r>
        <w:t>CaS0</w:t>
      </w:r>
      <w:r>
        <w:rPr>
          <w:vertAlign w:val="subscript"/>
        </w:rPr>
        <w:t>4</w:t>
      </w:r>
      <w:r>
        <w:t>-»</w:t>
      </w:r>
      <w:r>
        <w:rPr>
          <w:spacing w:val="-13"/>
        </w:rPr>
        <w:t xml:space="preserve"> </w:t>
      </w:r>
      <w:r>
        <w:t>[ГПК]</w:t>
      </w:r>
      <w:r>
        <w:rPr>
          <w:spacing w:val="-14"/>
        </w:rPr>
        <w:t xml:space="preserve"> </w:t>
      </w:r>
      <w:r>
        <w:t>Са</w:t>
      </w:r>
      <w:r>
        <w:rPr>
          <w:vertAlign w:val="superscript"/>
        </w:rPr>
        <w:t>2+</w:t>
      </w:r>
      <w:r>
        <w:rPr>
          <w:spacing w:val="-14"/>
        </w:rPr>
        <w:t xml:space="preserve"> </w:t>
      </w:r>
      <w:r>
        <w:t>+</w:t>
      </w:r>
      <w:r>
        <w:rPr>
          <w:spacing w:val="-13"/>
        </w:rPr>
        <w:t xml:space="preserve"> </w:t>
      </w:r>
      <w:r>
        <w:t>Na</w:t>
      </w:r>
      <w:r>
        <w:rPr>
          <w:vertAlign w:val="subscript"/>
        </w:rPr>
        <w:t>2</w:t>
      </w:r>
      <w:r>
        <w:t>S0</w:t>
      </w:r>
      <w:r>
        <w:rPr>
          <w:vertAlign w:val="subscript"/>
        </w:rPr>
        <w:t>4</w:t>
      </w:r>
      <w:r>
        <w:t>.</w:t>
      </w:r>
    </w:p>
    <w:p w:rsidR="00434BC6" w:rsidRPr="00B44663" w:rsidRDefault="009E2BE6">
      <w:pPr>
        <w:pStyle w:val="a3"/>
        <w:spacing w:before="42" w:after="2" w:line="276" w:lineRule="auto"/>
        <w:ind w:right="584" w:firstLine="850"/>
        <w:rPr>
          <w:lang w:val="ru-RU"/>
        </w:rPr>
      </w:pPr>
      <w:r w:rsidRPr="00B44663">
        <w:rPr>
          <w:lang w:val="ru-RU"/>
        </w:rPr>
        <w:t>Сірчанокислий Натрій, що утворюється в результаті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реакції, ґобре розчинний.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Гіпсування ефективно д</w:t>
      </w:r>
      <w:r w:rsidRPr="00B44663">
        <w:rPr>
          <w:lang w:val="ru-RU"/>
        </w:rPr>
        <w:t>іє в умовах зрощуваного землеробства. В умовах богару необхідні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додаткові заходи щодо виносу сульфату Натрію. Цього можна досягнути за допомогою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снігозатримання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або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акумуляції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поверхневого</w:t>
      </w:r>
      <w:r w:rsidRPr="00B44663">
        <w:rPr>
          <w:spacing w:val="1"/>
          <w:lang w:val="ru-RU"/>
        </w:rPr>
        <w:t xml:space="preserve"> </w:t>
      </w:r>
      <w:proofErr w:type="gramStart"/>
      <w:r w:rsidRPr="00B44663">
        <w:rPr>
          <w:lang w:val="ru-RU"/>
        </w:rPr>
        <w:t>:т</w:t>
      </w:r>
      <w:proofErr w:type="gramEnd"/>
      <w:r w:rsidRPr="00B44663">
        <w:rPr>
          <w:lang w:val="ru-RU"/>
        </w:rPr>
        <w:t>оку,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бо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при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нестачі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вологи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гіпс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буде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зберігатись у ґрунті у вигля</w:t>
      </w:r>
      <w:r w:rsidRPr="00B44663">
        <w:rPr>
          <w:lang w:val="ru-RU"/>
        </w:rPr>
        <w:t>ді інертного баласту. В умовах зрошення меліоративний ефект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може бути досягнутий за 2 - 3 роки. При гіпсуванні глибокостовпчастих солонців гіпс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 xml:space="preserve">вносять </w:t>
      </w:r>
      <w:proofErr w:type="gramStart"/>
      <w:r w:rsidRPr="00B44663">
        <w:rPr>
          <w:lang w:val="ru-RU"/>
        </w:rPr>
        <w:t>п</w:t>
      </w:r>
      <w:proofErr w:type="gramEnd"/>
      <w:r w:rsidRPr="00B44663">
        <w:rPr>
          <w:lang w:val="ru-RU"/>
        </w:rPr>
        <w:t>ід плуг; на середньостовпчастих 0,5 дози вносять під плуг, а решту -поверхнево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під культивацію. На кірк</w:t>
      </w:r>
      <w:r w:rsidRPr="00B44663">
        <w:rPr>
          <w:lang w:val="ru-RU"/>
        </w:rPr>
        <w:t xml:space="preserve">ових солонцях весь </w:t>
      </w:r>
      <w:proofErr w:type="gramStart"/>
      <w:r w:rsidRPr="00B44663">
        <w:rPr>
          <w:lang w:val="ru-RU"/>
        </w:rPr>
        <w:t>г</w:t>
      </w:r>
      <w:proofErr w:type="gramEnd"/>
      <w:r w:rsidRPr="00B44663">
        <w:rPr>
          <w:lang w:val="ru-RU"/>
        </w:rPr>
        <w:t>іпс розкидають по поверхні з наступним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 xml:space="preserve">перемішуванням його з орним горизонтом боронуванням. </w:t>
      </w:r>
      <w:proofErr w:type="gramStart"/>
      <w:r w:rsidRPr="00B44663">
        <w:rPr>
          <w:lang w:val="ru-RU"/>
        </w:rPr>
        <w:t>П</w:t>
      </w:r>
      <w:proofErr w:type="gramEnd"/>
      <w:r w:rsidRPr="00B44663">
        <w:rPr>
          <w:lang w:val="ru-RU"/>
        </w:rPr>
        <w:t>ісля внесення гіпсу проводять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вологозарядковий полив. Спеціальні промивні поливи не роблять, а усувають сульфат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Натрію</w:t>
      </w:r>
      <w:r w:rsidRPr="00B44663">
        <w:rPr>
          <w:spacing w:val="-2"/>
          <w:lang w:val="ru-RU"/>
        </w:rPr>
        <w:t xml:space="preserve"> </w:t>
      </w:r>
      <w:r w:rsidRPr="00B44663">
        <w:rPr>
          <w:lang w:val="ru-RU"/>
        </w:rPr>
        <w:t>в</w:t>
      </w:r>
      <w:r w:rsidRPr="00B44663">
        <w:rPr>
          <w:spacing w:val="-1"/>
          <w:lang w:val="ru-RU"/>
        </w:rPr>
        <w:t xml:space="preserve"> </w:t>
      </w:r>
      <w:r w:rsidRPr="00B44663">
        <w:rPr>
          <w:lang w:val="ru-RU"/>
        </w:rPr>
        <w:t>процесі вегетаційних п</w:t>
      </w:r>
      <w:r w:rsidRPr="00B44663">
        <w:rPr>
          <w:lang w:val="ru-RU"/>
        </w:rPr>
        <w:t>оливі</w:t>
      </w:r>
      <w:proofErr w:type="gramStart"/>
      <w:r w:rsidRPr="00B44663">
        <w:rPr>
          <w:lang w:val="ru-RU"/>
        </w:rPr>
        <w:t>в</w:t>
      </w:r>
      <w:proofErr w:type="gramEnd"/>
      <w:r w:rsidRPr="00B44663">
        <w:rPr>
          <w:lang w:val="ru-RU"/>
        </w:rPr>
        <w:t>.</w:t>
      </w:r>
    </w:p>
    <w:p w:rsidR="00434BC6" w:rsidRDefault="009E2BE6">
      <w:pPr>
        <w:pStyle w:val="a3"/>
        <w:ind w:left="3430"/>
        <w:jc w:val="left"/>
        <w:rPr>
          <w:sz w:val="20"/>
        </w:rPr>
      </w:pPr>
      <w:r>
        <w:rPr>
          <w:noProof/>
          <w:sz w:val="20"/>
          <w:lang w:val="uk-UA" w:eastAsia="uk-UA"/>
        </w:rPr>
        <w:drawing>
          <wp:inline distT="0" distB="0" distL="0" distR="0">
            <wp:extent cx="2247252" cy="1324355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47252" cy="132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4BC6" w:rsidRPr="00B44663" w:rsidRDefault="009E2BE6">
      <w:pPr>
        <w:pStyle w:val="1"/>
        <w:spacing w:before="153"/>
        <w:ind w:left="1243" w:right="1634"/>
        <w:jc w:val="center"/>
        <w:rPr>
          <w:lang w:val="ru-RU"/>
        </w:rPr>
      </w:pPr>
      <w:r w:rsidRPr="00B44663">
        <w:rPr>
          <w:lang w:val="ru-RU"/>
        </w:rPr>
        <w:t>ВАПНУВАННЯ</w:t>
      </w:r>
    </w:p>
    <w:p w:rsidR="00434BC6" w:rsidRPr="00B44663" w:rsidRDefault="009E2BE6">
      <w:pPr>
        <w:pStyle w:val="a3"/>
        <w:spacing w:before="160" w:line="276" w:lineRule="auto"/>
        <w:ind w:right="610" w:firstLine="1134"/>
        <w:rPr>
          <w:lang w:val="ru-RU"/>
        </w:rPr>
      </w:pPr>
      <w:r w:rsidRPr="00B44663">
        <w:rPr>
          <w:lang w:val="ru-RU"/>
        </w:rPr>
        <w:t>Використання вапна для меліорації солонців (особливо содових) не отримало</w:t>
      </w:r>
      <w:r w:rsidRPr="00B44663">
        <w:rPr>
          <w:spacing w:val="1"/>
          <w:lang w:val="ru-RU"/>
        </w:rPr>
        <w:t xml:space="preserve"> </w:t>
      </w:r>
      <w:proofErr w:type="gramStart"/>
      <w:r w:rsidRPr="00B44663">
        <w:rPr>
          <w:lang w:val="ru-RU"/>
        </w:rPr>
        <w:t>широкого</w:t>
      </w:r>
      <w:proofErr w:type="gramEnd"/>
      <w:r w:rsidRPr="00B44663">
        <w:rPr>
          <w:spacing w:val="-1"/>
          <w:lang w:val="ru-RU"/>
        </w:rPr>
        <w:t xml:space="preserve"> </w:t>
      </w:r>
      <w:r w:rsidRPr="00B44663">
        <w:rPr>
          <w:lang w:val="ru-RU"/>
        </w:rPr>
        <w:t>розповсюдження,</w:t>
      </w:r>
      <w:r w:rsidRPr="00B44663">
        <w:rPr>
          <w:spacing w:val="-1"/>
          <w:lang w:val="ru-RU"/>
        </w:rPr>
        <w:t xml:space="preserve"> </w:t>
      </w:r>
      <w:r w:rsidRPr="00B44663">
        <w:rPr>
          <w:lang w:val="ru-RU"/>
        </w:rPr>
        <w:t>оскільки</w:t>
      </w:r>
      <w:r w:rsidRPr="00B44663">
        <w:rPr>
          <w:spacing w:val="-2"/>
          <w:lang w:val="ru-RU"/>
        </w:rPr>
        <w:t xml:space="preserve"> </w:t>
      </w:r>
      <w:r w:rsidRPr="00B44663">
        <w:rPr>
          <w:lang w:val="ru-RU"/>
        </w:rPr>
        <w:t>цей</w:t>
      </w:r>
      <w:r w:rsidRPr="00B44663">
        <w:rPr>
          <w:spacing w:val="-1"/>
          <w:lang w:val="ru-RU"/>
        </w:rPr>
        <w:t xml:space="preserve"> </w:t>
      </w:r>
      <w:r w:rsidRPr="00B44663">
        <w:rPr>
          <w:lang w:val="ru-RU"/>
        </w:rPr>
        <w:t>захід</w:t>
      </w:r>
      <w:r w:rsidRPr="00B44663">
        <w:rPr>
          <w:spacing w:val="-1"/>
          <w:lang w:val="ru-RU"/>
        </w:rPr>
        <w:t xml:space="preserve"> </w:t>
      </w:r>
      <w:r w:rsidRPr="00B44663">
        <w:rPr>
          <w:lang w:val="ru-RU"/>
        </w:rPr>
        <w:t>призводить</w:t>
      </w:r>
      <w:r w:rsidRPr="00B44663">
        <w:rPr>
          <w:spacing w:val="-1"/>
          <w:lang w:val="ru-RU"/>
        </w:rPr>
        <w:t xml:space="preserve"> </w:t>
      </w:r>
      <w:r w:rsidRPr="00B44663">
        <w:rPr>
          <w:lang w:val="ru-RU"/>
        </w:rPr>
        <w:t>до</w:t>
      </w:r>
      <w:r w:rsidRPr="00B44663">
        <w:rPr>
          <w:spacing w:val="-3"/>
          <w:lang w:val="ru-RU"/>
        </w:rPr>
        <w:t xml:space="preserve"> </w:t>
      </w:r>
      <w:r w:rsidRPr="00B44663">
        <w:rPr>
          <w:lang w:val="ru-RU"/>
        </w:rPr>
        <w:t>утворення</w:t>
      </w:r>
      <w:r w:rsidRPr="00B44663">
        <w:rPr>
          <w:spacing w:val="-2"/>
          <w:lang w:val="ru-RU"/>
        </w:rPr>
        <w:t xml:space="preserve"> </w:t>
      </w:r>
      <w:r w:rsidRPr="00B44663">
        <w:rPr>
          <w:lang w:val="ru-RU"/>
        </w:rPr>
        <w:t>соди:</w:t>
      </w:r>
    </w:p>
    <w:p w:rsidR="00434BC6" w:rsidRPr="00B44663" w:rsidRDefault="009E2BE6">
      <w:pPr>
        <w:pStyle w:val="a3"/>
        <w:ind w:left="1355"/>
        <w:jc w:val="left"/>
        <w:rPr>
          <w:lang w:val="ru-RU"/>
        </w:rPr>
      </w:pPr>
      <w:r w:rsidRPr="00B44663">
        <w:rPr>
          <w:spacing w:val="-1"/>
          <w:lang w:val="ru-RU"/>
        </w:rPr>
        <w:t>[ГП</w:t>
      </w:r>
      <w:r>
        <w:rPr>
          <w:spacing w:val="-1"/>
        </w:rPr>
        <w:t>K</w:t>
      </w:r>
      <w:r w:rsidRPr="00B44663">
        <w:rPr>
          <w:spacing w:val="-1"/>
          <w:lang w:val="ru-RU"/>
        </w:rPr>
        <w:t>]2</w:t>
      </w:r>
      <w:r>
        <w:rPr>
          <w:spacing w:val="-1"/>
        </w:rPr>
        <w:t>Na</w:t>
      </w:r>
      <w:r w:rsidRPr="00B44663">
        <w:rPr>
          <w:spacing w:val="-1"/>
          <w:vertAlign w:val="superscript"/>
          <w:lang w:val="ru-RU"/>
        </w:rPr>
        <w:t>+</w:t>
      </w:r>
      <w:r w:rsidRPr="00B44663">
        <w:rPr>
          <w:spacing w:val="-14"/>
          <w:lang w:val="ru-RU"/>
        </w:rPr>
        <w:t xml:space="preserve"> </w:t>
      </w:r>
      <w:r w:rsidRPr="00B44663">
        <w:rPr>
          <w:lang w:val="ru-RU"/>
        </w:rPr>
        <w:t>+СаС0</w:t>
      </w:r>
      <w:r w:rsidRPr="00B44663">
        <w:rPr>
          <w:vertAlign w:val="subscript"/>
          <w:lang w:val="ru-RU"/>
        </w:rPr>
        <w:t>3</w:t>
      </w:r>
      <w:r w:rsidRPr="00B44663">
        <w:rPr>
          <w:spacing w:val="-13"/>
          <w:lang w:val="ru-RU"/>
        </w:rPr>
        <w:t xml:space="preserve"> </w:t>
      </w:r>
      <w:r w:rsidRPr="00B44663">
        <w:rPr>
          <w:lang w:val="ru-RU"/>
        </w:rPr>
        <w:t>-*</w:t>
      </w:r>
      <w:r w:rsidRPr="00B44663">
        <w:rPr>
          <w:spacing w:val="-14"/>
          <w:lang w:val="ru-RU"/>
        </w:rPr>
        <w:t xml:space="preserve"> </w:t>
      </w:r>
      <w:r w:rsidRPr="00B44663">
        <w:rPr>
          <w:lang w:val="ru-RU"/>
        </w:rPr>
        <w:t>[ГПК</w:t>
      </w:r>
      <w:proofErr w:type="gramStart"/>
      <w:r w:rsidRPr="00B44663">
        <w:rPr>
          <w:lang w:val="ru-RU"/>
        </w:rPr>
        <w:t>]С</w:t>
      </w:r>
      <w:proofErr w:type="gramEnd"/>
      <w:r w:rsidRPr="00B44663">
        <w:rPr>
          <w:lang w:val="ru-RU"/>
        </w:rPr>
        <w:t>а</w:t>
      </w:r>
      <w:r w:rsidRPr="00B44663">
        <w:rPr>
          <w:vertAlign w:val="superscript"/>
          <w:lang w:val="ru-RU"/>
        </w:rPr>
        <w:t>2+</w:t>
      </w:r>
      <w:r w:rsidRPr="00B44663">
        <w:rPr>
          <w:spacing w:val="-14"/>
          <w:lang w:val="ru-RU"/>
        </w:rPr>
        <w:t xml:space="preserve"> </w:t>
      </w:r>
      <w:r w:rsidRPr="00B44663">
        <w:rPr>
          <w:lang w:val="ru-RU"/>
        </w:rPr>
        <w:t>+</w:t>
      </w:r>
      <w:r w:rsidRPr="00B44663">
        <w:rPr>
          <w:spacing w:val="-15"/>
          <w:lang w:val="ru-RU"/>
        </w:rPr>
        <w:t xml:space="preserve"> </w:t>
      </w:r>
      <w:r>
        <w:t>Na</w:t>
      </w:r>
      <w:r w:rsidRPr="00B44663">
        <w:rPr>
          <w:vertAlign w:val="subscript"/>
          <w:lang w:val="ru-RU"/>
        </w:rPr>
        <w:t>2</w:t>
      </w:r>
      <w:r>
        <w:t>C</w:t>
      </w:r>
      <w:r w:rsidRPr="00B44663">
        <w:rPr>
          <w:lang w:val="ru-RU"/>
        </w:rPr>
        <w:t>0</w:t>
      </w:r>
      <w:r w:rsidRPr="00B44663">
        <w:rPr>
          <w:vertAlign w:val="subscript"/>
          <w:lang w:val="ru-RU"/>
        </w:rPr>
        <w:t>3</w:t>
      </w:r>
      <w:r w:rsidRPr="00B44663">
        <w:rPr>
          <w:lang w:val="ru-RU"/>
        </w:rPr>
        <w:t>.</w:t>
      </w:r>
    </w:p>
    <w:p w:rsidR="00434BC6" w:rsidRPr="00B44663" w:rsidRDefault="009E2BE6">
      <w:pPr>
        <w:pStyle w:val="a3"/>
        <w:spacing w:before="41" w:line="276" w:lineRule="auto"/>
        <w:ind w:right="608" w:firstLine="1134"/>
        <w:rPr>
          <w:lang w:val="ru-RU"/>
        </w:rPr>
      </w:pPr>
      <w:r w:rsidRPr="00B44663">
        <w:rPr>
          <w:lang w:val="ru-RU"/>
        </w:rPr>
        <w:t>У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результаті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вапнування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відбувається</w:t>
      </w:r>
      <w:r w:rsidRPr="00B44663">
        <w:rPr>
          <w:spacing w:val="1"/>
          <w:lang w:val="ru-RU"/>
        </w:rPr>
        <w:t xml:space="preserve"> </w:t>
      </w:r>
      <w:proofErr w:type="gramStart"/>
      <w:r w:rsidRPr="00B44663">
        <w:rPr>
          <w:lang w:val="ru-RU"/>
        </w:rPr>
        <w:t>п</w:t>
      </w:r>
      <w:proofErr w:type="gramEnd"/>
      <w:r w:rsidRPr="00B44663">
        <w:rPr>
          <w:lang w:val="ru-RU"/>
        </w:rPr>
        <w:t>ідлуговування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ґрунту.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Вапно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-</w:t>
      </w:r>
      <w:r w:rsidRPr="00B44663">
        <w:rPr>
          <w:spacing w:val="1"/>
          <w:lang w:val="ru-RU"/>
        </w:rPr>
        <w:t xml:space="preserve"> </w:t>
      </w:r>
      <w:r w:rsidRPr="00B44663">
        <w:rPr>
          <w:spacing w:val="-1"/>
          <w:lang w:val="ru-RU"/>
        </w:rPr>
        <w:t>слаборозчинна</w:t>
      </w:r>
      <w:r w:rsidRPr="00B44663">
        <w:rPr>
          <w:spacing w:val="-14"/>
          <w:lang w:val="ru-RU"/>
        </w:rPr>
        <w:t xml:space="preserve"> </w:t>
      </w:r>
      <w:r w:rsidRPr="00B44663">
        <w:rPr>
          <w:spacing w:val="-1"/>
          <w:lang w:val="ru-RU"/>
        </w:rPr>
        <w:t>сполука,</w:t>
      </w:r>
      <w:r w:rsidRPr="00B44663">
        <w:rPr>
          <w:spacing w:val="-13"/>
          <w:lang w:val="ru-RU"/>
        </w:rPr>
        <w:t xml:space="preserve"> </w:t>
      </w:r>
      <w:r w:rsidRPr="00B44663">
        <w:rPr>
          <w:spacing w:val="-1"/>
          <w:lang w:val="ru-RU"/>
        </w:rPr>
        <w:t>тому</w:t>
      </w:r>
      <w:r w:rsidRPr="00B44663">
        <w:rPr>
          <w:spacing w:val="-11"/>
          <w:lang w:val="ru-RU"/>
        </w:rPr>
        <w:t xml:space="preserve"> </w:t>
      </w:r>
      <w:r w:rsidRPr="00B44663">
        <w:rPr>
          <w:spacing w:val="-1"/>
          <w:lang w:val="ru-RU"/>
        </w:rPr>
        <w:t>реакція</w:t>
      </w:r>
      <w:r w:rsidRPr="00B44663">
        <w:rPr>
          <w:spacing w:val="-13"/>
          <w:lang w:val="ru-RU"/>
        </w:rPr>
        <w:t xml:space="preserve"> </w:t>
      </w:r>
      <w:r w:rsidRPr="00B44663">
        <w:rPr>
          <w:spacing w:val="-1"/>
          <w:lang w:val="ru-RU"/>
        </w:rPr>
        <w:t>взаємодії</w:t>
      </w:r>
      <w:r w:rsidRPr="00B44663">
        <w:rPr>
          <w:spacing w:val="-13"/>
          <w:lang w:val="ru-RU"/>
        </w:rPr>
        <w:t xml:space="preserve"> </w:t>
      </w:r>
      <w:r w:rsidRPr="00B44663">
        <w:rPr>
          <w:spacing w:val="-1"/>
          <w:lang w:val="ru-RU"/>
        </w:rPr>
        <w:t>ґрунту</w:t>
      </w:r>
      <w:r w:rsidRPr="00B44663">
        <w:rPr>
          <w:spacing w:val="-11"/>
          <w:lang w:val="ru-RU"/>
        </w:rPr>
        <w:t xml:space="preserve"> </w:t>
      </w:r>
      <w:r w:rsidRPr="00B44663">
        <w:rPr>
          <w:spacing w:val="-1"/>
          <w:lang w:val="ru-RU"/>
        </w:rPr>
        <w:t>з</w:t>
      </w:r>
      <w:r w:rsidRPr="00B44663">
        <w:rPr>
          <w:spacing w:val="-13"/>
          <w:lang w:val="ru-RU"/>
        </w:rPr>
        <w:t xml:space="preserve"> </w:t>
      </w:r>
      <w:r w:rsidRPr="00B44663">
        <w:rPr>
          <w:spacing w:val="-1"/>
          <w:lang w:val="ru-RU"/>
        </w:rPr>
        <w:t>меліорантом</w:t>
      </w:r>
      <w:r w:rsidRPr="00B44663">
        <w:rPr>
          <w:spacing w:val="-13"/>
          <w:lang w:val="ru-RU"/>
        </w:rPr>
        <w:t xml:space="preserve"> </w:t>
      </w:r>
      <w:r w:rsidRPr="00B44663">
        <w:rPr>
          <w:lang w:val="ru-RU"/>
        </w:rPr>
        <w:t>відбувається</w:t>
      </w:r>
      <w:r w:rsidRPr="00B44663">
        <w:rPr>
          <w:spacing w:val="-15"/>
          <w:lang w:val="ru-RU"/>
        </w:rPr>
        <w:t xml:space="preserve"> </w:t>
      </w:r>
      <w:r w:rsidRPr="00B44663">
        <w:rPr>
          <w:lang w:val="ru-RU"/>
        </w:rPr>
        <w:t>повільно.</w:t>
      </w:r>
      <w:r w:rsidRPr="00B44663">
        <w:rPr>
          <w:spacing w:val="-58"/>
          <w:lang w:val="ru-RU"/>
        </w:rPr>
        <w:t xml:space="preserve"> </w:t>
      </w:r>
      <w:r w:rsidRPr="00B44663">
        <w:rPr>
          <w:lang w:val="ru-RU"/>
        </w:rPr>
        <w:t>Вапнування</w:t>
      </w:r>
      <w:r w:rsidRPr="00B44663">
        <w:rPr>
          <w:spacing w:val="-13"/>
          <w:lang w:val="ru-RU"/>
        </w:rPr>
        <w:t xml:space="preserve"> </w:t>
      </w:r>
      <w:r w:rsidRPr="00B44663">
        <w:rPr>
          <w:lang w:val="ru-RU"/>
        </w:rPr>
        <w:t>може</w:t>
      </w:r>
      <w:r w:rsidRPr="00B44663">
        <w:rPr>
          <w:spacing w:val="-14"/>
          <w:lang w:val="ru-RU"/>
        </w:rPr>
        <w:t xml:space="preserve"> </w:t>
      </w:r>
      <w:r w:rsidRPr="00B44663">
        <w:rPr>
          <w:lang w:val="ru-RU"/>
        </w:rPr>
        <w:t>виявитись</w:t>
      </w:r>
      <w:r w:rsidRPr="00B44663">
        <w:rPr>
          <w:spacing w:val="-14"/>
          <w:lang w:val="ru-RU"/>
        </w:rPr>
        <w:t xml:space="preserve"> </w:t>
      </w:r>
      <w:r w:rsidRPr="00B44663">
        <w:rPr>
          <w:lang w:val="ru-RU"/>
        </w:rPr>
        <w:t>найбільш</w:t>
      </w:r>
      <w:r w:rsidRPr="00B44663">
        <w:rPr>
          <w:spacing w:val="-9"/>
          <w:lang w:val="ru-RU"/>
        </w:rPr>
        <w:t xml:space="preserve"> </w:t>
      </w:r>
      <w:r w:rsidRPr="00B44663">
        <w:rPr>
          <w:lang w:val="ru-RU"/>
        </w:rPr>
        <w:t>позитивним</w:t>
      </w:r>
      <w:r w:rsidRPr="00B44663">
        <w:rPr>
          <w:spacing w:val="-8"/>
          <w:lang w:val="ru-RU"/>
        </w:rPr>
        <w:t xml:space="preserve"> </w:t>
      </w:r>
      <w:r w:rsidRPr="00B44663">
        <w:rPr>
          <w:lang w:val="ru-RU"/>
        </w:rPr>
        <w:t>переважно</w:t>
      </w:r>
      <w:r w:rsidRPr="00B44663">
        <w:rPr>
          <w:spacing w:val="-8"/>
          <w:lang w:val="ru-RU"/>
        </w:rPr>
        <w:t xml:space="preserve"> </w:t>
      </w:r>
      <w:r w:rsidRPr="00B44663">
        <w:rPr>
          <w:lang w:val="ru-RU"/>
        </w:rPr>
        <w:t>на</w:t>
      </w:r>
      <w:r w:rsidRPr="00B44663">
        <w:rPr>
          <w:spacing w:val="-9"/>
          <w:lang w:val="ru-RU"/>
        </w:rPr>
        <w:t xml:space="preserve"> </w:t>
      </w:r>
      <w:r w:rsidRPr="00B44663">
        <w:rPr>
          <w:lang w:val="ru-RU"/>
        </w:rPr>
        <w:t>малонатрієвих</w:t>
      </w:r>
      <w:r w:rsidRPr="00B44663">
        <w:rPr>
          <w:spacing w:val="-9"/>
          <w:lang w:val="ru-RU"/>
        </w:rPr>
        <w:t xml:space="preserve"> </w:t>
      </w:r>
      <w:r w:rsidRPr="00B44663">
        <w:rPr>
          <w:lang w:val="ru-RU"/>
        </w:rPr>
        <w:t>солонцях</w:t>
      </w:r>
      <w:r w:rsidRPr="00B44663">
        <w:rPr>
          <w:spacing w:val="-11"/>
          <w:lang w:val="ru-RU"/>
        </w:rPr>
        <w:t xml:space="preserve"> </w:t>
      </w:r>
      <w:r w:rsidRPr="00B44663">
        <w:rPr>
          <w:lang w:val="ru-RU"/>
        </w:rPr>
        <w:t>і</w:t>
      </w:r>
      <w:r w:rsidRPr="00B44663">
        <w:rPr>
          <w:spacing w:val="-57"/>
          <w:lang w:val="ru-RU"/>
        </w:rPr>
        <w:t xml:space="preserve"> </w:t>
      </w:r>
      <w:r w:rsidRPr="00B44663">
        <w:rPr>
          <w:lang w:val="ru-RU"/>
        </w:rPr>
        <w:t>особливо на солонцюватих ґрунтах у сполученні з внесенням значних доз органічних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 xml:space="preserve">добрив, які </w:t>
      </w:r>
      <w:proofErr w:type="gramStart"/>
      <w:r w:rsidRPr="00B44663">
        <w:rPr>
          <w:lang w:val="ru-RU"/>
        </w:rPr>
        <w:t>п</w:t>
      </w:r>
      <w:proofErr w:type="gramEnd"/>
      <w:r w:rsidRPr="00B44663">
        <w:rPr>
          <w:lang w:val="ru-RU"/>
        </w:rPr>
        <w:t>ідвищують концентрацію вуглекислоти в ґрунтовому розчині та в повітрі,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збільшуючи</w:t>
      </w:r>
      <w:r w:rsidRPr="00B44663">
        <w:rPr>
          <w:spacing w:val="-1"/>
          <w:lang w:val="ru-RU"/>
        </w:rPr>
        <w:t xml:space="preserve"> </w:t>
      </w:r>
      <w:r w:rsidRPr="00B44663">
        <w:rPr>
          <w:lang w:val="ru-RU"/>
        </w:rPr>
        <w:t>розчинність</w:t>
      </w:r>
      <w:r w:rsidRPr="00B44663">
        <w:rPr>
          <w:spacing w:val="-1"/>
          <w:lang w:val="ru-RU"/>
        </w:rPr>
        <w:t xml:space="preserve"> </w:t>
      </w:r>
      <w:r w:rsidRPr="00B44663">
        <w:rPr>
          <w:lang w:val="ru-RU"/>
        </w:rPr>
        <w:t>СаС0</w:t>
      </w:r>
      <w:r w:rsidRPr="00B44663">
        <w:rPr>
          <w:vertAlign w:val="subscript"/>
          <w:lang w:val="ru-RU"/>
        </w:rPr>
        <w:t>3</w:t>
      </w:r>
      <w:r w:rsidRPr="00B44663">
        <w:rPr>
          <w:lang w:val="ru-RU"/>
        </w:rPr>
        <w:t>.</w:t>
      </w:r>
    </w:p>
    <w:p w:rsidR="00434BC6" w:rsidRPr="00B44663" w:rsidRDefault="009E2BE6">
      <w:pPr>
        <w:pStyle w:val="1"/>
        <w:spacing w:before="117"/>
        <w:ind w:right="489"/>
        <w:jc w:val="center"/>
        <w:rPr>
          <w:lang w:val="ru-RU"/>
        </w:rPr>
      </w:pPr>
      <w:r w:rsidRPr="00B44663">
        <w:rPr>
          <w:lang w:val="ru-RU"/>
        </w:rPr>
        <w:t>САМОМЕЛІОРАЦІЯ</w:t>
      </w:r>
      <w:r w:rsidRPr="00B44663">
        <w:rPr>
          <w:spacing w:val="-2"/>
          <w:lang w:val="ru-RU"/>
        </w:rPr>
        <w:t xml:space="preserve"> </w:t>
      </w:r>
      <w:r w:rsidRPr="00B44663">
        <w:rPr>
          <w:lang w:val="ru-RU"/>
        </w:rPr>
        <w:t>СОЛОНЦІ</w:t>
      </w:r>
      <w:proofErr w:type="gramStart"/>
      <w:r w:rsidRPr="00B44663">
        <w:rPr>
          <w:lang w:val="ru-RU"/>
        </w:rPr>
        <w:t>В</w:t>
      </w:r>
      <w:proofErr w:type="gramEnd"/>
    </w:p>
    <w:p w:rsidR="00434BC6" w:rsidRPr="00B44663" w:rsidRDefault="00434BC6">
      <w:pPr>
        <w:jc w:val="center"/>
        <w:rPr>
          <w:lang w:val="ru-RU"/>
        </w:rPr>
        <w:sectPr w:rsidR="00434BC6" w:rsidRPr="00B44663">
          <w:pgSz w:w="11910" w:h="16840"/>
          <w:pgMar w:top="1060" w:right="260" w:bottom="940" w:left="1480" w:header="0" w:footer="747" w:gutter="0"/>
          <w:cols w:space="720"/>
        </w:sectPr>
      </w:pPr>
    </w:p>
    <w:p w:rsidR="00434BC6" w:rsidRDefault="009E2BE6">
      <w:pPr>
        <w:pStyle w:val="a3"/>
        <w:spacing w:before="72" w:line="276" w:lineRule="auto"/>
        <w:ind w:right="594" w:firstLine="1134"/>
      </w:pPr>
      <w:r w:rsidRPr="00B44663">
        <w:rPr>
          <w:lang w:val="ru-RU"/>
        </w:rPr>
        <w:lastRenderedPageBreak/>
        <w:t>Використання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цього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способу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базується</w:t>
      </w:r>
      <w:r w:rsidRPr="00B44663">
        <w:rPr>
          <w:spacing w:val="1"/>
          <w:lang w:val="ru-RU"/>
        </w:rPr>
        <w:t xml:space="preserve"> </w:t>
      </w:r>
      <w:proofErr w:type="gramStart"/>
      <w:r w:rsidRPr="00B44663">
        <w:rPr>
          <w:lang w:val="ru-RU"/>
        </w:rPr>
        <w:t>на</w:t>
      </w:r>
      <w:proofErr w:type="gramEnd"/>
      <w:r w:rsidRPr="00B44663">
        <w:rPr>
          <w:spacing w:val="1"/>
          <w:lang w:val="ru-RU"/>
        </w:rPr>
        <w:t xml:space="preserve"> </w:t>
      </w:r>
      <w:proofErr w:type="gramStart"/>
      <w:r w:rsidRPr="00B44663">
        <w:rPr>
          <w:lang w:val="ru-RU"/>
        </w:rPr>
        <w:t>тому</w:t>
      </w:r>
      <w:proofErr w:type="gramEnd"/>
      <w:r w:rsidRPr="00B44663">
        <w:rPr>
          <w:lang w:val="ru-RU"/>
        </w:rPr>
        <w:t>,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що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в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зонах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сухих степів і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напівпустель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у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цих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ґрунтах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близько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до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поверхні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залягають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гіпсовий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і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карбонатний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 xml:space="preserve">горизонти. </w:t>
      </w:r>
      <w:proofErr w:type="gramStart"/>
      <w:r w:rsidRPr="00B44663">
        <w:rPr>
          <w:lang w:val="ru-RU"/>
        </w:rPr>
        <w:t>З</w:t>
      </w:r>
      <w:proofErr w:type="gramEnd"/>
      <w:r w:rsidRPr="00B44663">
        <w:rPr>
          <w:lang w:val="ru-RU"/>
        </w:rPr>
        <w:t xml:space="preserve"> допомогою плантажної оранки на глибину 50-55 см гіпсовий горизонт, що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залягає в цих ґрунтах на глибині 35-50 см, перемішують із солонцевим. У такий спосіб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здійснюється меліорація солонцю за рахунок природних резервів гіпсу, що містяться в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 xml:space="preserve">його </w:t>
      </w:r>
      <w:proofErr w:type="gramStart"/>
      <w:r w:rsidRPr="00B44663">
        <w:rPr>
          <w:lang w:val="ru-RU"/>
        </w:rPr>
        <w:t>проф</w:t>
      </w:r>
      <w:proofErr w:type="gramEnd"/>
      <w:r w:rsidRPr="00B44663">
        <w:rPr>
          <w:lang w:val="ru-RU"/>
        </w:rPr>
        <w:t xml:space="preserve">ілі. </w:t>
      </w:r>
      <w:r w:rsidRPr="009B1987">
        <w:rPr>
          <w:lang w:val="ru-RU"/>
        </w:rPr>
        <w:t>Після плантажної оранки проводять обробіток ґрунту важкими дисковими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боро</w:t>
      </w:r>
      <w:r w:rsidRPr="009B1987">
        <w:rPr>
          <w:lang w:val="ru-RU"/>
        </w:rPr>
        <w:t>нами для руйнування брил, а також виконують заходи з накопичення вологи в ґрунті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шляхом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влаштування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лісосмуг,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посіву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високостеблових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культур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для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створення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куліс.</w:t>
      </w:r>
      <w:r w:rsidRPr="009B1987">
        <w:rPr>
          <w:spacing w:val="1"/>
          <w:lang w:val="ru-RU"/>
        </w:rPr>
        <w:t xml:space="preserve"> </w:t>
      </w:r>
      <w:proofErr w:type="gramStart"/>
      <w:r>
        <w:t>Меліорація</w:t>
      </w:r>
      <w:r>
        <w:rPr>
          <w:spacing w:val="-2"/>
        </w:rPr>
        <w:t xml:space="preserve"> </w:t>
      </w:r>
      <w:r>
        <w:t>солонців</w:t>
      </w:r>
      <w:r>
        <w:rPr>
          <w:spacing w:val="-1"/>
        </w:rPr>
        <w:t xml:space="preserve"> </w:t>
      </w:r>
      <w:r>
        <w:t>при</w:t>
      </w:r>
      <w:r>
        <w:rPr>
          <w:spacing w:val="-2"/>
        </w:rPr>
        <w:t xml:space="preserve"> </w:t>
      </w:r>
      <w:r>
        <w:t>плантажній оранці</w:t>
      </w:r>
      <w:r>
        <w:rPr>
          <w:spacing w:val="-1"/>
        </w:rPr>
        <w:t xml:space="preserve"> </w:t>
      </w:r>
      <w:r>
        <w:t>відбувається</w:t>
      </w:r>
      <w:r>
        <w:rPr>
          <w:spacing w:val="-2"/>
        </w:rPr>
        <w:t xml:space="preserve"> </w:t>
      </w:r>
      <w:r>
        <w:t>через</w:t>
      </w:r>
      <w:r>
        <w:rPr>
          <w:spacing w:val="-1"/>
        </w:rPr>
        <w:t xml:space="preserve"> </w:t>
      </w:r>
      <w:r>
        <w:t>4-5</w:t>
      </w:r>
      <w:r>
        <w:rPr>
          <w:spacing w:val="-1"/>
        </w:rPr>
        <w:t xml:space="preserve"> </w:t>
      </w:r>
      <w:r>
        <w:t>років.</w:t>
      </w:r>
      <w:proofErr w:type="gramEnd"/>
    </w:p>
    <w:p w:rsidR="00434BC6" w:rsidRDefault="009E2BE6">
      <w:pPr>
        <w:pStyle w:val="a3"/>
        <w:spacing w:before="95"/>
        <w:ind w:left="2700"/>
      </w:pPr>
      <w:r>
        <w:rPr>
          <w:spacing w:val="-5"/>
        </w:rPr>
        <w:t>Глибина</w:t>
      </w:r>
      <w:r>
        <w:rPr>
          <w:spacing w:val="-9"/>
        </w:rPr>
        <w:t xml:space="preserve"> </w:t>
      </w:r>
      <w:r>
        <w:rPr>
          <w:spacing w:val="-5"/>
        </w:rPr>
        <w:t>ґрунтових</w:t>
      </w:r>
      <w:r>
        <w:rPr>
          <w:spacing w:val="-9"/>
        </w:rPr>
        <w:t xml:space="preserve"> </w:t>
      </w:r>
      <w:r>
        <w:rPr>
          <w:spacing w:val="-5"/>
        </w:rPr>
        <w:t>вод</w:t>
      </w:r>
      <w:r>
        <w:rPr>
          <w:spacing w:val="-9"/>
        </w:rPr>
        <w:t xml:space="preserve"> </w:t>
      </w:r>
      <w:r>
        <w:rPr>
          <w:spacing w:val="-5"/>
        </w:rPr>
        <w:t>і</w:t>
      </w:r>
      <w:r>
        <w:rPr>
          <w:spacing w:val="-10"/>
        </w:rPr>
        <w:t xml:space="preserve"> </w:t>
      </w:r>
      <w:r>
        <w:rPr>
          <w:spacing w:val="-5"/>
        </w:rPr>
        <w:t>вторинне</w:t>
      </w:r>
      <w:r>
        <w:rPr>
          <w:spacing w:val="-8"/>
        </w:rPr>
        <w:t xml:space="preserve"> </w:t>
      </w:r>
      <w:r>
        <w:rPr>
          <w:spacing w:val="-5"/>
        </w:rPr>
        <w:t>засолення</w:t>
      </w:r>
    </w:p>
    <w:p w:rsidR="00434BC6" w:rsidRDefault="009E2BE6">
      <w:pPr>
        <w:pStyle w:val="a3"/>
        <w:spacing w:before="162" w:after="3" w:line="276" w:lineRule="auto"/>
        <w:ind w:right="589" w:firstLine="1134"/>
      </w:pPr>
      <w:r w:rsidRPr="00B44663">
        <w:rPr>
          <w:lang w:val="ru-RU"/>
        </w:rPr>
        <w:t>Однією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з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причин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вторинного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засолення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є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швидке</w:t>
      </w:r>
      <w:r w:rsidRPr="00B44663">
        <w:rPr>
          <w:spacing w:val="1"/>
          <w:lang w:val="ru-RU"/>
        </w:rPr>
        <w:t xml:space="preserve"> </w:t>
      </w:r>
      <w:proofErr w:type="gramStart"/>
      <w:r w:rsidRPr="00B44663">
        <w:rPr>
          <w:lang w:val="ru-RU"/>
        </w:rPr>
        <w:t>п</w:t>
      </w:r>
      <w:proofErr w:type="gramEnd"/>
      <w:r w:rsidRPr="00B44663">
        <w:rPr>
          <w:lang w:val="ru-RU"/>
        </w:rPr>
        <w:t>ідняття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рівня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мінералізованих ґрунтових вод через неправильне зрошення. Чим вищий РГВ, тим більша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загроза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вторинного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засолення.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Для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оцінки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можливості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вторинного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засолення</w:t>
      </w:r>
      <w:r w:rsidRPr="00B44663">
        <w:rPr>
          <w:spacing w:val="61"/>
          <w:lang w:val="ru-RU"/>
        </w:rPr>
        <w:t xml:space="preserve"> </w:t>
      </w:r>
      <w:r w:rsidRPr="00B44663">
        <w:rPr>
          <w:lang w:val="ru-RU"/>
        </w:rPr>
        <w:t>від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 xml:space="preserve">ґрунтових вод введено поняття про критичний </w:t>
      </w:r>
      <w:proofErr w:type="gramStart"/>
      <w:r w:rsidRPr="00B44663">
        <w:rPr>
          <w:lang w:val="ru-RU"/>
        </w:rPr>
        <w:t>р</w:t>
      </w:r>
      <w:proofErr w:type="gramEnd"/>
      <w:r w:rsidRPr="00B44663">
        <w:rPr>
          <w:lang w:val="ru-RU"/>
        </w:rPr>
        <w:t>івень ґрунтових вод (Кр РГВ). КрРГВ –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глибина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залягання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ґрунтових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вод,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при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якій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починається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засолення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поверхневих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кореневмісних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горизонтів.</w:t>
      </w:r>
      <w:r w:rsidRPr="00B44663">
        <w:rPr>
          <w:spacing w:val="1"/>
          <w:lang w:val="ru-RU"/>
        </w:rPr>
        <w:t xml:space="preserve"> </w:t>
      </w:r>
      <w:r w:rsidRPr="009B1987">
        <w:rPr>
          <w:lang w:val="ru-RU"/>
        </w:rPr>
        <w:t>У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ґрунтах</w:t>
      </w:r>
      <w:r w:rsidRPr="009B1987">
        <w:rPr>
          <w:spacing w:val="1"/>
          <w:lang w:val="ru-RU"/>
        </w:rPr>
        <w:t xml:space="preserve"> </w:t>
      </w:r>
      <w:proofErr w:type="gramStart"/>
      <w:r w:rsidRPr="009B1987">
        <w:rPr>
          <w:lang w:val="ru-RU"/>
        </w:rPr>
        <w:t>р</w:t>
      </w:r>
      <w:proofErr w:type="gramEnd"/>
      <w:r w:rsidRPr="009B1987">
        <w:rPr>
          <w:lang w:val="ru-RU"/>
        </w:rPr>
        <w:t>ізного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гранскладу,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при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різній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мінералізації</w:t>
      </w:r>
      <w:r w:rsidRPr="009B1987">
        <w:rPr>
          <w:spacing w:val="-57"/>
          <w:lang w:val="ru-RU"/>
        </w:rPr>
        <w:t xml:space="preserve"> </w:t>
      </w:r>
      <w:r w:rsidRPr="009B1987">
        <w:rPr>
          <w:lang w:val="ru-RU"/>
        </w:rPr>
        <w:t>ґрунтових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вод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і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в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різних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кліматичних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умовах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абсолютні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значенняКрРГВ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різні.</w:t>
      </w:r>
      <w:r w:rsidRPr="009B1987">
        <w:rPr>
          <w:spacing w:val="1"/>
          <w:lang w:val="ru-RU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загальному</w:t>
      </w:r>
      <w:r>
        <w:rPr>
          <w:spacing w:val="-1"/>
        </w:rPr>
        <w:t xml:space="preserve"> </w:t>
      </w:r>
      <w:r>
        <w:t>вигляді</w:t>
      </w:r>
      <w:r>
        <w:rPr>
          <w:spacing w:val="-1"/>
        </w:rPr>
        <w:t xml:space="preserve"> </w:t>
      </w:r>
      <w:r>
        <w:t>КрРГВ</w:t>
      </w:r>
      <w:r>
        <w:rPr>
          <w:spacing w:val="-1"/>
        </w:rPr>
        <w:t xml:space="preserve"> </w:t>
      </w:r>
      <w:r>
        <w:t>можна</w:t>
      </w:r>
      <w:r>
        <w:rPr>
          <w:spacing w:val="-1"/>
        </w:rPr>
        <w:t xml:space="preserve"> </w:t>
      </w:r>
      <w:r>
        <w:t>визначити за</w:t>
      </w:r>
      <w:r>
        <w:rPr>
          <w:spacing w:val="-1"/>
        </w:rPr>
        <w:t xml:space="preserve"> </w:t>
      </w:r>
      <w:r>
        <w:t>формулою:</w:t>
      </w:r>
    </w:p>
    <w:p w:rsidR="00434BC6" w:rsidRDefault="009E2BE6">
      <w:pPr>
        <w:pStyle w:val="a3"/>
        <w:ind w:left="3009"/>
        <w:jc w:val="left"/>
        <w:rPr>
          <w:sz w:val="20"/>
        </w:rPr>
      </w:pPr>
      <w:r>
        <w:rPr>
          <w:noProof/>
          <w:sz w:val="20"/>
          <w:lang w:val="uk-UA" w:eastAsia="uk-UA"/>
        </w:rPr>
        <w:drawing>
          <wp:inline distT="0" distB="0" distL="0" distR="0">
            <wp:extent cx="2414423" cy="810768"/>
            <wp:effectExtent l="0" t="0" r="0" b="0"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14423" cy="810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4BC6" w:rsidRPr="00B44663" w:rsidRDefault="009E2BE6">
      <w:pPr>
        <w:pStyle w:val="a3"/>
        <w:spacing w:before="31" w:line="276" w:lineRule="auto"/>
        <w:ind w:right="584" w:firstLine="1134"/>
        <w:rPr>
          <w:lang w:val="ru-RU"/>
        </w:rPr>
      </w:pPr>
      <w:r w:rsidRPr="00B44663">
        <w:rPr>
          <w:lang w:val="ru-RU"/>
        </w:rPr>
        <w:t>КрРГВ коливається в інтервалі від 1,5 м у легких до 3,5 м у важких ґрунтах.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Чим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вища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мінералізація,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тим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із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більшої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глибини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ґрунтові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води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можуть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викликати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засолення</w:t>
      </w:r>
      <w:r w:rsidRPr="00B44663">
        <w:rPr>
          <w:spacing w:val="-1"/>
          <w:lang w:val="ru-RU"/>
        </w:rPr>
        <w:t xml:space="preserve"> </w:t>
      </w:r>
      <w:r w:rsidRPr="00B44663">
        <w:rPr>
          <w:lang w:val="ru-RU"/>
        </w:rPr>
        <w:t>ґрунті</w:t>
      </w:r>
      <w:proofErr w:type="gramStart"/>
      <w:r w:rsidRPr="00B44663">
        <w:rPr>
          <w:lang w:val="ru-RU"/>
        </w:rPr>
        <w:t>в</w:t>
      </w:r>
      <w:proofErr w:type="gramEnd"/>
      <w:r w:rsidRPr="00B44663">
        <w:rPr>
          <w:lang w:val="ru-RU"/>
        </w:rPr>
        <w:t>.</w:t>
      </w:r>
    </w:p>
    <w:p w:rsidR="00434BC6" w:rsidRPr="00B44663" w:rsidRDefault="009E2BE6">
      <w:pPr>
        <w:pStyle w:val="a3"/>
        <w:spacing w:line="276" w:lineRule="auto"/>
        <w:ind w:right="589" w:firstLine="1134"/>
        <w:rPr>
          <w:lang w:val="ru-RU"/>
        </w:rPr>
      </w:pPr>
      <w:r w:rsidRPr="00B44663">
        <w:rPr>
          <w:lang w:val="ru-RU"/>
        </w:rPr>
        <w:t>КрРГВ</w:t>
      </w:r>
      <w:r w:rsidRPr="00B44663">
        <w:rPr>
          <w:spacing w:val="-13"/>
          <w:lang w:val="ru-RU"/>
        </w:rPr>
        <w:t xml:space="preserve"> </w:t>
      </w:r>
      <w:r w:rsidRPr="00B44663">
        <w:rPr>
          <w:lang w:val="ru-RU"/>
        </w:rPr>
        <w:t>зумовлений</w:t>
      </w:r>
      <w:r w:rsidRPr="00B44663">
        <w:rPr>
          <w:spacing w:val="-13"/>
          <w:lang w:val="ru-RU"/>
        </w:rPr>
        <w:t xml:space="preserve"> </w:t>
      </w:r>
      <w:proofErr w:type="gramStart"/>
      <w:r w:rsidRPr="00B44663">
        <w:rPr>
          <w:lang w:val="ru-RU"/>
        </w:rPr>
        <w:t>р</w:t>
      </w:r>
      <w:proofErr w:type="gramEnd"/>
      <w:r w:rsidRPr="00B44663">
        <w:rPr>
          <w:lang w:val="ru-RU"/>
        </w:rPr>
        <w:t>ізною</w:t>
      </w:r>
      <w:r w:rsidRPr="00B44663">
        <w:rPr>
          <w:spacing w:val="-13"/>
          <w:lang w:val="ru-RU"/>
        </w:rPr>
        <w:t xml:space="preserve"> </w:t>
      </w:r>
      <w:r w:rsidRPr="00B44663">
        <w:rPr>
          <w:lang w:val="ru-RU"/>
        </w:rPr>
        <w:t>здатністю</w:t>
      </w:r>
      <w:r w:rsidRPr="00B44663">
        <w:rPr>
          <w:spacing w:val="-13"/>
          <w:lang w:val="ru-RU"/>
        </w:rPr>
        <w:t xml:space="preserve"> </w:t>
      </w:r>
      <w:r w:rsidRPr="00B44663">
        <w:rPr>
          <w:lang w:val="ru-RU"/>
        </w:rPr>
        <w:t>до</w:t>
      </w:r>
      <w:r w:rsidRPr="00B44663">
        <w:rPr>
          <w:spacing w:val="-12"/>
          <w:lang w:val="ru-RU"/>
        </w:rPr>
        <w:t xml:space="preserve"> </w:t>
      </w:r>
      <w:r w:rsidRPr="00B44663">
        <w:rPr>
          <w:lang w:val="ru-RU"/>
        </w:rPr>
        <w:t>капілярного</w:t>
      </w:r>
      <w:r w:rsidRPr="00B44663">
        <w:rPr>
          <w:spacing w:val="-13"/>
          <w:lang w:val="ru-RU"/>
        </w:rPr>
        <w:t xml:space="preserve"> </w:t>
      </w:r>
      <w:r w:rsidRPr="00B44663">
        <w:rPr>
          <w:lang w:val="ru-RU"/>
        </w:rPr>
        <w:t>підняття</w:t>
      </w:r>
      <w:r w:rsidRPr="00B44663">
        <w:rPr>
          <w:spacing w:val="-13"/>
          <w:lang w:val="ru-RU"/>
        </w:rPr>
        <w:t xml:space="preserve"> </w:t>
      </w:r>
      <w:r w:rsidRPr="00B44663">
        <w:rPr>
          <w:lang w:val="ru-RU"/>
        </w:rPr>
        <w:t>води</w:t>
      </w:r>
      <w:r w:rsidRPr="00B44663">
        <w:rPr>
          <w:spacing w:val="-14"/>
          <w:lang w:val="ru-RU"/>
        </w:rPr>
        <w:t xml:space="preserve"> </w:t>
      </w:r>
      <w:r w:rsidRPr="00B44663">
        <w:rPr>
          <w:lang w:val="ru-RU"/>
        </w:rPr>
        <w:t>різних</w:t>
      </w:r>
      <w:r w:rsidRPr="00B44663">
        <w:rPr>
          <w:spacing w:val="-13"/>
          <w:lang w:val="ru-RU"/>
        </w:rPr>
        <w:t xml:space="preserve"> </w:t>
      </w:r>
      <w:r w:rsidRPr="00B44663">
        <w:rPr>
          <w:lang w:val="ru-RU"/>
        </w:rPr>
        <w:t>порід.</w:t>
      </w:r>
      <w:r w:rsidRPr="00B44663">
        <w:rPr>
          <w:spacing w:val="-58"/>
          <w:lang w:val="ru-RU"/>
        </w:rPr>
        <w:t xml:space="preserve"> </w:t>
      </w:r>
      <w:r w:rsidRPr="009B1987">
        <w:rPr>
          <w:lang w:val="ru-RU"/>
        </w:rPr>
        <w:t>Ці величини умовно характеризують такі дані (м): леси, важкі глини - 3,5 - 4,0; важкі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 xml:space="preserve">суглинки - 3,0; середні суглинки - 2,0; легкі суглинки - </w:t>
      </w:r>
      <w:r w:rsidRPr="009B1987">
        <w:rPr>
          <w:lang w:val="ru-RU"/>
        </w:rPr>
        <w:t xml:space="preserve">1-1,5; піски-0,5-1,2. </w:t>
      </w:r>
      <w:r w:rsidRPr="00B44663">
        <w:rPr>
          <w:lang w:val="ru-RU"/>
        </w:rPr>
        <w:t>При зрошенні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необхідно</w:t>
      </w:r>
      <w:r w:rsidRPr="00B44663">
        <w:rPr>
          <w:spacing w:val="-1"/>
          <w:lang w:val="ru-RU"/>
        </w:rPr>
        <w:t xml:space="preserve"> </w:t>
      </w:r>
      <w:proofErr w:type="gramStart"/>
      <w:r w:rsidRPr="00B44663">
        <w:rPr>
          <w:lang w:val="ru-RU"/>
        </w:rPr>
        <w:t>п</w:t>
      </w:r>
      <w:proofErr w:type="gramEnd"/>
      <w:r w:rsidRPr="00B44663">
        <w:rPr>
          <w:lang w:val="ru-RU"/>
        </w:rPr>
        <w:t>ідтримувати РГВ</w:t>
      </w:r>
      <w:r w:rsidRPr="00B44663">
        <w:rPr>
          <w:spacing w:val="-1"/>
          <w:lang w:val="ru-RU"/>
        </w:rPr>
        <w:t xml:space="preserve"> </w:t>
      </w:r>
      <w:r w:rsidRPr="00B44663">
        <w:rPr>
          <w:lang w:val="ru-RU"/>
        </w:rPr>
        <w:t>на глибині, нижчій</w:t>
      </w:r>
      <w:r w:rsidRPr="00B44663">
        <w:rPr>
          <w:spacing w:val="-1"/>
          <w:lang w:val="ru-RU"/>
        </w:rPr>
        <w:t xml:space="preserve"> </w:t>
      </w:r>
      <w:r w:rsidRPr="00B44663">
        <w:rPr>
          <w:lang w:val="ru-RU"/>
        </w:rPr>
        <w:t>від критичної.</w:t>
      </w:r>
    </w:p>
    <w:p w:rsidR="00434BC6" w:rsidRPr="00B44663" w:rsidRDefault="009E2BE6">
      <w:pPr>
        <w:pStyle w:val="1"/>
        <w:ind w:left="1355"/>
        <w:rPr>
          <w:lang w:val="ru-RU"/>
        </w:rPr>
      </w:pPr>
      <w:r w:rsidRPr="00B44663">
        <w:rPr>
          <w:spacing w:val="-5"/>
          <w:lang w:val="ru-RU"/>
        </w:rPr>
        <w:t>ЗРОШУВАЛЬНА</w:t>
      </w:r>
      <w:r w:rsidRPr="00B44663">
        <w:rPr>
          <w:spacing w:val="-11"/>
          <w:lang w:val="ru-RU"/>
        </w:rPr>
        <w:t xml:space="preserve"> </w:t>
      </w:r>
      <w:r w:rsidRPr="00B44663">
        <w:rPr>
          <w:spacing w:val="-5"/>
          <w:lang w:val="ru-RU"/>
        </w:rPr>
        <w:t>ВОДА</w:t>
      </w:r>
      <w:r w:rsidRPr="00B44663">
        <w:rPr>
          <w:spacing w:val="-11"/>
          <w:lang w:val="ru-RU"/>
        </w:rPr>
        <w:t xml:space="preserve"> </w:t>
      </w:r>
      <w:r w:rsidRPr="00B44663">
        <w:rPr>
          <w:spacing w:val="-5"/>
          <w:lang w:val="ru-RU"/>
        </w:rPr>
        <w:t>Й</w:t>
      </w:r>
      <w:r w:rsidRPr="00B44663">
        <w:rPr>
          <w:spacing w:val="-10"/>
          <w:lang w:val="ru-RU"/>
        </w:rPr>
        <w:t xml:space="preserve"> </w:t>
      </w:r>
      <w:r w:rsidRPr="00B44663">
        <w:rPr>
          <w:spacing w:val="-5"/>
          <w:lang w:val="ru-RU"/>
        </w:rPr>
        <w:t>ВТОРИННЕ</w:t>
      </w:r>
      <w:r w:rsidRPr="00B44663">
        <w:rPr>
          <w:spacing w:val="-11"/>
          <w:lang w:val="ru-RU"/>
        </w:rPr>
        <w:t xml:space="preserve"> </w:t>
      </w:r>
      <w:r w:rsidRPr="00B44663">
        <w:rPr>
          <w:spacing w:val="-4"/>
          <w:lang w:val="ru-RU"/>
        </w:rPr>
        <w:t>ЗАСОЛЕННЯ</w:t>
      </w:r>
    </w:p>
    <w:p w:rsidR="00434BC6" w:rsidRPr="00B44663" w:rsidRDefault="009E2BE6">
      <w:pPr>
        <w:pStyle w:val="a3"/>
        <w:spacing w:before="149" w:line="276" w:lineRule="auto"/>
        <w:ind w:right="602" w:firstLine="1134"/>
        <w:rPr>
          <w:lang w:val="ru-RU"/>
        </w:rPr>
      </w:pPr>
      <w:r w:rsidRPr="00B44663">
        <w:rPr>
          <w:lang w:val="ru-RU"/>
        </w:rPr>
        <w:t xml:space="preserve">Останнім часом у всьому </w:t>
      </w:r>
      <w:proofErr w:type="gramStart"/>
      <w:r w:rsidRPr="00B44663">
        <w:rPr>
          <w:lang w:val="ru-RU"/>
        </w:rPr>
        <w:t>св</w:t>
      </w:r>
      <w:proofErr w:type="gramEnd"/>
      <w:r w:rsidRPr="00B44663">
        <w:rPr>
          <w:lang w:val="ru-RU"/>
        </w:rPr>
        <w:t>іті відбувається підвищення мінералізації річкових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вод,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що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використовуються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на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зрошення.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Одночасно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спостерігається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зміна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їхнього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 xml:space="preserve">сольового складу, збільшення концентрації Натрію, сульфатів, хлоридів, </w:t>
      </w:r>
      <w:proofErr w:type="gramStart"/>
      <w:r w:rsidRPr="00B44663">
        <w:rPr>
          <w:lang w:val="ru-RU"/>
        </w:rPr>
        <w:t>р</w:t>
      </w:r>
      <w:proofErr w:type="gramEnd"/>
      <w:r w:rsidRPr="00B44663">
        <w:rPr>
          <w:lang w:val="ru-RU"/>
        </w:rPr>
        <w:t>іст лужності.</w:t>
      </w:r>
      <w:r w:rsidRPr="00B44663">
        <w:rPr>
          <w:spacing w:val="1"/>
          <w:lang w:val="ru-RU"/>
        </w:rPr>
        <w:t xml:space="preserve"> </w:t>
      </w:r>
      <w:r w:rsidRPr="009B1987">
        <w:rPr>
          <w:lang w:val="ru-RU"/>
        </w:rPr>
        <w:t>Причини цього явища пов'язані із загальною зарегульованістю стоку й зростанням ролі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випаровування, надходженням у ріки скидних і д</w:t>
      </w:r>
      <w:r w:rsidRPr="009B1987">
        <w:rPr>
          <w:lang w:val="ru-RU"/>
        </w:rPr>
        <w:t>ренажних мінералізованих вод, скидом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міських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та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індустріальних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стоків.</w:t>
      </w:r>
      <w:r w:rsidRPr="009B1987">
        <w:rPr>
          <w:spacing w:val="1"/>
          <w:lang w:val="ru-RU"/>
        </w:rPr>
        <w:t xml:space="preserve"> </w:t>
      </w:r>
      <w:r w:rsidRPr="00B44663">
        <w:rPr>
          <w:lang w:val="ru-RU"/>
        </w:rPr>
        <w:t>Дуже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суттєвий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вплив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має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приплив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у</w:t>
      </w:r>
      <w:r w:rsidRPr="00B44663">
        <w:rPr>
          <w:spacing w:val="1"/>
          <w:lang w:val="ru-RU"/>
        </w:rPr>
        <w:t xml:space="preserve"> </w:t>
      </w:r>
      <w:proofErr w:type="gramStart"/>
      <w:r w:rsidRPr="00B44663">
        <w:rPr>
          <w:lang w:val="ru-RU"/>
        </w:rPr>
        <w:t>р</w:t>
      </w:r>
      <w:proofErr w:type="gramEnd"/>
      <w:r w:rsidRPr="00B44663">
        <w:rPr>
          <w:lang w:val="ru-RU"/>
        </w:rPr>
        <w:t>іки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солей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зі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зрошуваних</w:t>
      </w:r>
      <w:r w:rsidRPr="00B44663">
        <w:rPr>
          <w:spacing w:val="-1"/>
          <w:lang w:val="ru-RU"/>
        </w:rPr>
        <w:t xml:space="preserve"> </w:t>
      </w:r>
      <w:r w:rsidRPr="00B44663">
        <w:rPr>
          <w:lang w:val="ru-RU"/>
        </w:rPr>
        <w:t>масивів</w:t>
      </w:r>
      <w:r w:rsidRPr="00B44663">
        <w:rPr>
          <w:spacing w:val="-2"/>
          <w:lang w:val="ru-RU"/>
        </w:rPr>
        <w:t xml:space="preserve"> </w:t>
      </w:r>
      <w:r w:rsidRPr="00B44663">
        <w:rPr>
          <w:lang w:val="ru-RU"/>
        </w:rPr>
        <w:t>з</w:t>
      </w:r>
      <w:r w:rsidRPr="00B44663">
        <w:rPr>
          <w:spacing w:val="-1"/>
          <w:lang w:val="ru-RU"/>
        </w:rPr>
        <w:t xml:space="preserve"> </w:t>
      </w:r>
      <w:r w:rsidRPr="00B44663">
        <w:rPr>
          <w:lang w:val="ru-RU"/>
        </w:rPr>
        <w:t>водами</w:t>
      </w:r>
      <w:r w:rsidRPr="00B44663">
        <w:rPr>
          <w:spacing w:val="-1"/>
          <w:lang w:val="ru-RU"/>
        </w:rPr>
        <w:t xml:space="preserve"> </w:t>
      </w:r>
      <w:r w:rsidRPr="00B44663">
        <w:rPr>
          <w:lang w:val="ru-RU"/>
        </w:rPr>
        <w:t>природного</w:t>
      </w:r>
      <w:r w:rsidRPr="00B44663">
        <w:rPr>
          <w:spacing w:val="-1"/>
          <w:lang w:val="ru-RU"/>
        </w:rPr>
        <w:t xml:space="preserve"> </w:t>
      </w:r>
      <w:r w:rsidRPr="00B44663">
        <w:rPr>
          <w:lang w:val="ru-RU"/>
        </w:rPr>
        <w:t>й</w:t>
      </w:r>
      <w:r w:rsidRPr="00B44663">
        <w:rPr>
          <w:spacing w:val="-1"/>
          <w:lang w:val="ru-RU"/>
        </w:rPr>
        <w:t xml:space="preserve"> </w:t>
      </w:r>
      <w:r w:rsidRPr="00B44663">
        <w:rPr>
          <w:lang w:val="ru-RU"/>
        </w:rPr>
        <w:t>штучного</w:t>
      </w:r>
      <w:r w:rsidRPr="00B44663">
        <w:rPr>
          <w:spacing w:val="-2"/>
          <w:lang w:val="ru-RU"/>
        </w:rPr>
        <w:t xml:space="preserve"> </w:t>
      </w:r>
      <w:r w:rsidRPr="00B44663">
        <w:rPr>
          <w:lang w:val="ru-RU"/>
        </w:rPr>
        <w:t>дренажного</w:t>
      </w:r>
      <w:r w:rsidRPr="00B44663">
        <w:rPr>
          <w:spacing w:val="-2"/>
          <w:lang w:val="ru-RU"/>
        </w:rPr>
        <w:t xml:space="preserve"> </w:t>
      </w:r>
      <w:r w:rsidRPr="00B44663">
        <w:rPr>
          <w:lang w:val="ru-RU"/>
        </w:rPr>
        <w:t>стоку.</w:t>
      </w:r>
    </w:p>
    <w:p w:rsidR="00434BC6" w:rsidRPr="00B44663" w:rsidRDefault="009E2BE6">
      <w:pPr>
        <w:pStyle w:val="a3"/>
        <w:spacing w:line="276" w:lineRule="auto"/>
        <w:ind w:right="618" w:firstLine="1134"/>
        <w:rPr>
          <w:lang w:val="ru-RU"/>
        </w:rPr>
      </w:pPr>
      <w:r w:rsidRPr="00B44663">
        <w:rPr>
          <w:lang w:val="ru-RU"/>
        </w:rPr>
        <w:t>Через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погіршення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властивостей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ґрунтів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зрошення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мінералізованими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водами</w:t>
      </w:r>
      <w:r w:rsidRPr="00B44663">
        <w:rPr>
          <w:spacing w:val="-57"/>
          <w:lang w:val="ru-RU"/>
        </w:rPr>
        <w:t xml:space="preserve"> </w:t>
      </w:r>
      <w:r w:rsidRPr="00B44663">
        <w:rPr>
          <w:lang w:val="ru-RU"/>
        </w:rPr>
        <w:t>можливе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тільки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на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легких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ґрунтах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із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забезпеченими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зимовими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промиваннями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атмосферними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опадами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на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фоні</w:t>
      </w:r>
      <w:r w:rsidRPr="00B44663">
        <w:rPr>
          <w:spacing w:val="1"/>
          <w:lang w:val="ru-RU"/>
        </w:rPr>
        <w:t xml:space="preserve"> </w:t>
      </w:r>
      <w:proofErr w:type="gramStart"/>
      <w:r w:rsidRPr="00B44663">
        <w:rPr>
          <w:lang w:val="ru-RU"/>
        </w:rPr>
        <w:t>доброго</w:t>
      </w:r>
      <w:proofErr w:type="gramEnd"/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дренажу.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Найбільш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сприятливе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зрошення</w:t>
      </w:r>
      <w:r w:rsidRPr="00B44663">
        <w:rPr>
          <w:spacing w:val="1"/>
          <w:lang w:val="ru-RU"/>
        </w:rPr>
        <w:t xml:space="preserve"> </w:t>
      </w:r>
      <w:proofErr w:type="gramStart"/>
      <w:r w:rsidRPr="00B44663">
        <w:rPr>
          <w:lang w:val="ru-RU"/>
        </w:rPr>
        <w:t>нем</w:t>
      </w:r>
      <w:proofErr w:type="gramEnd"/>
      <w:r w:rsidRPr="00B44663">
        <w:rPr>
          <w:lang w:val="ru-RU"/>
        </w:rPr>
        <w:t>інералізованими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водами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із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вмістом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солей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менше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0,2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г/л.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Полив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більш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мінералізованими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водами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повинен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відбуватись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в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умовах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промивного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режиму</w:t>
      </w:r>
      <w:r w:rsidRPr="00B44663">
        <w:rPr>
          <w:spacing w:val="61"/>
          <w:lang w:val="ru-RU"/>
        </w:rPr>
        <w:t xml:space="preserve"> </w:t>
      </w:r>
      <w:r w:rsidRPr="00B44663">
        <w:rPr>
          <w:lang w:val="ru-RU"/>
        </w:rPr>
        <w:t>із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заздалегідь</w:t>
      </w:r>
      <w:r w:rsidRPr="00B44663">
        <w:rPr>
          <w:spacing w:val="-3"/>
          <w:lang w:val="ru-RU"/>
        </w:rPr>
        <w:t xml:space="preserve"> </w:t>
      </w:r>
      <w:r w:rsidRPr="00B44663">
        <w:rPr>
          <w:lang w:val="ru-RU"/>
        </w:rPr>
        <w:t>запланованим дренажним водовідводом.</w:t>
      </w:r>
    </w:p>
    <w:p w:rsidR="00434BC6" w:rsidRPr="00B44663" w:rsidRDefault="00434BC6">
      <w:pPr>
        <w:spacing w:line="276" w:lineRule="auto"/>
        <w:rPr>
          <w:lang w:val="ru-RU"/>
        </w:rPr>
        <w:sectPr w:rsidR="00434BC6" w:rsidRPr="00B44663">
          <w:pgSz w:w="11910" w:h="16840"/>
          <w:pgMar w:top="1060" w:right="260" w:bottom="940" w:left="1480" w:header="0" w:footer="747" w:gutter="0"/>
          <w:cols w:space="720"/>
        </w:sectPr>
      </w:pPr>
    </w:p>
    <w:p w:rsidR="00434BC6" w:rsidRPr="00B44663" w:rsidRDefault="009E2BE6">
      <w:pPr>
        <w:pStyle w:val="a3"/>
        <w:tabs>
          <w:tab w:val="left" w:pos="2653"/>
          <w:tab w:val="left" w:pos="4073"/>
          <w:tab w:val="left" w:pos="4690"/>
          <w:tab w:val="left" w:pos="5604"/>
          <w:tab w:val="left" w:pos="6203"/>
          <w:tab w:val="left" w:pos="7795"/>
          <w:tab w:val="left" w:pos="8373"/>
        </w:tabs>
        <w:spacing w:before="72" w:line="276" w:lineRule="auto"/>
        <w:ind w:right="624" w:firstLine="1134"/>
        <w:jc w:val="left"/>
        <w:rPr>
          <w:lang w:val="ru-RU"/>
        </w:rPr>
      </w:pPr>
      <w:r w:rsidRPr="00B44663">
        <w:rPr>
          <w:lang w:val="ru-RU"/>
        </w:rPr>
        <w:lastRenderedPageBreak/>
        <w:t>В.А.Ковда</w:t>
      </w:r>
      <w:r w:rsidRPr="00B44663">
        <w:rPr>
          <w:lang w:val="ru-RU"/>
        </w:rPr>
        <w:tab/>
        <w:t>рекомендує</w:t>
      </w:r>
      <w:r w:rsidRPr="00B44663">
        <w:rPr>
          <w:lang w:val="ru-RU"/>
        </w:rPr>
        <w:tab/>
        <w:t>такі</w:t>
      </w:r>
      <w:r w:rsidRPr="00B44663">
        <w:rPr>
          <w:lang w:val="ru-RU"/>
        </w:rPr>
        <w:tab/>
        <w:t>заходи</w:t>
      </w:r>
      <w:r w:rsidRPr="00B44663">
        <w:rPr>
          <w:lang w:val="ru-RU"/>
        </w:rPr>
        <w:tab/>
        <w:t>при</w:t>
      </w:r>
      <w:r w:rsidRPr="00B44663">
        <w:rPr>
          <w:lang w:val="ru-RU"/>
        </w:rPr>
        <w:tab/>
        <w:t>використанні</w:t>
      </w:r>
      <w:r w:rsidRPr="00B44663">
        <w:rPr>
          <w:lang w:val="ru-RU"/>
        </w:rPr>
        <w:tab/>
        <w:t>вод</w:t>
      </w:r>
      <w:r w:rsidRPr="00B44663">
        <w:rPr>
          <w:lang w:val="ru-RU"/>
        </w:rPr>
        <w:tab/>
      </w:r>
      <w:proofErr w:type="gramStart"/>
      <w:r w:rsidRPr="00B44663">
        <w:rPr>
          <w:lang w:val="ru-RU"/>
        </w:rPr>
        <w:t>п</w:t>
      </w:r>
      <w:proofErr w:type="gramEnd"/>
      <w:r w:rsidRPr="00B44663">
        <w:rPr>
          <w:lang w:val="ru-RU"/>
        </w:rPr>
        <w:t>ідвищеної</w:t>
      </w:r>
      <w:r w:rsidRPr="00B44663">
        <w:rPr>
          <w:spacing w:val="-57"/>
          <w:lang w:val="ru-RU"/>
        </w:rPr>
        <w:t xml:space="preserve"> </w:t>
      </w:r>
      <w:r w:rsidRPr="00B44663">
        <w:rPr>
          <w:lang w:val="ru-RU"/>
        </w:rPr>
        <w:t>мінералізації</w:t>
      </w:r>
      <w:r w:rsidRPr="00B44663">
        <w:rPr>
          <w:spacing w:val="-1"/>
          <w:lang w:val="ru-RU"/>
        </w:rPr>
        <w:t xml:space="preserve"> </w:t>
      </w:r>
      <w:r w:rsidRPr="00B44663">
        <w:rPr>
          <w:lang w:val="ru-RU"/>
        </w:rPr>
        <w:t>на зрошення ґрунтів.</w:t>
      </w:r>
    </w:p>
    <w:p w:rsidR="00434BC6" w:rsidRDefault="009E2BE6">
      <w:pPr>
        <w:spacing w:before="1"/>
        <w:ind w:left="1267" w:right="1634"/>
        <w:jc w:val="center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Можливегосподарськевикористанняводпідвищеноїмін</w:t>
      </w:r>
      <w:r>
        <w:rPr>
          <w:rFonts w:ascii="Arial" w:hAnsi="Arial"/>
          <w:i/>
          <w:sz w:val="24"/>
        </w:rPr>
        <w:t>ералізації</w:t>
      </w:r>
    </w:p>
    <w:p w:rsidR="00434BC6" w:rsidRDefault="00434BC6">
      <w:pPr>
        <w:pStyle w:val="a3"/>
        <w:ind w:left="0"/>
        <w:jc w:val="left"/>
        <w:rPr>
          <w:rFonts w:ascii="Arial"/>
          <w:i/>
          <w:sz w:val="20"/>
        </w:rPr>
      </w:pPr>
    </w:p>
    <w:p w:rsidR="00434BC6" w:rsidRDefault="00434BC6">
      <w:pPr>
        <w:pStyle w:val="a3"/>
        <w:spacing w:before="9"/>
        <w:ind w:left="0"/>
        <w:jc w:val="left"/>
        <w:rPr>
          <w:rFonts w:ascii="Arial"/>
          <w:i/>
          <w:sz w:val="18"/>
        </w:rPr>
      </w:pPr>
    </w:p>
    <w:tbl>
      <w:tblPr>
        <w:tblStyle w:val="TableNormal"/>
        <w:tblW w:w="0" w:type="auto"/>
        <w:tblInd w:w="93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63"/>
        <w:gridCol w:w="5274"/>
      </w:tblGrid>
      <w:tr w:rsidR="00434BC6">
        <w:trPr>
          <w:trHeight w:val="426"/>
        </w:trPr>
        <w:tc>
          <w:tcPr>
            <w:tcW w:w="2663" w:type="dxa"/>
          </w:tcPr>
          <w:p w:rsidR="00434BC6" w:rsidRDefault="009E2BE6">
            <w:pPr>
              <w:pStyle w:val="TableParagraph"/>
              <w:spacing w:before="53"/>
              <w:ind w:left="395" w:right="38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Концентрація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г/л</w:t>
            </w:r>
          </w:p>
        </w:tc>
        <w:tc>
          <w:tcPr>
            <w:tcW w:w="5274" w:type="dxa"/>
          </w:tcPr>
          <w:p w:rsidR="00434BC6" w:rsidRDefault="009E2BE6">
            <w:pPr>
              <w:pStyle w:val="TableParagraph"/>
              <w:spacing w:before="53"/>
              <w:ind w:left="44" w:right="32"/>
              <w:jc w:val="center"/>
              <w:rPr>
                <w:sz w:val="24"/>
              </w:rPr>
            </w:pPr>
            <w:r>
              <w:rPr>
                <w:sz w:val="24"/>
              </w:rPr>
              <w:t>Можливе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використання</w:t>
            </w:r>
          </w:p>
        </w:tc>
      </w:tr>
      <w:tr w:rsidR="00434BC6" w:rsidRPr="00B44663">
        <w:trPr>
          <w:trHeight w:val="421"/>
        </w:trPr>
        <w:tc>
          <w:tcPr>
            <w:tcW w:w="2663" w:type="dxa"/>
          </w:tcPr>
          <w:p w:rsidR="00434BC6" w:rsidRDefault="009E2BE6">
            <w:pPr>
              <w:pStyle w:val="TableParagraph"/>
              <w:spacing w:before="50"/>
              <w:ind w:left="395" w:right="386"/>
              <w:jc w:val="center"/>
              <w:rPr>
                <w:sz w:val="24"/>
              </w:rPr>
            </w:pPr>
            <w:r>
              <w:rPr>
                <w:sz w:val="24"/>
              </w:rPr>
              <w:t>0,5-1</w:t>
            </w:r>
          </w:p>
        </w:tc>
        <w:tc>
          <w:tcPr>
            <w:tcW w:w="5274" w:type="dxa"/>
          </w:tcPr>
          <w:p w:rsidR="00434BC6" w:rsidRPr="00B44663" w:rsidRDefault="009E2BE6">
            <w:pPr>
              <w:pStyle w:val="TableParagraph"/>
              <w:spacing w:line="275" w:lineRule="exact"/>
              <w:ind w:left="44" w:right="107"/>
              <w:jc w:val="center"/>
              <w:rPr>
                <w:sz w:val="24"/>
                <w:lang w:val="ru-RU"/>
              </w:rPr>
            </w:pPr>
            <w:r w:rsidRPr="00B44663">
              <w:rPr>
                <w:spacing w:val="-3"/>
                <w:sz w:val="24"/>
                <w:lang w:val="ru-RU"/>
              </w:rPr>
              <w:t>зрошення;</w:t>
            </w:r>
            <w:r w:rsidRPr="00B44663">
              <w:rPr>
                <w:spacing w:val="-10"/>
                <w:sz w:val="24"/>
                <w:lang w:val="ru-RU"/>
              </w:rPr>
              <w:t xml:space="preserve"> </w:t>
            </w:r>
            <w:r w:rsidRPr="00B44663">
              <w:rPr>
                <w:spacing w:val="-3"/>
                <w:sz w:val="24"/>
                <w:lang w:val="ru-RU"/>
              </w:rPr>
              <w:t>хіммеліорації</w:t>
            </w:r>
            <w:r w:rsidRPr="00B44663">
              <w:rPr>
                <w:spacing w:val="-11"/>
                <w:sz w:val="24"/>
                <w:lang w:val="ru-RU"/>
              </w:rPr>
              <w:t xml:space="preserve"> </w:t>
            </w:r>
            <w:r w:rsidRPr="00B44663">
              <w:rPr>
                <w:spacing w:val="-3"/>
                <w:sz w:val="24"/>
                <w:lang w:val="ru-RU"/>
              </w:rPr>
              <w:t>1</w:t>
            </w:r>
            <w:r w:rsidRPr="00B44663">
              <w:rPr>
                <w:spacing w:val="-10"/>
                <w:sz w:val="24"/>
                <w:lang w:val="ru-RU"/>
              </w:rPr>
              <w:t xml:space="preserve"> </w:t>
            </w:r>
            <w:r w:rsidRPr="00B44663">
              <w:rPr>
                <w:spacing w:val="-3"/>
                <w:sz w:val="24"/>
                <w:lang w:val="ru-RU"/>
              </w:rPr>
              <w:t>раз</w:t>
            </w:r>
            <w:r w:rsidRPr="00B44663">
              <w:rPr>
                <w:spacing w:val="-11"/>
                <w:sz w:val="24"/>
                <w:lang w:val="ru-RU"/>
              </w:rPr>
              <w:t xml:space="preserve"> </w:t>
            </w:r>
            <w:r w:rsidRPr="00B44663">
              <w:rPr>
                <w:spacing w:val="-3"/>
                <w:sz w:val="24"/>
                <w:lang w:val="ru-RU"/>
              </w:rPr>
              <w:t>у</w:t>
            </w:r>
            <w:r w:rsidRPr="00B44663">
              <w:rPr>
                <w:spacing w:val="-10"/>
                <w:sz w:val="24"/>
                <w:lang w:val="ru-RU"/>
              </w:rPr>
              <w:t xml:space="preserve"> </w:t>
            </w:r>
            <w:r w:rsidRPr="00B44663">
              <w:rPr>
                <w:spacing w:val="-3"/>
                <w:sz w:val="24"/>
                <w:lang w:val="ru-RU"/>
              </w:rPr>
              <w:t>3-5</w:t>
            </w:r>
            <w:r w:rsidRPr="00B44663">
              <w:rPr>
                <w:spacing w:val="-11"/>
                <w:sz w:val="24"/>
                <w:lang w:val="ru-RU"/>
              </w:rPr>
              <w:t xml:space="preserve"> </w:t>
            </w:r>
            <w:r w:rsidRPr="00B44663">
              <w:rPr>
                <w:spacing w:val="-3"/>
                <w:sz w:val="24"/>
                <w:lang w:val="ru-RU"/>
              </w:rPr>
              <w:t>рокі</w:t>
            </w:r>
            <w:proofErr w:type="gramStart"/>
            <w:r w:rsidRPr="00B44663">
              <w:rPr>
                <w:spacing w:val="-3"/>
                <w:sz w:val="24"/>
                <w:lang w:val="ru-RU"/>
              </w:rPr>
              <w:t>в</w:t>
            </w:r>
            <w:proofErr w:type="gramEnd"/>
            <w:r w:rsidRPr="00B44663">
              <w:rPr>
                <w:spacing w:val="-3"/>
                <w:sz w:val="24"/>
                <w:lang w:val="ru-RU"/>
              </w:rPr>
              <w:t>;</w:t>
            </w:r>
          </w:p>
        </w:tc>
      </w:tr>
      <w:tr w:rsidR="00434BC6">
        <w:trPr>
          <w:trHeight w:val="637"/>
        </w:trPr>
        <w:tc>
          <w:tcPr>
            <w:tcW w:w="2663" w:type="dxa"/>
          </w:tcPr>
          <w:p w:rsidR="00434BC6" w:rsidRDefault="009E2BE6">
            <w:pPr>
              <w:pStyle w:val="TableParagraph"/>
              <w:spacing w:before="158"/>
              <w:ind w:left="395" w:right="386"/>
              <w:jc w:val="center"/>
              <w:rPr>
                <w:sz w:val="24"/>
              </w:rPr>
            </w:pPr>
            <w:r>
              <w:rPr>
                <w:sz w:val="24"/>
              </w:rPr>
              <w:t>1-2</w:t>
            </w:r>
          </w:p>
        </w:tc>
        <w:tc>
          <w:tcPr>
            <w:tcW w:w="5274" w:type="dxa"/>
          </w:tcPr>
          <w:p w:rsidR="00434BC6" w:rsidRPr="00B44663" w:rsidRDefault="009E2BE6">
            <w:pPr>
              <w:pStyle w:val="TableParagraph"/>
              <w:ind w:left="44" w:right="28"/>
              <w:jc w:val="center"/>
              <w:rPr>
                <w:sz w:val="24"/>
                <w:lang w:val="ru-RU"/>
              </w:rPr>
            </w:pPr>
            <w:r w:rsidRPr="00B44663">
              <w:rPr>
                <w:spacing w:val="-3"/>
                <w:sz w:val="24"/>
                <w:lang w:val="ru-RU"/>
              </w:rPr>
              <w:t>зрошення;</w:t>
            </w:r>
            <w:r w:rsidRPr="00B44663">
              <w:rPr>
                <w:spacing w:val="-10"/>
                <w:sz w:val="24"/>
                <w:lang w:val="ru-RU"/>
              </w:rPr>
              <w:t xml:space="preserve"> </w:t>
            </w:r>
            <w:r w:rsidRPr="00B44663">
              <w:rPr>
                <w:spacing w:val="-3"/>
                <w:sz w:val="24"/>
                <w:lang w:val="ru-RU"/>
              </w:rPr>
              <w:t>поливи</w:t>
            </w:r>
            <w:r w:rsidRPr="00B44663">
              <w:rPr>
                <w:spacing w:val="-12"/>
                <w:sz w:val="24"/>
                <w:lang w:val="ru-RU"/>
              </w:rPr>
              <w:t xml:space="preserve"> </w:t>
            </w:r>
            <w:r w:rsidRPr="00B44663">
              <w:rPr>
                <w:spacing w:val="-3"/>
                <w:sz w:val="24"/>
                <w:lang w:val="ru-RU"/>
              </w:rPr>
              <w:t>промивні;</w:t>
            </w:r>
            <w:r w:rsidRPr="00B44663">
              <w:rPr>
                <w:spacing w:val="-11"/>
                <w:sz w:val="24"/>
                <w:lang w:val="ru-RU"/>
              </w:rPr>
              <w:t xml:space="preserve"> </w:t>
            </w:r>
            <w:r w:rsidRPr="00B44663">
              <w:rPr>
                <w:spacing w:val="-3"/>
                <w:sz w:val="24"/>
                <w:lang w:val="ru-RU"/>
              </w:rPr>
              <w:t>промивання</w:t>
            </w:r>
            <w:r w:rsidRPr="00B44663">
              <w:rPr>
                <w:spacing w:val="-12"/>
                <w:sz w:val="24"/>
                <w:lang w:val="ru-RU"/>
              </w:rPr>
              <w:t xml:space="preserve"> </w:t>
            </w:r>
            <w:r w:rsidRPr="00B44663">
              <w:rPr>
                <w:spacing w:val="-3"/>
                <w:sz w:val="24"/>
                <w:lang w:val="ru-RU"/>
              </w:rPr>
              <w:t>раз</w:t>
            </w:r>
            <w:r w:rsidRPr="00B44663">
              <w:rPr>
                <w:spacing w:val="-12"/>
                <w:sz w:val="24"/>
                <w:lang w:val="ru-RU"/>
              </w:rPr>
              <w:t xml:space="preserve"> </w:t>
            </w:r>
            <w:r w:rsidRPr="00B44663">
              <w:rPr>
                <w:spacing w:val="-3"/>
                <w:sz w:val="24"/>
                <w:lang w:val="ru-RU"/>
              </w:rPr>
              <w:t>на</w:t>
            </w:r>
            <w:r w:rsidRPr="00B44663">
              <w:rPr>
                <w:spacing w:val="-12"/>
                <w:sz w:val="24"/>
                <w:lang w:val="ru-RU"/>
              </w:rPr>
              <w:t xml:space="preserve"> </w:t>
            </w:r>
            <w:proofErr w:type="gramStart"/>
            <w:r w:rsidRPr="00B44663">
              <w:rPr>
                <w:spacing w:val="-3"/>
                <w:sz w:val="24"/>
                <w:lang w:val="ru-RU"/>
              </w:rPr>
              <w:t>р</w:t>
            </w:r>
            <w:proofErr w:type="gramEnd"/>
            <w:r w:rsidRPr="00B44663">
              <w:rPr>
                <w:spacing w:val="-3"/>
                <w:sz w:val="24"/>
                <w:lang w:val="ru-RU"/>
              </w:rPr>
              <w:t>ік;</w:t>
            </w:r>
          </w:p>
          <w:p w:rsidR="00434BC6" w:rsidRDefault="009E2BE6">
            <w:pPr>
              <w:pStyle w:val="TableParagraph"/>
              <w:spacing w:before="42"/>
              <w:ind w:left="44" w:right="35"/>
              <w:jc w:val="center"/>
              <w:rPr>
                <w:sz w:val="24"/>
              </w:rPr>
            </w:pPr>
            <w:r>
              <w:rPr>
                <w:sz w:val="24"/>
              </w:rPr>
              <w:t>дренажне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відведення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20-25%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водозабору</w:t>
            </w:r>
          </w:p>
        </w:tc>
      </w:tr>
      <w:tr w:rsidR="00434BC6" w:rsidRPr="00B44663">
        <w:trPr>
          <w:trHeight w:val="647"/>
        </w:trPr>
        <w:tc>
          <w:tcPr>
            <w:tcW w:w="2663" w:type="dxa"/>
          </w:tcPr>
          <w:p w:rsidR="00434BC6" w:rsidRDefault="009E2BE6">
            <w:pPr>
              <w:pStyle w:val="TableParagraph"/>
              <w:spacing w:before="163"/>
              <w:ind w:left="395" w:right="386"/>
              <w:jc w:val="center"/>
              <w:rPr>
                <w:sz w:val="24"/>
              </w:rPr>
            </w:pPr>
            <w:r>
              <w:rPr>
                <w:sz w:val="24"/>
              </w:rPr>
              <w:t>2-3</w:t>
            </w:r>
          </w:p>
        </w:tc>
        <w:tc>
          <w:tcPr>
            <w:tcW w:w="5274" w:type="dxa"/>
          </w:tcPr>
          <w:p w:rsidR="00434BC6" w:rsidRPr="00B44663" w:rsidRDefault="009E2BE6">
            <w:pPr>
              <w:pStyle w:val="TableParagraph"/>
              <w:spacing w:line="275" w:lineRule="exact"/>
              <w:ind w:left="44" w:right="32"/>
              <w:jc w:val="center"/>
              <w:rPr>
                <w:sz w:val="24"/>
                <w:lang w:val="ru-RU"/>
              </w:rPr>
            </w:pPr>
            <w:r w:rsidRPr="00B44663">
              <w:rPr>
                <w:spacing w:val="-3"/>
                <w:sz w:val="24"/>
                <w:lang w:val="ru-RU"/>
              </w:rPr>
              <w:t>водопій</w:t>
            </w:r>
            <w:r w:rsidRPr="00B44663">
              <w:rPr>
                <w:spacing w:val="-10"/>
                <w:sz w:val="24"/>
                <w:lang w:val="ru-RU"/>
              </w:rPr>
              <w:t xml:space="preserve"> </w:t>
            </w:r>
            <w:r w:rsidRPr="00B44663">
              <w:rPr>
                <w:spacing w:val="-3"/>
                <w:sz w:val="24"/>
                <w:lang w:val="ru-RU"/>
              </w:rPr>
              <w:t>тварин;</w:t>
            </w:r>
            <w:r w:rsidRPr="00B44663">
              <w:rPr>
                <w:spacing w:val="-11"/>
                <w:sz w:val="24"/>
                <w:lang w:val="ru-RU"/>
              </w:rPr>
              <w:t xml:space="preserve"> </w:t>
            </w:r>
            <w:r w:rsidRPr="00B44663">
              <w:rPr>
                <w:spacing w:val="-2"/>
                <w:sz w:val="24"/>
                <w:lang w:val="ru-RU"/>
              </w:rPr>
              <w:t>зрошення</w:t>
            </w:r>
            <w:r w:rsidRPr="00B44663">
              <w:rPr>
                <w:spacing w:val="-11"/>
                <w:sz w:val="24"/>
                <w:lang w:val="ru-RU"/>
              </w:rPr>
              <w:t xml:space="preserve"> </w:t>
            </w:r>
            <w:r w:rsidRPr="00B44663">
              <w:rPr>
                <w:spacing w:val="-2"/>
                <w:sz w:val="24"/>
                <w:lang w:val="ru-RU"/>
              </w:rPr>
              <w:t>промивне</w:t>
            </w:r>
            <w:r w:rsidRPr="00B44663">
              <w:rPr>
                <w:spacing w:val="-12"/>
                <w:sz w:val="24"/>
                <w:lang w:val="ru-RU"/>
              </w:rPr>
              <w:t xml:space="preserve"> </w:t>
            </w:r>
            <w:r w:rsidRPr="00B44663">
              <w:rPr>
                <w:spacing w:val="-2"/>
                <w:sz w:val="24"/>
                <w:lang w:val="ru-RU"/>
              </w:rPr>
              <w:t>легких</w:t>
            </w:r>
          </w:p>
          <w:p w:rsidR="00434BC6" w:rsidRPr="00B44663" w:rsidRDefault="009E2BE6">
            <w:pPr>
              <w:pStyle w:val="TableParagraph"/>
              <w:spacing w:before="42"/>
              <w:ind w:left="44" w:right="29"/>
              <w:jc w:val="center"/>
              <w:rPr>
                <w:sz w:val="24"/>
                <w:lang w:val="ru-RU"/>
              </w:rPr>
            </w:pPr>
            <w:r w:rsidRPr="00B44663">
              <w:rPr>
                <w:spacing w:val="-4"/>
                <w:sz w:val="24"/>
                <w:lang w:val="ru-RU"/>
              </w:rPr>
              <w:t>водопроникних</w:t>
            </w:r>
            <w:r w:rsidRPr="00B44663">
              <w:rPr>
                <w:spacing w:val="-10"/>
                <w:sz w:val="24"/>
                <w:lang w:val="ru-RU"/>
              </w:rPr>
              <w:t xml:space="preserve"> </w:t>
            </w:r>
            <w:r w:rsidRPr="00B44663">
              <w:rPr>
                <w:spacing w:val="-3"/>
                <w:sz w:val="24"/>
                <w:lang w:val="ru-RU"/>
              </w:rPr>
              <w:t>ґрунтів;</w:t>
            </w:r>
            <w:r w:rsidRPr="00B44663">
              <w:rPr>
                <w:spacing w:val="-10"/>
                <w:sz w:val="24"/>
                <w:lang w:val="ru-RU"/>
              </w:rPr>
              <w:t xml:space="preserve"> </w:t>
            </w:r>
            <w:r w:rsidRPr="00B44663">
              <w:rPr>
                <w:spacing w:val="-3"/>
                <w:sz w:val="24"/>
                <w:lang w:val="ru-RU"/>
              </w:rPr>
              <w:t>промивання</w:t>
            </w:r>
            <w:r w:rsidRPr="00B44663">
              <w:rPr>
                <w:spacing w:val="-10"/>
                <w:sz w:val="24"/>
                <w:lang w:val="ru-RU"/>
              </w:rPr>
              <w:t xml:space="preserve"> </w:t>
            </w:r>
            <w:r w:rsidRPr="00B44663">
              <w:rPr>
                <w:spacing w:val="-3"/>
                <w:sz w:val="24"/>
                <w:lang w:val="ru-RU"/>
              </w:rPr>
              <w:t>раз</w:t>
            </w:r>
            <w:r w:rsidRPr="00B44663">
              <w:rPr>
                <w:spacing w:val="-11"/>
                <w:sz w:val="24"/>
                <w:lang w:val="ru-RU"/>
              </w:rPr>
              <w:t xml:space="preserve"> </w:t>
            </w:r>
            <w:r w:rsidRPr="00B44663">
              <w:rPr>
                <w:spacing w:val="-3"/>
                <w:sz w:val="24"/>
                <w:lang w:val="ru-RU"/>
              </w:rPr>
              <w:t>на</w:t>
            </w:r>
            <w:r w:rsidRPr="00B44663">
              <w:rPr>
                <w:spacing w:val="-12"/>
                <w:sz w:val="24"/>
                <w:lang w:val="ru-RU"/>
              </w:rPr>
              <w:t xml:space="preserve"> </w:t>
            </w:r>
            <w:proofErr w:type="gramStart"/>
            <w:r w:rsidRPr="00B44663">
              <w:rPr>
                <w:spacing w:val="-3"/>
                <w:sz w:val="24"/>
                <w:lang w:val="ru-RU"/>
              </w:rPr>
              <w:t>р</w:t>
            </w:r>
            <w:proofErr w:type="gramEnd"/>
            <w:r w:rsidRPr="00B44663">
              <w:rPr>
                <w:spacing w:val="-3"/>
                <w:sz w:val="24"/>
                <w:lang w:val="ru-RU"/>
              </w:rPr>
              <w:t>ік;</w:t>
            </w:r>
          </w:p>
        </w:tc>
      </w:tr>
      <w:tr w:rsidR="00434BC6">
        <w:trPr>
          <w:trHeight w:val="1069"/>
        </w:trPr>
        <w:tc>
          <w:tcPr>
            <w:tcW w:w="2663" w:type="dxa"/>
          </w:tcPr>
          <w:p w:rsidR="00434BC6" w:rsidRPr="00B44663" w:rsidRDefault="00434BC6">
            <w:pPr>
              <w:pStyle w:val="TableParagraph"/>
              <w:spacing w:before="6"/>
              <w:ind w:left="0"/>
              <w:rPr>
                <w:rFonts w:ascii="Arial"/>
                <w:i/>
                <w:sz w:val="32"/>
                <w:lang w:val="ru-RU"/>
              </w:rPr>
            </w:pPr>
          </w:p>
          <w:p w:rsidR="00434BC6" w:rsidRDefault="009E2BE6">
            <w:pPr>
              <w:pStyle w:val="TableParagraph"/>
              <w:ind w:left="395" w:right="386"/>
              <w:jc w:val="center"/>
              <w:rPr>
                <w:sz w:val="24"/>
              </w:rPr>
            </w:pPr>
            <w:r>
              <w:rPr>
                <w:sz w:val="24"/>
              </w:rPr>
              <w:t>3-5</w:t>
            </w:r>
          </w:p>
        </w:tc>
        <w:tc>
          <w:tcPr>
            <w:tcW w:w="5274" w:type="dxa"/>
          </w:tcPr>
          <w:p w:rsidR="00434BC6" w:rsidRDefault="009E2BE6">
            <w:pPr>
              <w:pStyle w:val="TableParagraph"/>
              <w:spacing w:line="276" w:lineRule="auto"/>
              <w:ind w:left="44" w:right="27"/>
              <w:jc w:val="center"/>
              <w:rPr>
                <w:sz w:val="24"/>
              </w:rPr>
            </w:pPr>
            <w:r>
              <w:rPr>
                <w:spacing w:val="-3"/>
                <w:sz w:val="24"/>
              </w:rPr>
              <w:t>водопій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>тварин;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зрошувати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можна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тільки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піски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щебенисті ґрунти; поливи промивні, </w:t>
            </w:r>
            <w:r>
              <w:rPr>
                <w:spacing w:val="-1"/>
                <w:sz w:val="24"/>
              </w:rPr>
              <w:t>культури</w:t>
            </w:r>
            <w:r>
              <w:rPr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>підвищеної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солестійкості,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пасовища,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сінокоси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</w:t>
            </w:r>
          </w:p>
        </w:tc>
      </w:tr>
      <w:tr w:rsidR="00434BC6">
        <w:trPr>
          <w:trHeight w:val="1249"/>
        </w:trPr>
        <w:tc>
          <w:tcPr>
            <w:tcW w:w="2663" w:type="dxa"/>
          </w:tcPr>
          <w:p w:rsidR="00434BC6" w:rsidRDefault="00434BC6">
            <w:pPr>
              <w:pStyle w:val="TableParagraph"/>
              <w:ind w:left="0"/>
              <w:rPr>
                <w:rFonts w:ascii="Arial"/>
                <w:i/>
                <w:sz w:val="26"/>
              </w:rPr>
            </w:pPr>
          </w:p>
          <w:p w:rsidR="00434BC6" w:rsidRDefault="009E2BE6">
            <w:pPr>
              <w:pStyle w:val="TableParagraph"/>
              <w:spacing w:before="165"/>
              <w:ind w:left="395" w:right="386"/>
              <w:jc w:val="center"/>
              <w:rPr>
                <w:sz w:val="24"/>
              </w:rPr>
            </w:pPr>
            <w:r>
              <w:rPr>
                <w:sz w:val="24"/>
              </w:rPr>
              <w:t>5-10</w:t>
            </w:r>
          </w:p>
        </w:tc>
        <w:tc>
          <w:tcPr>
            <w:tcW w:w="5274" w:type="dxa"/>
          </w:tcPr>
          <w:p w:rsidR="00434BC6" w:rsidRDefault="009E2BE6">
            <w:pPr>
              <w:pStyle w:val="TableParagraph"/>
              <w:spacing w:line="276" w:lineRule="auto"/>
              <w:ind w:left="228" w:right="286" w:hanging="1"/>
              <w:jc w:val="center"/>
              <w:rPr>
                <w:sz w:val="24"/>
              </w:rPr>
            </w:pPr>
            <w:r>
              <w:rPr>
                <w:sz w:val="24"/>
              </w:rPr>
              <w:t>можна зрошувати супіски й піски і тільки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високостійкі й галофітні рослини; </w:t>
            </w:r>
            <w:r>
              <w:rPr>
                <w:spacing w:val="-1"/>
                <w:sz w:val="24"/>
              </w:rPr>
              <w:t>всі поливи</w:t>
            </w:r>
            <w:r>
              <w:rPr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>сильно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>промивні;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>дренажне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водовідведення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50-</w:t>
            </w:r>
          </w:p>
          <w:p w:rsidR="00434BC6" w:rsidRDefault="009E2BE6">
            <w:pPr>
              <w:pStyle w:val="TableParagraph"/>
              <w:ind w:left="44" w:right="101"/>
              <w:jc w:val="center"/>
              <w:rPr>
                <w:sz w:val="24"/>
              </w:rPr>
            </w:pPr>
            <w:r>
              <w:rPr>
                <w:spacing w:val="-3"/>
                <w:sz w:val="24"/>
              </w:rPr>
              <w:t>70%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>водозабору;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можна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використовувати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для</w:t>
            </w:r>
          </w:p>
        </w:tc>
      </w:tr>
      <w:tr w:rsidR="00434BC6" w:rsidRPr="00B44663">
        <w:trPr>
          <w:trHeight w:val="637"/>
        </w:trPr>
        <w:tc>
          <w:tcPr>
            <w:tcW w:w="2663" w:type="dxa"/>
          </w:tcPr>
          <w:p w:rsidR="00434BC6" w:rsidRDefault="009E2BE6">
            <w:pPr>
              <w:pStyle w:val="TableParagraph"/>
              <w:spacing w:before="158"/>
              <w:ind w:left="395" w:right="386"/>
              <w:jc w:val="center"/>
              <w:rPr>
                <w:sz w:val="24"/>
              </w:rPr>
            </w:pPr>
            <w:r>
              <w:rPr>
                <w:sz w:val="24"/>
              </w:rPr>
              <w:t>10-20</w:t>
            </w:r>
          </w:p>
        </w:tc>
        <w:tc>
          <w:tcPr>
            <w:tcW w:w="5274" w:type="dxa"/>
          </w:tcPr>
          <w:p w:rsidR="00434BC6" w:rsidRPr="00B44663" w:rsidRDefault="009E2BE6">
            <w:pPr>
              <w:pStyle w:val="TableParagraph"/>
              <w:spacing w:line="275" w:lineRule="exact"/>
              <w:ind w:left="264"/>
              <w:rPr>
                <w:sz w:val="24"/>
                <w:lang w:val="ru-RU"/>
              </w:rPr>
            </w:pPr>
            <w:r w:rsidRPr="00B44663">
              <w:rPr>
                <w:spacing w:val="-3"/>
                <w:sz w:val="24"/>
                <w:lang w:val="ru-RU"/>
              </w:rPr>
              <w:t>водойми</w:t>
            </w:r>
            <w:r w:rsidRPr="00B44663">
              <w:rPr>
                <w:spacing w:val="-10"/>
                <w:sz w:val="24"/>
                <w:lang w:val="ru-RU"/>
              </w:rPr>
              <w:t xml:space="preserve"> </w:t>
            </w:r>
            <w:r w:rsidRPr="00B44663">
              <w:rPr>
                <w:spacing w:val="-3"/>
                <w:sz w:val="24"/>
                <w:lang w:val="ru-RU"/>
              </w:rPr>
              <w:t>для</w:t>
            </w:r>
            <w:r w:rsidRPr="00B44663">
              <w:rPr>
                <w:spacing w:val="-11"/>
                <w:sz w:val="24"/>
                <w:lang w:val="ru-RU"/>
              </w:rPr>
              <w:t xml:space="preserve"> </w:t>
            </w:r>
            <w:r w:rsidRPr="00B44663">
              <w:rPr>
                <w:spacing w:val="-3"/>
                <w:sz w:val="24"/>
                <w:lang w:val="ru-RU"/>
              </w:rPr>
              <w:t>риби</w:t>
            </w:r>
            <w:r w:rsidRPr="00B44663">
              <w:rPr>
                <w:spacing w:val="-12"/>
                <w:sz w:val="24"/>
                <w:lang w:val="ru-RU"/>
              </w:rPr>
              <w:t xml:space="preserve"> </w:t>
            </w:r>
            <w:r w:rsidRPr="00B44663">
              <w:rPr>
                <w:spacing w:val="-3"/>
                <w:sz w:val="24"/>
                <w:lang w:val="ru-RU"/>
              </w:rPr>
              <w:t>і</w:t>
            </w:r>
            <w:r w:rsidRPr="00B44663">
              <w:rPr>
                <w:spacing w:val="-11"/>
                <w:sz w:val="24"/>
                <w:lang w:val="ru-RU"/>
              </w:rPr>
              <w:t xml:space="preserve"> </w:t>
            </w:r>
            <w:r w:rsidRPr="00B44663">
              <w:rPr>
                <w:spacing w:val="-3"/>
                <w:sz w:val="24"/>
                <w:lang w:val="ru-RU"/>
              </w:rPr>
              <w:t>водоплавних</w:t>
            </w:r>
            <w:r w:rsidRPr="00B44663">
              <w:rPr>
                <w:spacing w:val="-10"/>
                <w:sz w:val="24"/>
                <w:lang w:val="ru-RU"/>
              </w:rPr>
              <w:t xml:space="preserve"> </w:t>
            </w:r>
            <w:r w:rsidRPr="00B44663">
              <w:rPr>
                <w:spacing w:val="-3"/>
                <w:sz w:val="24"/>
                <w:lang w:val="ru-RU"/>
              </w:rPr>
              <w:t>птахів;</w:t>
            </w:r>
            <w:r w:rsidRPr="00B44663">
              <w:rPr>
                <w:spacing w:val="-10"/>
                <w:sz w:val="24"/>
                <w:lang w:val="ru-RU"/>
              </w:rPr>
              <w:t xml:space="preserve"> </w:t>
            </w:r>
            <w:r w:rsidRPr="00B44663">
              <w:rPr>
                <w:spacing w:val="-3"/>
                <w:sz w:val="24"/>
                <w:lang w:val="ru-RU"/>
              </w:rPr>
              <w:t>полив</w:t>
            </w:r>
            <w:r w:rsidRPr="00B44663">
              <w:rPr>
                <w:spacing w:val="-12"/>
                <w:sz w:val="24"/>
                <w:lang w:val="ru-RU"/>
              </w:rPr>
              <w:t xml:space="preserve"> </w:t>
            </w:r>
            <w:r w:rsidRPr="00B44663">
              <w:rPr>
                <w:spacing w:val="-2"/>
                <w:sz w:val="24"/>
                <w:lang w:val="ru-RU"/>
              </w:rPr>
              <w:t>і</w:t>
            </w:r>
          </w:p>
          <w:p w:rsidR="00434BC6" w:rsidRPr="00B44663" w:rsidRDefault="009E2BE6">
            <w:pPr>
              <w:pStyle w:val="TableParagraph"/>
              <w:spacing w:before="42"/>
              <w:ind w:left="303"/>
              <w:rPr>
                <w:sz w:val="24"/>
                <w:lang w:val="ru-RU"/>
              </w:rPr>
            </w:pPr>
            <w:r w:rsidRPr="00B44663">
              <w:rPr>
                <w:spacing w:val="-3"/>
                <w:sz w:val="24"/>
                <w:lang w:val="ru-RU"/>
              </w:rPr>
              <w:t>вирощування</w:t>
            </w:r>
            <w:r w:rsidRPr="00B44663">
              <w:rPr>
                <w:spacing w:val="-12"/>
                <w:sz w:val="24"/>
                <w:lang w:val="ru-RU"/>
              </w:rPr>
              <w:t xml:space="preserve"> </w:t>
            </w:r>
            <w:r w:rsidRPr="00B44663">
              <w:rPr>
                <w:spacing w:val="-2"/>
                <w:sz w:val="24"/>
                <w:lang w:val="ru-RU"/>
              </w:rPr>
              <w:t>очерету</w:t>
            </w:r>
            <w:r w:rsidRPr="00B44663">
              <w:rPr>
                <w:spacing w:val="-12"/>
                <w:sz w:val="24"/>
                <w:lang w:val="ru-RU"/>
              </w:rPr>
              <w:t xml:space="preserve"> </w:t>
            </w:r>
            <w:proofErr w:type="gramStart"/>
            <w:r w:rsidRPr="00B44663">
              <w:rPr>
                <w:spacing w:val="-2"/>
                <w:sz w:val="24"/>
                <w:lang w:val="ru-RU"/>
              </w:rPr>
              <w:t>техн</w:t>
            </w:r>
            <w:proofErr w:type="gramEnd"/>
            <w:r w:rsidRPr="00B44663">
              <w:rPr>
                <w:spacing w:val="-2"/>
                <w:sz w:val="24"/>
                <w:lang w:val="ru-RU"/>
              </w:rPr>
              <w:t>ічного</w:t>
            </w:r>
            <w:r w:rsidRPr="00B44663">
              <w:rPr>
                <w:spacing w:val="-11"/>
                <w:sz w:val="24"/>
                <w:lang w:val="ru-RU"/>
              </w:rPr>
              <w:t xml:space="preserve"> </w:t>
            </w:r>
            <w:r w:rsidRPr="00B44663">
              <w:rPr>
                <w:spacing w:val="-2"/>
                <w:sz w:val="24"/>
                <w:lang w:val="ru-RU"/>
              </w:rPr>
              <w:t>й</w:t>
            </w:r>
            <w:r w:rsidRPr="00B44663">
              <w:rPr>
                <w:spacing w:val="-13"/>
                <w:sz w:val="24"/>
                <w:lang w:val="ru-RU"/>
              </w:rPr>
              <w:t xml:space="preserve"> </w:t>
            </w:r>
            <w:r w:rsidRPr="00B44663">
              <w:rPr>
                <w:spacing w:val="-2"/>
                <w:sz w:val="24"/>
                <w:lang w:val="ru-RU"/>
              </w:rPr>
              <w:t>кормового,</w:t>
            </w:r>
          </w:p>
        </w:tc>
      </w:tr>
      <w:tr w:rsidR="00434BC6" w:rsidRPr="00B44663">
        <w:trPr>
          <w:trHeight w:val="441"/>
        </w:trPr>
        <w:tc>
          <w:tcPr>
            <w:tcW w:w="2663" w:type="dxa"/>
          </w:tcPr>
          <w:p w:rsidR="00434BC6" w:rsidRDefault="009E2BE6">
            <w:pPr>
              <w:pStyle w:val="TableParagraph"/>
              <w:spacing w:before="60"/>
              <w:ind w:left="395" w:right="386"/>
              <w:jc w:val="center"/>
              <w:rPr>
                <w:sz w:val="24"/>
              </w:rPr>
            </w:pPr>
            <w:r>
              <w:rPr>
                <w:sz w:val="24"/>
              </w:rPr>
              <w:t>20-50</w:t>
            </w:r>
          </w:p>
        </w:tc>
        <w:tc>
          <w:tcPr>
            <w:tcW w:w="5274" w:type="dxa"/>
          </w:tcPr>
          <w:p w:rsidR="00434BC6" w:rsidRPr="00B44663" w:rsidRDefault="009E2BE6">
            <w:pPr>
              <w:pStyle w:val="TableParagraph"/>
              <w:spacing w:line="275" w:lineRule="exact"/>
              <w:ind w:left="44" w:right="150"/>
              <w:jc w:val="center"/>
              <w:rPr>
                <w:sz w:val="24"/>
                <w:lang w:val="ru-RU"/>
              </w:rPr>
            </w:pPr>
            <w:r w:rsidRPr="00B44663">
              <w:rPr>
                <w:spacing w:val="-4"/>
                <w:sz w:val="24"/>
                <w:lang w:val="ru-RU"/>
              </w:rPr>
              <w:t>водойми-випарники</w:t>
            </w:r>
            <w:r w:rsidRPr="00B44663">
              <w:rPr>
                <w:spacing w:val="-11"/>
                <w:sz w:val="24"/>
                <w:lang w:val="ru-RU"/>
              </w:rPr>
              <w:t xml:space="preserve"> </w:t>
            </w:r>
            <w:r w:rsidRPr="00B44663">
              <w:rPr>
                <w:spacing w:val="-4"/>
                <w:sz w:val="24"/>
                <w:lang w:val="ru-RU"/>
              </w:rPr>
              <w:t>для</w:t>
            </w:r>
            <w:r w:rsidRPr="00B44663">
              <w:rPr>
                <w:spacing w:val="-10"/>
                <w:sz w:val="24"/>
                <w:lang w:val="ru-RU"/>
              </w:rPr>
              <w:t xml:space="preserve"> </w:t>
            </w:r>
            <w:r w:rsidRPr="00B44663">
              <w:rPr>
                <w:spacing w:val="-4"/>
                <w:sz w:val="24"/>
                <w:lang w:val="ru-RU"/>
              </w:rPr>
              <w:t>добування</w:t>
            </w:r>
            <w:r w:rsidRPr="00B44663">
              <w:rPr>
                <w:spacing w:val="-10"/>
                <w:sz w:val="24"/>
                <w:lang w:val="ru-RU"/>
              </w:rPr>
              <w:t xml:space="preserve"> </w:t>
            </w:r>
            <w:r w:rsidRPr="00B44663">
              <w:rPr>
                <w:spacing w:val="-3"/>
                <w:sz w:val="24"/>
                <w:lang w:val="ru-RU"/>
              </w:rPr>
              <w:t>солей,</w:t>
            </w:r>
          </w:p>
        </w:tc>
      </w:tr>
    </w:tbl>
    <w:p w:rsidR="00434BC6" w:rsidRPr="00B44663" w:rsidRDefault="00434BC6">
      <w:pPr>
        <w:pStyle w:val="a3"/>
        <w:spacing w:before="9"/>
        <w:ind w:left="0"/>
        <w:jc w:val="left"/>
        <w:rPr>
          <w:rFonts w:ascii="Arial"/>
          <w:i/>
          <w:sz w:val="13"/>
          <w:lang w:val="ru-RU"/>
        </w:rPr>
      </w:pPr>
    </w:p>
    <w:p w:rsidR="00434BC6" w:rsidRPr="00B44663" w:rsidRDefault="009E2BE6">
      <w:pPr>
        <w:pStyle w:val="a3"/>
        <w:spacing w:before="90" w:line="276" w:lineRule="auto"/>
        <w:ind w:right="598" w:firstLine="1134"/>
        <w:rPr>
          <w:lang w:val="ru-RU"/>
        </w:rPr>
      </w:pPr>
      <w:r w:rsidRPr="00B44663">
        <w:rPr>
          <w:lang w:val="ru-RU"/>
        </w:rPr>
        <w:t>Зрошення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ґрунтів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водою</w:t>
      </w:r>
      <w:r w:rsidRPr="00B44663">
        <w:rPr>
          <w:spacing w:val="1"/>
          <w:lang w:val="ru-RU"/>
        </w:rPr>
        <w:t xml:space="preserve"> </w:t>
      </w:r>
      <w:proofErr w:type="gramStart"/>
      <w:r w:rsidRPr="00B44663">
        <w:rPr>
          <w:lang w:val="ru-RU"/>
        </w:rPr>
        <w:t>п</w:t>
      </w:r>
      <w:proofErr w:type="gramEnd"/>
      <w:r w:rsidRPr="00B44663">
        <w:rPr>
          <w:lang w:val="ru-RU"/>
        </w:rPr>
        <w:t>ідвищеної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мінералізації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здійснюється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на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фоні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промивних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поливів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зі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значним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водо-відведенням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через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дренажну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мережу,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за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рахунок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 xml:space="preserve">збільшення поливних норм. Поливна норма для забезпечення промивного ефекту </w:t>
      </w:r>
      <w:proofErr w:type="gramStart"/>
      <w:r w:rsidRPr="00B44663">
        <w:rPr>
          <w:lang w:val="ru-RU"/>
        </w:rPr>
        <w:t>повинна</w:t>
      </w:r>
      <w:proofErr w:type="gramEnd"/>
      <w:r w:rsidRPr="00B44663">
        <w:rPr>
          <w:spacing w:val="-57"/>
          <w:lang w:val="ru-RU"/>
        </w:rPr>
        <w:t xml:space="preserve"> </w:t>
      </w:r>
      <w:r w:rsidRPr="00B44663">
        <w:rPr>
          <w:lang w:val="ru-RU"/>
        </w:rPr>
        <w:t>бути на 20-30% більшою, ніж це необхідно за розрахунками, що виходять з значень ПВ.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Цей надлишок води розчиняє солі, що залишились від попередніх поливів, і переносить їх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 xml:space="preserve">у ґрунтові або дренажні води, з якими вони виводяться </w:t>
      </w:r>
      <w:proofErr w:type="gramStart"/>
      <w:r w:rsidRPr="00B44663">
        <w:rPr>
          <w:lang w:val="ru-RU"/>
        </w:rPr>
        <w:t>за</w:t>
      </w:r>
      <w:proofErr w:type="gramEnd"/>
      <w:r w:rsidRPr="00B44663">
        <w:rPr>
          <w:lang w:val="ru-RU"/>
        </w:rPr>
        <w:t xml:space="preserve"> межі зрошувальної системи.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Л</w:t>
      </w:r>
      <w:r w:rsidRPr="00B44663">
        <w:rPr>
          <w:lang w:val="ru-RU"/>
        </w:rPr>
        <w:t>ише</w:t>
      </w:r>
      <w:r w:rsidRPr="00B44663">
        <w:rPr>
          <w:spacing w:val="1"/>
          <w:lang w:val="ru-RU"/>
        </w:rPr>
        <w:t xml:space="preserve"> </w:t>
      </w:r>
      <w:proofErr w:type="gramStart"/>
      <w:r w:rsidRPr="00B44663">
        <w:rPr>
          <w:lang w:val="ru-RU"/>
        </w:rPr>
        <w:t>при</w:t>
      </w:r>
      <w:proofErr w:type="gramEnd"/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такій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умові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засолення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ґрунтів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не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буде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рости,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а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залишиться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відповідним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засоленню</w:t>
      </w:r>
      <w:r w:rsidRPr="00B44663">
        <w:rPr>
          <w:spacing w:val="-2"/>
          <w:lang w:val="ru-RU"/>
        </w:rPr>
        <w:t xml:space="preserve"> </w:t>
      </w:r>
      <w:r w:rsidRPr="00B44663">
        <w:rPr>
          <w:lang w:val="ru-RU"/>
        </w:rPr>
        <w:t>зрошувальної води.</w:t>
      </w:r>
    </w:p>
    <w:p w:rsidR="00434BC6" w:rsidRPr="00B44663" w:rsidRDefault="009E2BE6">
      <w:pPr>
        <w:pStyle w:val="a3"/>
        <w:spacing w:line="276" w:lineRule="auto"/>
        <w:ind w:right="598" w:firstLine="1134"/>
        <w:rPr>
          <w:lang w:val="ru-RU"/>
        </w:rPr>
      </w:pPr>
      <w:r w:rsidRPr="00B44663">
        <w:rPr>
          <w:lang w:val="ru-RU"/>
        </w:rPr>
        <w:t>Стабільне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ведення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землеробства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на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зрошуваному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масиві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можливе</w:t>
      </w:r>
      <w:r w:rsidRPr="00B44663">
        <w:rPr>
          <w:spacing w:val="61"/>
          <w:lang w:val="ru-RU"/>
        </w:rPr>
        <w:t xml:space="preserve"> </w:t>
      </w:r>
      <w:r w:rsidRPr="00B44663">
        <w:rPr>
          <w:lang w:val="ru-RU"/>
        </w:rPr>
        <w:t>при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засоленні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кореневмісного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шару,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не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вищому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0,2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-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0,3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%,</w:t>
      </w:r>
      <w:r w:rsidRPr="00B44663">
        <w:rPr>
          <w:spacing w:val="1"/>
          <w:lang w:val="ru-RU"/>
        </w:rPr>
        <w:t xml:space="preserve"> </w:t>
      </w:r>
      <w:proofErr w:type="gramStart"/>
      <w:r w:rsidRPr="00B44663">
        <w:rPr>
          <w:lang w:val="ru-RU"/>
        </w:rPr>
        <w:t>опр</w:t>
      </w:r>
      <w:proofErr w:type="gramEnd"/>
      <w:r w:rsidRPr="00B44663">
        <w:rPr>
          <w:lang w:val="ru-RU"/>
        </w:rPr>
        <w:t>існенні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ґрунтових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вод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до</w:t>
      </w:r>
      <w:r w:rsidRPr="00B44663">
        <w:rPr>
          <w:spacing w:val="-57"/>
          <w:lang w:val="ru-RU"/>
        </w:rPr>
        <w:t xml:space="preserve"> </w:t>
      </w:r>
      <w:r w:rsidRPr="00B44663">
        <w:rPr>
          <w:lang w:val="ru-RU"/>
        </w:rPr>
        <w:t>концентрації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2-3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г/л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(або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шиженні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їх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рівня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до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3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-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4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м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і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більше),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в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цьому</w:t>
      </w:r>
      <w:r w:rsidRPr="00B44663">
        <w:rPr>
          <w:spacing w:val="60"/>
          <w:lang w:val="ru-RU"/>
        </w:rPr>
        <w:t xml:space="preserve"> </w:t>
      </w:r>
      <w:r w:rsidRPr="00B44663">
        <w:rPr>
          <w:lang w:val="ru-RU"/>
        </w:rPr>
        <w:t>випадку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зеставрація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засолення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не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відбувається.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У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сучасних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умовах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це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здійснюють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на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фоні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промивання,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в умовах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промивного</w:t>
      </w:r>
      <w:r w:rsidRPr="00B44663">
        <w:rPr>
          <w:spacing w:val="1"/>
          <w:lang w:val="ru-RU"/>
        </w:rPr>
        <w:t xml:space="preserve"> </w:t>
      </w:r>
      <w:proofErr w:type="gramStart"/>
      <w:r w:rsidRPr="00B44663">
        <w:rPr>
          <w:lang w:val="ru-RU"/>
        </w:rPr>
        <w:t>водного</w:t>
      </w:r>
      <w:proofErr w:type="gramEnd"/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зежиму, горизонтального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й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вертикального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дренажу.</w:t>
      </w:r>
    </w:p>
    <w:p w:rsidR="00434BC6" w:rsidRPr="00B44663" w:rsidRDefault="009E2BE6">
      <w:pPr>
        <w:pStyle w:val="1"/>
        <w:spacing w:before="89"/>
        <w:ind w:left="1727"/>
        <w:rPr>
          <w:lang w:val="ru-RU"/>
        </w:rPr>
      </w:pPr>
      <w:r w:rsidRPr="00B44663">
        <w:rPr>
          <w:spacing w:val="-9"/>
          <w:lang w:val="ru-RU"/>
        </w:rPr>
        <w:t>ДІАГНОСТИКА</w:t>
      </w:r>
      <w:r w:rsidRPr="00B44663">
        <w:rPr>
          <w:spacing w:val="-20"/>
          <w:lang w:val="ru-RU"/>
        </w:rPr>
        <w:t xml:space="preserve"> </w:t>
      </w:r>
      <w:r w:rsidRPr="00B44663">
        <w:rPr>
          <w:spacing w:val="-8"/>
          <w:lang w:val="ru-RU"/>
        </w:rPr>
        <w:t>МЕЛІОРАТИВНОГО</w:t>
      </w:r>
      <w:r w:rsidRPr="00B44663">
        <w:rPr>
          <w:spacing w:val="-18"/>
          <w:lang w:val="ru-RU"/>
        </w:rPr>
        <w:t xml:space="preserve"> </w:t>
      </w:r>
      <w:r w:rsidRPr="00B44663">
        <w:rPr>
          <w:spacing w:val="-8"/>
          <w:lang w:val="ru-RU"/>
        </w:rPr>
        <w:t>СТАНУ</w:t>
      </w:r>
      <w:r w:rsidRPr="00B44663">
        <w:rPr>
          <w:spacing w:val="-19"/>
          <w:lang w:val="ru-RU"/>
        </w:rPr>
        <w:t xml:space="preserve"> </w:t>
      </w:r>
      <w:r w:rsidRPr="00B44663">
        <w:rPr>
          <w:spacing w:val="-8"/>
          <w:lang w:val="ru-RU"/>
        </w:rPr>
        <w:t>ЗАСОЛЕНИХ</w:t>
      </w:r>
      <w:r w:rsidRPr="00B44663">
        <w:rPr>
          <w:spacing w:val="-19"/>
          <w:lang w:val="ru-RU"/>
        </w:rPr>
        <w:t xml:space="preserve"> </w:t>
      </w:r>
      <w:r w:rsidRPr="00B44663">
        <w:rPr>
          <w:spacing w:val="-8"/>
          <w:lang w:val="ru-RU"/>
        </w:rPr>
        <w:t>ҐРУНТІ</w:t>
      </w:r>
      <w:proofErr w:type="gramStart"/>
      <w:r w:rsidRPr="00B44663">
        <w:rPr>
          <w:spacing w:val="-8"/>
          <w:lang w:val="ru-RU"/>
        </w:rPr>
        <w:t>В</w:t>
      </w:r>
      <w:proofErr w:type="gramEnd"/>
    </w:p>
    <w:p w:rsidR="00434BC6" w:rsidRDefault="009E2BE6">
      <w:pPr>
        <w:pStyle w:val="a3"/>
        <w:spacing w:before="125" w:line="276" w:lineRule="auto"/>
        <w:ind w:firstLine="1134"/>
        <w:jc w:val="left"/>
      </w:pPr>
      <w:r w:rsidRPr="00B44663">
        <w:rPr>
          <w:i/>
          <w:lang w:val="ru-RU"/>
        </w:rPr>
        <w:t>Характер</w:t>
      </w:r>
      <w:r w:rsidRPr="00B44663">
        <w:rPr>
          <w:i/>
          <w:spacing w:val="5"/>
          <w:lang w:val="ru-RU"/>
        </w:rPr>
        <w:t xml:space="preserve"> </w:t>
      </w:r>
      <w:r w:rsidRPr="00B44663">
        <w:rPr>
          <w:i/>
          <w:lang w:val="ru-RU"/>
        </w:rPr>
        <w:t>розподілу</w:t>
      </w:r>
      <w:r w:rsidRPr="00B44663">
        <w:rPr>
          <w:i/>
          <w:spacing w:val="4"/>
          <w:lang w:val="ru-RU"/>
        </w:rPr>
        <w:t xml:space="preserve"> </w:t>
      </w:r>
      <w:r w:rsidRPr="00B44663">
        <w:rPr>
          <w:i/>
          <w:lang w:val="ru-RU"/>
        </w:rPr>
        <w:t>солей</w:t>
      </w:r>
      <w:r w:rsidRPr="00B44663">
        <w:rPr>
          <w:i/>
          <w:spacing w:val="5"/>
          <w:lang w:val="ru-RU"/>
        </w:rPr>
        <w:t xml:space="preserve"> </w:t>
      </w:r>
      <w:r w:rsidRPr="00B44663">
        <w:rPr>
          <w:lang w:val="ru-RU"/>
        </w:rPr>
        <w:t>по</w:t>
      </w:r>
      <w:r w:rsidRPr="00B44663">
        <w:rPr>
          <w:spacing w:val="5"/>
          <w:lang w:val="ru-RU"/>
        </w:rPr>
        <w:t xml:space="preserve"> </w:t>
      </w:r>
      <w:r w:rsidRPr="00B44663">
        <w:rPr>
          <w:lang w:val="ru-RU"/>
        </w:rPr>
        <w:t>ґрунтовому</w:t>
      </w:r>
      <w:r w:rsidRPr="00B44663">
        <w:rPr>
          <w:spacing w:val="7"/>
          <w:lang w:val="ru-RU"/>
        </w:rPr>
        <w:t xml:space="preserve"> </w:t>
      </w:r>
      <w:proofErr w:type="gramStart"/>
      <w:r w:rsidRPr="00B44663">
        <w:rPr>
          <w:lang w:val="ru-RU"/>
        </w:rPr>
        <w:t>проф</w:t>
      </w:r>
      <w:proofErr w:type="gramEnd"/>
      <w:r w:rsidRPr="00B44663">
        <w:rPr>
          <w:lang w:val="ru-RU"/>
        </w:rPr>
        <w:t>ілю</w:t>
      </w:r>
      <w:r w:rsidRPr="00B44663">
        <w:rPr>
          <w:spacing w:val="4"/>
          <w:lang w:val="ru-RU"/>
        </w:rPr>
        <w:t xml:space="preserve"> </w:t>
      </w:r>
      <w:r w:rsidRPr="00B44663">
        <w:rPr>
          <w:lang w:val="ru-RU"/>
        </w:rPr>
        <w:t>дає</w:t>
      </w:r>
      <w:r w:rsidRPr="00B44663">
        <w:rPr>
          <w:spacing w:val="5"/>
          <w:lang w:val="ru-RU"/>
        </w:rPr>
        <w:t xml:space="preserve"> </w:t>
      </w:r>
      <w:r w:rsidRPr="00B44663">
        <w:rPr>
          <w:lang w:val="ru-RU"/>
        </w:rPr>
        <w:t>важливу</w:t>
      </w:r>
      <w:r w:rsidRPr="00B44663">
        <w:rPr>
          <w:spacing w:val="6"/>
          <w:lang w:val="ru-RU"/>
        </w:rPr>
        <w:t xml:space="preserve"> </w:t>
      </w:r>
      <w:r w:rsidRPr="00B44663">
        <w:rPr>
          <w:lang w:val="ru-RU"/>
        </w:rPr>
        <w:t>нформацію</w:t>
      </w:r>
      <w:r w:rsidRPr="00B44663">
        <w:rPr>
          <w:spacing w:val="10"/>
          <w:lang w:val="ru-RU"/>
        </w:rPr>
        <w:t xml:space="preserve"> </w:t>
      </w:r>
      <w:r w:rsidRPr="00B44663">
        <w:rPr>
          <w:lang w:val="ru-RU"/>
        </w:rPr>
        <w:t>про</w:t>
      </w:r>
      <w:r w:rsidRPr="00B44663">
        <w:rPr>
          <w:spacing w:val="-57"/>
          <w:lang w:val="ru-RU"/>
        </w:rPr>
        <w:t xml:space="preserve"> </w:t>
      </w:r>
      <w:r w:rsidRPr="00B44663">
        <w:rPr>
          <w:lang w:val="ru-RU"/>
        </w:rPr>
        <w:t>меліоративний</w:t>
      </w:r>
      <w:r w:rsidRPr="00B44663">
        <w:rPr>
          <w:spacing w:val="-3"/>
          <w:lang w:val="ru-RU"/>
        </w:rPr>
        <w:t xml:space="preserve"> </w:t>
      </w:r>
      <w:r w:rsidRPr="00B44663">
        <w:rPr>
          <w:lang w:val="ru-RU"/>
        </w:rPr>
        <w:t>стан</w:t>
      </w:r>
      <w:r w:rsidRPr="00B44663">
        <w:rPr>
          <w:spacing w:val="-2"/>
          <w:lang w:val="ru-RU"/>
        </w:rPr>
        <w:t xml:space="preserve"> </w:t>
      </w:r>
      <w:r w:rsidRPr="00B44663">
        <w:rPr>
          <w:lang w:val="ru-RU"/>
        </w:rPr>
        <w:t>території.</w:t>
      </w:r>
      <w:r w:rsidRPr="00B44663">
        <w:rPr>
          <w:spacing w:val="-1"/>
          <w:lang w:val="ru-RU"/>
        </w:rPr>
        <w:t xml:space="preserve"> </w:t>
      </w:r>
      <w:r>
        <w:t>Виділяють</w:t>
      </w:r>
      <w:r>
        <w:rPr>
          <w:spacing w:val="-3"/>
        </w:rPr>
        <w:t xml:space="preserve"> </w:t>
      </w:r>
      <w:r>
        <w:t>такі</w:t>
      </w:r>
      <w:r>
        <w:rPr>
          <w:spacing w:val="-1"/>
        </w:rPr>
        <w:t xml:space="preserve"> </w:t>
      </w:r>
      <w:r>
        <w:t>чотири</w:t>
      </w:r>
      <w:r>
        <w:rPr>
          <w:spacing w:val="-1"/>
        </w:rPr>
        <w:t xml:space="preserve"> </w:t>
      </w:r>
      <w:r>
        <w:t>випадки</w:t>
      </w:r>
      <w:r>
        <w:rPr>
          <w:spacing w:val="-3"/>
        </w:rPr>
        <w:t xml:space="preserve"> </w:t>
      </w:r>
      <w:r>
        <w:t>розподілу солей:</w:t>
      </w:r>
    </w:p>
    <w:p w:rsidR="00434BC6" w:rsidRPr="00B44663" w:rsidRDefault="009E2BE6">
      <w:pPr>
        <w:pStyle w:val="a4"/>
        <w:numPr>
          <w:ilvl w:val="0"/>
          <w:numId w:val="2"/>
        </w:numPr>
        <w:tabs>
          <w:tab w:val="left" w:pos="1519"/>
        </w:tabs>
        <w:spacing w:line="276" w:lineRule="auto"/>
        <w:ind w:firstLine="1134"/>
        <w:rPr>
          <w:sz w:val="24"/>
          <w:lang w:val="ru-RU"/>
        </w:rPr>
      </w:pPr>
      <w:r w:rsidRPr="00B44663">
        <w:rPr>
          <w:sz w:val="24"/>
          <w:lang w:val="ru-RU"/>
        </w:rPr>
        <w:t>у</w:t>
      </w:r>
      <w:r w:rsidRPr="00B44663">
        <w:rPr>
          <w:spacing w:val="32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верхньому</w:t>
      </w:r>
      <w:r w:rsidRPr="00B44663">
        <w:rPr>
          <w:spacing w:val="33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горизонті</w:t>
      </w:r>
      <w:r w:rsidRPr="00B44663">
        <w:rPr>
          <w:spacing w:val="31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є</w:t>
      </w:r>
      <w:r w:rsidRPr="00B44663">
        <w:rPr>
          <w:spacing w:val="31"/>
          <w:sz w:val="24"/>
          <w:lang w:val="ru-RU"/>
        </w:rPr>
        <w:t xml:space="preserve"> </w:t>
      </w:r>
      <w:proofErr w:type="gramStart"/>
      <w:r w:rsidRPr="00B44663">
        <w:rPr>
          <w:sz w:val="24"/>
          <w:lang w:val="ru-RU"/>
        </w:rPr>
        <w:t>р</w:t>
      </w:r>
      <w:proofErr w:type="gramEnd"/>
      <w:r w:rsidRPr="00B44663">
        <w:rPr>
          <w:sz w:val="24"/>
          <w:lang w:val="ru-RU"/>
        </w:rPr>
        <w:t>ізко</w:t>
      </w:r>
      <w:r w:rsidRPr="00B44663">
        <w:rPr>
          <w:spacing w:val="31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виражений</w:t>
      </w:r>
      <w:r w:rsidRPr="00B44663">
        <w:rPr>
          <w:spacing w:val="32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максимум</w:t>
      </w:r>
      <w:r w:rsidRPr="00B44663">
        <w:rPr>
          <w:spacing w:val="31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солей,</w:t>
      </w:r>
      <w:r w:rsidRPr="00B44663">
        <w:rPr>
          <w:spacing w:val="31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глибше</w:t>
      </w:r>
      <w:r w:rsidRPr="00B44663">
        <w:rPr>
          <w:spacing w:val="32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їх</w:t>
      </w:r>
      <w:r w:rsidRPr="00B44663">
        <w:rPr>
          <w:spacing w:val="31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вміст</w:t>
      </w:r>
      <w:r w:rsidRPr="00B44663">
        <w:rPr>
          <w:spacing w:val="-57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невисокий:</w:t>
      </w:r>
      <w:r w:rsidRPr="00B44663">
        <w:rPr>
          <w:spacing w:val="-2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солончак</w:t>
      </w:r>
      <w:r w:rsidRPr="00B44663">
        <w:rPr>
          <w:spacing w:val="-3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малопотужний,</w:t>
      </w:r>
      <w:r w:rsidRPr="00B44663">
        <w:rPr>
          <w:spacing w:val="-1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ґрунт</w:t>
      </w:r>
      <w:r w:rsidRPr="00B44663">
        <w:rPr>
          <w:spacing w:val="-3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знаходиться</w:t>
      </w:r>
      <w:r w:rsidRPr="00B44663">
        <w:rPr>
          <w:spacing w:val="-2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в</w:t>
      </w:r>
      <w:r w:rsidRPr="00B44663">
        <w:rPr>
          <w:spacing w:val="-2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початковій</w:t>
      </w:r>
      <w:r w:rsidRPr="00B44663">
        <w:rPr>
          <w:spacing w:val="-3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стадії</w:t>
      </w:r>
      <w:r w:rsidRPr="00B44663">
        <w:rPr>
          <w:spacing w:val="-2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засолення;</w:t>
      </w:r>
    </w:p>
    <w:p w:rsidR="00434BC6" w:rsidRPr="00B44663" w:rsidRDefault="009E2BE6">
      <w:pPr>
        <w:pStyle w:val="a4"/>
        <w:numPr>
          <w:ilvl w:val="0"/>
          <w:numId w:val="2"/>
        </w:numPr>
        <w:tabs>
          <w:tab w:val="left" w:pos="1519"/>
        </w:tabs>
        <w:spacing w:line="276" w:lineRule="auto"/>
        <w:ind w:right="597" w:firstLine="1134"/>
        <w:rPr>
          <w:sz w:val="24"/>
          <w:lang w:val="ru-RU"/>
        </w:rPr>
      </w:pPr>
      <w:r w:rsidRPr="00B44663">
        <w:rPr>
          <w:sz w:val="24"/>
          <w:lang w:val="ru-RU"/>
        </w:rPr>
        <w:t>солі</w:t>
      </w:r>
      <w:r w:rsidRPr="00B44663">
        <w:rPr>
          <w:spacing w:val="7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в</w:t>
      </w:r>
      <w:r w:rsidRPr="00B44663">
        <w:rPr>
          <w:spacing w:val="6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значній</w:t>
      </w:r>
      <w:r w:rsidRPr="00B44663">
        <w:rPr>
          <w:spacing w:val="6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кількості</w:t>
      </w:r>
      <w:r w:rsidRPr="00B44663">
        <w:rPr>
          <w:spacing w:val="7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по</w:t>
      </w:r>
      <w:r w:rsidRPr="00B44663">
        <w:rPr>
          <w:spacing w:val="6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всьому</w:t>
      </w:r>
      <w:r w:rsidRPr="00B44663">
        <w:rPr>
          <w:spacing w:val="8"/>
          <w:sz w:val="24"/>
          <w:lang w:val="ru-RU"/>
        </w:rPr>
        <w:t xml:space="preserve"> </w:t>
      </w:r>
      <w:proofErr w:type="gramStart"/>
      <w:r w:rsidRPr="00B44663">
        <w:rPr>
          <w:sz w:val="24"/>
          <w:lang w:val="ru-RU"/>
        </w:rPr>
        <w:t>проф</w:t>
      </w:r>
      <w:proofErr w:type="gramEnd"/>
      <w:r w:rsidRPr="00B44663">
        <w:rPr>
          <w:sz w:val="24"/>
          <w:lang w:val="ru-RU"/>
        </w:rPr>
        <w:t>ілю,</w:t>
      </w:r>
      <w:r w:rsidRPr="00B44663">
        <w:rPr>
          <w:spacing w:val="6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максимум</w:t>
      </w:r>
      <w:r w:rsidRPr="00B44663">
        <w:rPr>
          <w:spacing w:val="6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-</w:t>
      </w:r>
      <w:r w:rsidRPr="00B44663">
        <w:rPr>
          <w:spacing w:val="4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у</w:t>
      </w:r>
      <w:r w:rsidRPr="00B44663">
        <w:rPr>
          <w:spacing w:val="8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його</w:t>
      </w:r>
      <w:r w:rsidRPr="00B44663">
        <w:rPr>
          <w:spacing w:val="3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верхній</w:t>
      </w:r>
      <w:r w:rsidRPr="00B44663">
        <w:rPr>
          <w:spacing w:val="-57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частині:</w:t>
      </w:r>
      <w:r w:rsidRPr="00B44663">
        <w:rPr>
          <w:spacing w:val="-9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солончак</w:t>
      </w:r>
      <w:r w:rsidRPr="00B44663">
        <w:rPr>
          <w:spacing w:val="-8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потужний,</w:t>
      </w:r>
      <w:r w:rsidRPr="00B44663">
        <w:rPr>
          <w:spacing w:val="-8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ґрунт</w:t>
      </w:r>
      <w:r w:rsidRPr="00B44663">
        <w:rPr>
          <w:spacing w:val="-9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знаходиться</w:t>
      </w:r>
      <w:r w:rsidRPr="00B44663">
        <w:rPr>
          <w:spacing w:val="-10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в</w:t>
      </w:r>
      <w:r w:rsidRPr="00B44663">
        <w:rPr>
          <w:spacing w:val="-5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стадії</w:t>
      </w:r>
      <w:r w:rsidRPr="00B44663">
        <w:rPr>
          <w:spacing w:val="-4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прогресивного</w:t>
      </w:r>
      <w:r w:rsidRPr="00B44663">
        <w:rPr>
          <w:spacing w:val="-4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засолення;</w:t>
      </w:r>
    </w:p>
    <w:p w:rsidR="00434BC6" w:rsidRPr="00B44663" w:rsidRDefault="009E2BE6">
      <w:pPr>
        <w:pStyle w:val="a4"/>
        <w:numPr>
          <w:ilvl w:val="0"/>
          <w:numId w:val="2"/>
        </w:numPr>
        <w:tabs>
          <w:tab w:val="left" w:pos="1519"/>
        </w:tabs>
        <w:ind w:left="1518" w:right="0"/>
        <w:rPr>
          <w:sz w:val="24"/>
          <w:lang w:val="ru-RU"/>
        </w:rPr>
      </w:pPr>
      <w:r w:rsidRPr="00B44663">
        <w:rPr>
          <w:sz w:val="24"/>
          <w:lang w:val="ru-RU"/>
        </w:rPr>
        <w:t>солі</w:t>
      </w:r>
      <w:r w:rsidRPr="00B44663">
        <w:rPr>
          <w:spacing w:val="53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в</w:t>
      </w:r>
      <w:r w:rsidRPr="00B44663">
        <w:rPr>
          <w:spacing w:val="111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значній</w:t>
      </w:r>
      <w:r w:rsidRPr="00B44663">
        <w:rPr>
          <w:spacing w:val="112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кількості</w:t>
      </w:r>
      <w:r w:rsidRPr="00B44663">
        <w:rPr>
          <w:spacing w:val="112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по</w:t>
      </w:r>
      <w:r w:rsidRPr="00B44663">
        <w:rPr>
          <w:spacing w:val="112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всьому</w:t>
      </w:r>
      <w:r w:rsidRPr="00B44663">
        <w:rPr>
          <w:spacing w:val="114"/>
          <w:sz w:val="24"/>
          <w:lang w:val="ru-RU"/>
        </w:rPr>
        <w:t xml:space="preserve"> </w:t>
      </w:r>
      <w:proofErr w:type="gramStart"/>
      <w:r w:rsidRPr="00B44663">
        <w:rPr>
          <w:sz w:val="24"/>
          <w:lang w:val="ru-RU"/>
        </w:rPr>
        <w:t>проф</w:t>
      </w:r>
      <w:proofErr w:type="gramEnd"/>
      <w:r w:rsidRPr="00B44663">
        <w:rPr>
          <w:sz w:val="24"/>
          <w:lang w:val="ru-RU"/>
        </w:rPr>
        <w:t>ілю,</w:t>
      </w:r>
      <w:r w:rsidRPr="00B44663">
        <w:rPr>
          <w:spacing w:val="112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максимум</w:t>
      </w:r>
      <w:r w:rsidRPr="00B44663">
        <w:rPr>
          <w:spacing w:val="110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-внизу:</w:t>
      </w:r>
      <w:r w:rsidRPr="00B44663">
        <w:rPr>
          <w:spacing w:val="111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ґрунт</w:t>
      </w:r>
    </w:p>
    <w:p w:rsidR="00434BC6" w:rsidRPr="00B44663" w:rsidRDefault="00434BC6">
      <w:pPr>
        <w:rPr>
          <w:sz w:val="24"/>
          <w:lang w:val="ru-RU"/>
        </w:rPr>
        <w:sectPr w:rsidR="00434BC6" w:rsidRPr="00B44663">
          <w:pgSz w:w="11910" w:h="16840"/>
          <w:pgMar w:top="1060" w:right="260" w:bottom="940" w:left="1480" w:header="0" w:footer="747" w:gutter="0"/>
          <w:cols w:space="720"/>
        </w:sectPr>
      </w:pPr>
    </w:p>
    <w:p w:rsidR="00434BC6" w:rsidRDefault="009E2BE6">
      <w:pPr>
        <w:pStyle w:val="a3"/>
        <w:spacing w:before="72"/>
      </w:pPr>
      <w:proofErr w:type="gramStart"/>
      <w:r>
        <w:lastRenderedPageBreak/>
        <w:t>знаходиться</w:t>
      </w:r>
      <w:proofErr w:type="gramEnd"/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стадії</w:t>
      </w:r>
      <w:r>
        <w:rPr>
          <w:spacing w:val="-2"/>
        </w:rPr>
        <w:t xml:space="preserve"> </w:t>
      </w:r>
      <w:r>
        <w:t>розсолення;</w:t>
      </w:r>
    </w:p>
    <w:p w:rsidR="00434BC6" w:rsidRDefault="009E2BE6">
      <w:pPr>
        <w:pStyle w:val="a4"/>
        <w:numPr>
          <w:ilvl w:val="0"/>
          <w:numId w:val="2"/>
        </w:numPr>
        <w:tabs>
          <w:tab w:val="left" w:pos="1519"/>
        </w:tabs>
        <w:spacing w:before="40" w:line="276" w:lineRule="auto"/>
        <w:ind w:firstLine="1134"/>
        <w:jc w:val="both"/>
        <w:rPr>
          <w:sz w:val="24"/>
        </w:rPr>
      </w:pPr>
      <w:proofErr w:type="gramStart"/>
      <w:r>
        <w:rPr>
          <w:sz w:val="24"/>
        </w:rPr>
        <w:t>солі</w:t>
      </w:r>
      <w:proofErr w:type="gramEnd"/>
      <w:r>
        <w:rPr>
          <w:sz w:val="24"/>
        </w:rPr>
        <w:t xml:space="preserve"> в значній кількості по всьому профілю, є декілька сольових максимумів:</w:t>
      </w:r>
      <w:r>
        <w:rPr>
          <w:spacing w:val="1"/>
          <w:sz w:val="24"/>
        </w:rPr>
        <w:t xml:space="preserve"> </w:t>
      </w:r>
      <w:r>
        <w:rPr>
          <w:sz w:val="24"/>
        </w:rPr>
        <w:t>тривалі</w:t>
      </w:r>
      <w:r>
        <w:rPr>
          <w:spacing w:val="-1"/>
          <w:sz w:val="24"/>
        </w:rPr>
        <w:t xml:space="preserve"> </w:t>
      </w:r>
      <w:r>
        <w:rPr>
          <w:sz w:val="24"/>
        </w:rPr>
        <w:t>періоди засолення</w:t>
      </w:r>
      <w:r>
        <w:rPr>
          <w:spacing w:val="-1"/>
          <w:sz w:val="24"/>
        </w:rPr>
        <w:t xml:space="preserve"> </w:t>
      </w:r>
      <w:r>
        <w:rPr>
          <w:sz w:val="24"/>
        </w:rPr>
        <w:t>змінюються</w:t>
      </w:r>
      <w:r>
        <w:rPr>
          <w:spacing w:val="-1"/>
          <w:sz w:val="24"/>
        </w:rPr>
        <w:t xml:space="preserve"> </w:t>
      </w:r>
      <w:r>
        <w:rPr>
          <w:sz w:val="24"/>
        </w:rPr>
        <w:t>періодами</w:t>
      </w:r>
      <w:r>
        <w:rPr>
          <w:spacing w:val="-1"/>
          <w:sz w:val="24"/>
        </w:rPr>
        <w:t xml:space="preserve"> </w:t>
      </w:r>
      <w:r>
        <w:rPr>
          <w:sz w:val="24"/>
        </w:rPr>
        <w:t>розсолення.</w:t>
      </w:r>
    </w:p>
    <w:p w:rsidR="00434BC6" w:rsidRPr="00B44663" w:rsidRDefault="009E2BE6">
      <w:pPr>
        <w:pStyle w:val="a3"/>
        <w:spacing w:before="1" w:line="276" w:lineRule="auto"/>
        <w:ind w:right="598" w:firstLine="1134"/>
        <w:rPr>
          <w:lang w:val="ru-RU"/>
        </w:rPr>
      </w:pPr>
      <w:r>
        <w:t xml:space="preserve">Другий параметр, за яким діагностують </w:t>
      </w:r>
      <w:proofErr w:type="gramStart"/>
      <w:r>
        <w:t>меліоративний :тан</w:t>
      </w:r>
      <w:proofErr w:type="gramEnd"/>
      <w:r>
        <w:t xml:space="preserve"> ґрунтів, - </w:t>
      </w:r>
      <w:r>
        <w:rPr>
          <w:i/>
        </w:rPr>
        <w:t>аналіз</w:t>
      </w:r>
      <w:r>
        <w:rPr>
          <w:i/>
          <w:spacing w:val="1"/>
        </w:rPr>
        <w:t xml:space="preserve"> </w:t>
      </w:r>
      <w:r>
        <w:rPr>
          <w:i/>
        </w:rPr>
        <w:t xml:space="preserve">співвідношень хлоридів і сульфатів </w:t>
      </w:r>
      <w:r>
        <w:t xml:space="preserve">у ґрунтах і ґрунтових водах. </w:t>
      </w:r>
      <w:proofErr w:type="gramStart"/>
      <w:r>
        <w:t>Ці аніони володіють</w:t>
      </w:r>
      <w:r>
        <w:rPr>
          <w:spacing w:val="1"/>
        </w:rPr>
        <w:t xml:space="preserve"> </w:t>
      </w:r>
      <w:r>
        <w:t>різною міграційною здатністю, причому іони Хлору є більш активними мігрантами, ніж</w:t>
      </w:r>
      <w:r>
        <w:rPr>
          <w:spacing w:val="1"/>
        </w:rPr>
        <w:t xml:space="preserve"> </w:t>
      </w:r>
      <w:r>
        <w:t>сульфат-іони.</w:t>
      </w:r>
      <w:proofErr w:type="gramEnd"/>
      <w:r>
        <w:t xml:space="preserve"> </w:t>
      </w:r>
      <w:r w:rsidRPr="00B44663">
        <w:rPr>
          <w:lang w:val="ru-RU"/>
        </w:rPr>
        <w:t xml:space="preserve">Якщо відношення хлоридів </w:t>
      </w:r>
      <w:proofErr w:type="gramStart"/>
      <w:r w:rsidRPr="00B44663">
        <w:rPr>
          <w:lang w:val="ru-RU"/>
        </w:rPr>
        <w:t>до</w:t>
      </w:r>
      <w:proofErr w:type="gramEnd"/>
      <w:r w:rsidRPr="00B44663">
        <w:rPr>
          <w:lang w:val="ru-RU"/>
        </w:rPr>
        <w:t xml:space="preserve"> сульфатів у поверхневих шарах ґрунту вище,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 xml:space="preserve">ніж </w:t>
      </w:r>
      <w:r w:rsidRPr="00B44663">
        <w:rPr>
          <w:i/>
          <w:lang w:val="ru-RU"/>
        </w:rPr>
        <w:t xml:space="preserve">у </w:t>
      </w:r>
      <w:r w:rsidRPr="00B44663">
        <w:rPr>
          <w:lang w:val="ru-RU"/>
        </w:rPr>
        <w:t>ґрунтових водах, то ґрунт знаходиться у фазі прогресивного засолення. Якщо ж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 xml:space="preserve">зазначене відношення, навпаки, нижче, то це </w:t>
      </w:r>
      <w:proofErr w:type="gramStart"/>
      <w:r w:rsidRPr="00B44663">
        <w:rPr>
          <w:lang w:val="ru-RU"/>
        </w:rPr>
        <w:t>св</w:t>
      </w:r>
      <w:proofErr w:type="gramEnd"/>
      <w:r w:rsidRPr="00B44663">
        <w:rPr>
          <w:lang w:val="ru-RU"/>
        </w:rPr>
        <w:t>ідчить про початок розсолення, залишкове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або</w:t>
      </w:r>
      <w:r w:rsidRPr="00B44663">
        <w:rPr>
          <w:spacing w:val="-2"/>
          <w:lang w:val="ru-RU"/>
        </w:rPr>
        <w:t xml:space="preserve"> </w:t>
      </w:r>
      <w:r w:rsidRPr="00B44663">
        <w:rPr>
          <w:lang w:val="ru-RU"/>
        </w:rPr>
        <w:t>перемежоване засолення.</w:t>
      </w:r>
    </w:p>
    <w:p w:rsidR="00434BC6" w:rsidRPr="00B44663" w:rsidRDefault="009E2BE6">
      <w:pPr>
        <w:pStyle w:val="a3"/>
        <w:spacing w:line="276" w:lineRule="auto"/>
        <w:ind w:right="598" w:firstLine="1134"/>
        <w:rPr>
          <w:lang w:val="ru-RU"/>
        </w:rPr>
      </w:pPr>
      <w:r w:rsidRPr="00B44663">
        <w:rPr>
          <w:lang w:val="ru-RU"/>
        </w:rPr>
        <w:t>Про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меліоративний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стан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зрошуваних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ґрунтів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можна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робити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висновок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й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на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 xml:space="preserve">основі прямого дослідження їх </w:t>
      </w:r>
      <w:r w:rsidRPr="00B44663">
        <w:rPr>
          <w:i/>
          <w:lang w:val="ru-RU"/>
        </w:rPr>
        <w:t xml:space="preserve">морфології. </w:t>
      </w:r>
      <w:r w:rsidRPr="009B1987">
        <w:rPr>
          <w:lang w:val="ru-RU"/>
        </w:rPr>
        <w:t xml:space="preserve">Для каштанових ґрунтів </w:t>
      </w:r>
      <w:proofErr w:type="gramStart"/>
      <w:r w:rsidRPr="009B1987">
        <w:rPr>
          <w:lang w:val="ru-RU"/>
        </w:rPr>
        <w:t>в</w:t>
      </w:r>
      <w:proofErr w:type="gramEnd"/>
      <w:r w:rsidRPr="009B1987">
        <w:rPr>
          <w:lang w:val="ru-RU"/>
        </w:rPr>
        <w:t xml:space="preserve"> умовах природного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водного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режиму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властивий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такий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розподіл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сольових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горизонтів: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карбонатний</w:t>
      </w:r>
      <w:r w:rsidRPr="009B1987">
        <w:rPr>
          <w:spacing w:val="61"/>
          <w:lang w:val="ru-RU"/>
        </w:rPr>
        <w:t xml:space="preserve"> </w:t>
      </w:r>
      <w:r w:rsidRPr="009B1987">
        <w:rPr>
          <w:lang w:val="ru-RU"/>
        </w:rPr>
        <w:t>із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бі</w:t>
      </w:r>
      <w:r w:rsidRPr="009B1987">
        <w:rPr>
          <w:lang w:val="ru-RU"/>
        </w:rPr>
        <w:t>лоочкою,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глибше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-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гіпсовий,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потім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-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горизонт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легкорозчинних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солей.</w:t>
      </w:r>
      <w:r w:rsidRPr="009B1987">
        <w:rPr>
          <w:spacing w:val="1"/>
          <w:lang w:val="ru-RU"/>
        </w:rPr>
        <w:t xml:space="preserve"> </w:t>
      </w:r>
      <w:r w:rsidRPr="00B44663">
        <w:rPr>
          <w:lang w:val="ru-RU"/>
        </w:rPr>
        <w:t>Тому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якщо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горизонти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з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більш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розчинними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солями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розташовуються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над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горизонтами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з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менш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розчинними</w:t>
      </w:r>
      <w:r w:rsidRPr="00B44663">
        <w:rPr>
          <w:spacing w:val="-3"/>
          <w:lang w:val="ru-RU"/>
        </w:rPr>
        <w:t xml:space="preserve"> </w:t>
      </w:r>
      <w:r w:rsidRPr="00B44663">
        <w:rPr>
          <w:lang w:val="ru-RU"/>
        </w:rPr>
        <w:t>(наприклад,</w:t>
      </w:r>
      <w:r w:rsidRPr="00B44663">
        <w:rPr>
          <w:spacing w:val="-3"/>
          <w:lang w:val="ru-RU"/>
        </w:rPr>
        <w:t xml:space="preserve"> </w:t>
      </w:r>
      <w:r w:rsidRPr="00B44663">
        <w:rPr>
          <w:lang w:val="ru-RU"/>
        </w:rPr>
        <w:t>гіпс</w:t>
      </w:r>
      <w:r w:rsidRPr="00B44663">
        <w:rPr>
          <w:spacing w:val="-3"/>
          <w:lang w:val="ru-RU"/>
        </w:rPr>
        <w:t xml:space="preserve"> </w:t>
      </w:r>
      <w:r w:rsidRPr="00B44663">
        <w:rPr>
          <w:lang w:val="ru-RU"/>
        </w:rPr>
        <w:t>над</w:t>
      </w:r>
      <w:r w:rsidRPr="00B44663">
        <w:rPr>
          <w:spacing w:val="-4"/>
          <w:lang w:val="ru-RU"/>
        </w:rPr>
        <w:t xml:space="preserve"> </w:t>
      </w:r>
      <w:r w:rsidRPr="00B44663">
        <w:rPr>
          <w:lang w:val="ru-RU"/>
        </w:rPr>
        <w:t>карбонатами),</w:t>
      </w:r>
      <w:r w:rsidRPr="00B44663">
        <w:rPr>
          <w:spacing w:val="-3"/>
          <w:lang w:val="ru-RU"/>
        </w:rPr>
        <w:t xml:space="preserve"> </w:t>
      </w:r>
      <w:r w:rsidRPr="00B44663">
        <w:rPr>
          <w:lang w:val="ru-RU"/>
        </w:rPr>
        <w:t>то</w:t>
      </w:r>
      <w:r w:rsidRPr="00B44663">
        <w:rPr>
          <w:spacing w:val="-3"/>
          <w:lang w:val="ru-RU"/>
        </w:rPr>
        <w:t xml:space="preserve"> </w:t>
      </w:r>
      <w:r w:rsidRPr="00B44663">
        <w:rPr>
          <w:lang w:val="ru-RU"/>
        </w:rPr>
        <w:t>це</w:t>
      </w:r>
      <w:r w:rsidRPr="00B44663">
        <w:rPr>
          <w:spacing w:val="-3"/>
          <w:lang w:val="ru-RU"/>
        </w:rPr>
        <w:t xml:space="preserve"> </w:t>
      </w:r>
      <w:proofErr w:type="gramStart"/>
      <w:r w:rsidRPr="00B44663">
        <w:rPr>
          <w:lang w:val="ru-RU"/>
        </w:rPr>
        <w:t>св</w:t>
      </w:r>
      <w:proofErr w:type="gramEnd"/>
      <w:r w:rsidRPr="00B44663">
        <w:rPr>
          <w:lang w:val="ru-RU"/>
        </w:rPr>
        <w:t>ідчить</w:t>
      </w:r>
      <w:r w:rsidRPr="00B44663">
        <w:rPr>
          <w:spacing w:val="-3"/>
          <w:lang w:val="ru-RU"/>
        </w:rPr>
        <w:t xml:space="preserve"> </w:t>
      </w:r>
      <w:r w:rsidRPr="00B44663">
        <w:rPr>
          <w:lang w:val="ru-RU"/>
        </w:rPr>
        <w:t>про</w:t>
      </w:r>
      <w:r w:rsidRPr="00B44663">
        <w:rPr>
          <w:spacing w:val="-4"/>
          <w:lang w:val="ru-RU"/>
        </w:rPr>
        <w:t xml:space="preserve"> </w:t>
      </w:r>
      <w:r w:rsidRPr="00B44663">
        <w:rPr>
          <w:lang w:val="ru-RU"/>
        </w:rPr>
        <w:t>прогресивне</w:t>
      </w:r>
      <w:r w:rsidRPr="00B44663">
        <w:rPr>
          <w:spacing w:val="-3"/>
          <w:lang w:val="ru-RU"/>
        </w:rPr>
        <w:t xml:space="preserve"> </w:t>
      </w:r>
      <w:r w:rsidRPr="00B44663">
        <w:rPr>
          <w:lang w:val="ru-RU"/>
        </w:rPr>
        <w:t>засолення.</w:t>
      </w:r>
    </w:p>
    <w:p w:rsidR="00434BC6" w:rsidRPr="00B44663" w:rsidRDefault="009E2BE6">
      <w:pPr>
        <w:pStyle w:val="1"/>
        <w:spacing w:before="94"/>
        <w:ind w:left="2344"/>
        <w:rPr>
          <w:lang w:val="ru-RU"/>
        </w:rPr>
      </w:pPr>
      <w:r w:rsidRPr="00B44663">
        <w:rPr>
          <w:spacing w:val="-4"/>
          <w:lang w:val="ru-RU"/>
        </w:rPr>
        <w:t>СИСТЕМА</w:t>
      </w:r>
      <w:r w:rsidRPr="00B44663">
        <w:rPr>
          <w:spacing w:val="-9"/>
          <w:lang w:val="ru-RU"/>
        </w:rPr>
        <w:t xml:space="preserve"> </w:t>
      </w:r>
      <w:r w:rsidRPr="00B44663">
        <w:rPr>
          <w:spacing w:val="-4"/>
          <w:lang w:val="ru-RU"/>
        </w:rPr>
        <w:t>ЗАХОДІВ</w:t>
      </w:r>
      <w:r w:rsidRPr="00B44663">
        <w:rPr>
          <w:spacing w:val="-10"/>
          <w:lang w:val="ru-RU"/>
        </w:rPr>
        <w:t xml:space="preserve"> </w:t>
      </w:r>
      <w:r w:rsidRPr="00B44663">
        <w:rPr>
          <w:spacing w:val="-4"/>
          <w:lang w:val="ru-RU"/>
        </w:rPr>
        <w:t>І</w:t>
      </w:r>
      <w:proofErr w:type="gramStart"/>
      <w:r w:rsidRPr="00B44663">
        <w:rPr>
          <w:spacing w:val="-4"/>
          <w:lang w:val="ru-RU"/>
        </w:rPr>
        <w:t>З</w:t>
      </w:r>
      <w:proofErr w:type="gramEnd"/>
      <w:r w:rsidRPr="00B44663">
        <w:rPr>
          <w:spacing w:val="-8"/>
          <w:lang w:val="ru-RU"/>
        </w:rPr>
        <w:t xml:space="preserve"> </w:t>
      </w:r>
      <w:r w:rsidRPr="00B44663">
        <w:rPr>
          <w:spacing w:val="-4"/>
          <w:lang w:val="ru-RU"/>
        </w:rPr>
        <w:t>ПРОФІЛАКТИКИ</w:t>
      </w:r>
      <w:r w:rsidRPr="00B44663">
        <w:rPr>
          <w:spacing w:val="-9"/>
          <w:lang w:val="ru-RU"/>
        </w:rPr>
        <w:t xml:space="preserve"> </w:t>
      </w:r>
      <w:r w:rsidRPr="00B44663">
        <w:rPr>
          <w:spacing w:val="-3"/>
          <w:lang w:val="ru-RU"/>
        </w:rPr>
        <w:t>ЗАСОЛЕННЯ</w:t>
      </w:r>
    </w:p>
    <w:p w:rsidR="00434BC6" w:rsidRPr="00B44663" w:rsidRDefault="009E2BE6">
      <w:pPr>
        <w:pStyle w:val="a3"/>
        <w:spacing w:before="149" w:line="276" w:lineRule="auto"/>
        <w:ind w:right="598" w:firstLine="1134"/>
        <w:rPr>
          <w:lang w:val="ru-RU"/>
        </w:rPr>
      </w:pPr>
      <w:r w:rsidRPr="00B44663">
        <w:rPr>
          <w:lang w:val="ru-RU"/>
        </w:rPr>
        <w:t>Для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попередження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вторинного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засолення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ґрунтів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при</w:t>
      </w:r>
      <w:r w:rsidRPr="00B44663">
        <w:rPr>
          <w:spacing w:val="61"/>
          <w:lang w:val="ru-RU"/>
        </w:rPr>
        <w:t xml:space="preserve"> </w:t>
      </w:r>
      <w:r w:rsidRPr="00B44663">
        <w:rPr>
          <w:lang w:val="ru-RU"/>
        </w:rPr>
        <w:t>зрошенні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використовують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комплекс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будівельних,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експлуатаційних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і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агротехнічних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заходів,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 xml:space="preserve">спрямованих на попередження </w:t>
      </w:r>
      <w:proofErr w:type="gramStart"/>
      <w:r w:rsidRPr="00B44663">
        <w:rPr>
          <w:lang w:val="ru-RU"/>
        </w:rPr>
        <w:t>п</w:t>
      </w:r>
      <w:proofErr w:type="gramEnd"/>
      <w:r w:rsidRPr="00B44663">
        <w:rPr>
          <w:lang w:val="ru-RU"/>
        </w:rPr>
        <w:t>ідйому РГВ, а при високому</w:t>
      </w:r>
      <w:r w:rsidRPr="00B44663">
        <w:rPr>
          <w:spacing w:val="60"/>
          <w:lang w:val="ru-RU"/>
        </w:rPr>
        <w:t xml:space="preserve"> </w:t>
      </w:r>
      <w:r w:rsidRPr="00B44663">
        <w:rPr>
          <w:lang w:val="ru-RU"/>
        </w:rPr>
        <w:t>їх стоянні - на зниження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рівня</w:t>
      </w:r>
      <w:r w:rsidRPr="00B44663">
        <w:rPr>
          <w:spacing w:val="-2"/>
          <w:lang w:val="ru-RU"/>
        </w:rPr>
        <w:t xml:space="preserve"> </w:t>
      </w:r>
      <w:r w:rsidRPr="00B44663">
        <w:rPr>
          <w:lang w:val="ru-RU"/>
        </w:rPr>
        <w:t>й</w:t>
      </w:r>
      <w:r w:rsidRPr="00B44663">
        <w:rPr>
          <w:spacing w:val="-1"/>
          <w:lang w:val="ru-RU"/>
        </w:rPr>
        <w:t xml:space="preserve"> </w:t>
      </w:r>
      <w:r w:rsidRPr="00B44663">
        <w:rPr>
          <w:lang w:val="ru-RU"/>
        </w:rPr>
        <w:t>змен</w:t>
      </w:r>
      <w:r w:rsidRPr="00B44663">
        <w:rPr>
          <w:lang w:val="ru-RU"/>
        </w:rPr>
        <w:t>шення</w:t>
      </w:r>
      <w:r w:rsidRPr="00B44663">
        <w:rPr>
          <w:spacing w:val="-2"/>
          <w:lang w:val="ru-RU"/>
        </w:rPr>
        <w:t xml:space="preserve"> </w:t>
      </w:r>
      <w:r w:rsidRPr="00B44663">
        <w:rPr>
          <w:lang w:val="ru-RU"/>
        </w:rPr>
        <w:t>випаровування</w:t>
      </w:r>
      <w:r w:rsidRPr="00B44663">
        <w:rPr>
          <w:spacing w:val="-1"/>
          <w:lang w:val="ru-RU"/>
        </w:rPr>
        <w:t xml:space="preserve"> </w:t>
      </w:r>
      <w:r w:rsidRPr="00B44663">
        <w:rPr>
          <w:lang w:val="ru-RU"/>
        </w:rPr>
        <w:t>ґрунтової води.</w:t>
      </w:r>
    </w:p>
    <w:p w:rsidR="00434BC6" w:rsidRPr="00B44663" w:rsidRDefault="009E2BE6">
      <w:pPr>
        <w:pStyle w:val="a3"/>
        <w:spacing w:line="276" w:lineRule="auto"/>
        <w:ind w:right="598" w:firstLine="1134"/>
        <w:rPr>
          <w:lang w:val="ru-RU"/>
        </w:rPr>
      </w:pPr>
      <w:r w:rsidRPr="00B44663">
        <w:rPr>
          <w:i/>
          <w:lang w:val="ru-RU"/>
        </w:rPr>
        <w:t>Будівельні</w:t>
      </w:r>
      <w:r w:rsidRPr="00B44663">
        <w:rPr>
          <w:i/>
          <w:spacing w:val="1"/>
          <w:lang w:val="ru-RU"/>
        </w:rPr>
        <w:t xml:space="preserve"> </w:t>
      </w:r>
      <w:r w:rsidRPr="00B44663">
        <w:rPr>
          <w:i/>
          <w:lang w:val="ru-RU"/>
        </w:rPr>
        <w:t>заходи:</w:t>
      </w:r>
      <w:r w:rsidRPr="00B44663">
        <w:rPr>
          <w:i/>
          <w:spacing w:val="1"/>
          <w:lang w:val="ru-RU"/>
        </w:rPr>
        <w:t xml:space="preserve"> </w:t>
      </w:r>
      <w:r w:rsidRPr="00B44663">
        <w:rPr>
          <w:lang w:val="ru-RU"/>
        </w:rPr>
        <w:t>боротьба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з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втратами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води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на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фільтрацію;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оснащення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зрошувальної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мережі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всіма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необхідними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гідротехнічними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спорудами;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автоматизація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й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 xml:space="preserve">телемеханізація водорозподілу; використання найбільш раціональної </w:t>
      </w:r>
      <w:proofErr w:type="gramStart"/>
      <w:r w:rsidRPr="00B44663">
        <w:rPr>
          <w:lang w:val="ru-RU"/>
        </w:rPr>
        <w:t>техн</w:t>
      </w:r>
      <w:proofErr w:type="gramEnd"/>
      <w:r w:rsidRPr="00B44663">
        <w:rPr>
          <w:lang w:val="ru-RU"/>
        </w:rPr>
        <w:t>іки поливу, що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виключає живлення ґрунтових вод; розміщення рисових систем зі скидною мережею в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 xml:space="preserve">найнижчих місцях; </w:t>
      </w:r>
      <w:proofErr w:type="gramStart"/>
      <w:r w:rsidRPr="00B44663">
        <w:rPr>
          <w:lang w:val="ru-RU"/>
        </w:rPr>
        <w:t>недопущення затоплення зрошуваних земель паводковими водами, а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також пове</w:t>
      </w:r>
      <w:r w:rsidRPr="00B44663">
        <w:rPr>
          <w:lang w:val="ru-RU"/>
        </w:rPr>
        <w:t>рхневими й ґрунтовими водами з вищерозташованих водозборів; обладнання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огороджувальних</w:t>
      </w:r>
      <w:r w:rsidRPr="00B44663">
        <w:rPr>
          <w:spacing w:val="-2"/>
          <w:lang w:val="ru-RU"/>
        </w:rPr>
        <w:t xml:space="preserve"> </w:t>
      </w:r>
      <w:r w:rsidRPr="00B44663">
        <w:rPr>
          <w:lang w:val="ru-RU"/>
        </w:rPr>
        <w:t>дамб, нагірних</w:t>
      </w:r>
      <w:r w:rsidRPr="00B44663">
        <w:rPr>
          <w:spacing w:val="-1"/>
          <w:lang w:val="ru-RU"/>
        </w:rPr>
        <w:t xml:space="preserve"> </w:t>
      </w:r>
      <w:r w:rsidRPr="00B44663">
        <w:rPr>
          <w:lang w:val="ru-RU"/>
        </w:rPr>
        <w:t>та ловчих</w:t>
      </w:r>
      <w:r w:rsidRPr="00B44663">
        <w:rPr>
          <w:spacing w:val="-1"/>
          <w:lang w:val="ru-RU"/>
        </w:rPr>
        <w:t xml:space="preserve"> </w:t>
      </w:r>
      <w:r w:rsidRPr="00B44663">
        <w:rPr>
          <w:lang w:val="ru-RU"/>
        </w:rPr>
        <w:t>каналів, дрен,</w:t>
      </w:r>
      <w:r w:rsidRPr="00B44663">
        <w:rPr>
          <w:spacing w:val="-3"/>
          <w:lang w:val="ru-RU"/>
        </w:rPr>
        <w:t xml:space="preserve"> </w:t>
      </w:r>
      <w:r w:rsidRPr="00B44663">
        <w:rPr>
          <w:lang w:val="ru-RU"/>
        </w:rPr>
        <w:t>скидної мережі.</w:t>
      </w:r>
      <w:proofErr w:type="gramEnd"/>
    </w:p>
    <w:p w:rsidR="00434BC6" w:rsidRPr="00B44663" w:rsidRDefault="009E2BE6">
      <w:pPr>
        <w:pStyle w:val="a3"/>
        <w:spacing w:line="276" w:lineRule="auto"/>
        <w:ind w:right="601" w:firstLine="1134"/>
        <w:rPr>
          <w:lang w:val="ru-RU"/>
        </w:rPr>
      </w:pPr>
      <w:r w:rsidRPr="00B44663">
        <w:rPr>
          <w:i/>
          <w:spacing w:val="-3"/>
          <w:lang w:val="ru-RU"/>
        </w:rPr>
        <w:t xml:space="preserve">Експлуатаційні заходи: </w:t>
      </w:r>
      <w:r w:rsidRPr="00B44663">
        <w:rPr>
          <w:spacing w:val="-3"/>
          <w:lang w:val="ru-RU"/>
        </w:rPr>
        <w:t xml:space="preserve">строге виконання плану водокористування </w:t>
      </w:r>
      <w:r w:rsidRPr="00B44663">
        <w:rPr>
          <w:spacing w:val="-2"/>
          <w:lang w:val="ru-RU"/>
        </w:rPr>
        <w:t>системи при</w:t>
      </w:r>
      <w:r w:rsidRPr="00B44663">
        <w:rPr>
          <w:spacing w:val="-1"/>
          <w:lang w:val="ru-RU"/>
        </w:rPr>
        <w:t xml:space="preserve"> </w:t>
      </w:r>
      <w:r w:rsidRPr="00B44663">
        <w:rPr>
          <w:lang w:val="ru-RU"/>
        </w:rPr>
        <w:t>цілодобовому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поливі,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нормування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водопо</w:t>
      </w:r>
      <w:r w:rsidRPr="00B44663">
        <w:rPr>
          <w:lang w:val="ru-RU"/>
        </w:rPr>
        <w:t>дачі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в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усі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канали,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дотримання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поливних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і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 xml:space="preserve">промивних норм, обмеження роботи каналів </w:t>
      </w:r>
      <w:proofErr w:type="gramStart"/>
      <w:r w:rsidRPr="00B44663">
        <w:rPr>
          <w:lang w:val="ru-RU"/>
        </w:rPr>
        <w:t>в</w:t>
      </w:r>
      <w:proofErr w:type="gramEnd"/>
      <w:r w:rsidRPr="00B44663">
        <w:rPr>
          <w:lang w:val="ru-RU"/>
        </w:rPr>
        <w:t xml:space="preserve"> осінній і зимовий періоди, підвищення ККД</w:t>
      </w:r>
      <w:r w:rsidRPr="00B44663">
        <w:rPr>
          <w:spacing w:val="-57"/>
          <w:lang w:val="ru-RU"/>
        </w:rPr>
        <w:t xml:space="preserve"> </w:t>
      </w:r>
      <w:r w:rsidRPr="00B44663">
        <w:rPr>
          <w:lang w:val="ru-RU"/>
        </w:rPr>
        <w:t>зрошувальної</w:t>
      </w:r>
      <w:r w:rsidRPr="00B44663">
        <w:rPr>
          <w:spacing w:val="-10"/>
          <w:lang w:val="ru-RU"/>
        </w:rPr>
        <w:t xml:space="preserve"> </w:t>
      </w:r>
      <w:r w:rsidRPr="00B44663">
        <w:rPr>
          <w:lang w:val="ru-RU"/>
        </w:rPr>
        <w:t>системи</w:t>
      </w:r>
      <w:r w:rsidRPr="00B44663">
        <w:rPr>
          <w:spacing w:val="-9"/>
          <w:lang w:val="ru-RU"/>
        </w:rPr>
        <w:t xml:space="preserve"> </w:t>
      </w:r>
      <w:r w:rsidRPr="00B44663">
        <w:rPr>
          <w:lang w:val="ru-RU"/>
        </w:rPr>
        <w:t>використанням</w:t>
      </w:r>
      <w:r w:rsidRPr="00B44663">
        <w:rPr>
          <w:spacing w:val="-8"/>
          <w:lang w:val="ru-RU"/>
        </w:rPr>
        <w:t xml:space="preserve"> </w:t>
      </w:r>
      <w:r w:rsidRPr="00B44663">
        <w:rPr>
          <w:lang w:val="ru-RU"/>
        </w:rPr>
        <w:t>комплексу</w:t>
      </w:r>
      <w:r w:rsidRPr="00B44663">
        <w:rPr>
          <w:spacing w:val="-7"/>
          <w:lang w:val="ru-RU"/>
        </w:rPr>
        <w:t xml:space="preserve"> </w:t>
      </w:r>
      <w:r w:rsidRPr="00B44663">
        <w:rPr>
          <w:lang w:val="ru-RU"/>
        </w:rPr>
        <w:t>заходів.</w:t>
      </w:r>
    </w:p>
    <w:p w:rsidR="00434BC6" w:rsidRPr="00B44663" w:rsidRDefault="009E2BE6">
      <w:pPr>
        <w:pStyle w:val="a3"/>
        <w:spacing w:line="276" w:lineRule="auto"/>
        <w:ind w:right="598" w:firstLine="1134"/>
        <w:rPr>
          <w:lang w:val="ru-RU"/>
        </w:rPr>
      </w:pPr>
      <w:r w:rsidRPr="00B44663">
        <w:rPr>
          <w:i/>
          <w:lang w:val="ru-RU"/>
        </w:rPr>
        <w:t xml:space="preserve">Агротехнічні заходи: </w:t>
      </w:r>
      <w:proofErr w:type="gramStart"/>
      <w:r w:rsidRPr="00B44663">
        <w:rPr>
          <w:lang w:val="ru-RU"/>
        </w:rPr>
        <w:t>пос</w:t>
      </w:r>
      <w:proofErr w:type="gramEnd"/>
      <w:r w:rsidRPr="00B44663">
        <w:rPr>
          <w:lang w:val="ru-RU"/>
        </w:rPr>
        <w:t>ів багаторічних трав; утримування ґрунту в пухкому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с</w:t>
      </w:r>
      <w:r w:rsidRPr="00B44663">
        <w:rPr>
          <w:lang w:val="ru-RU"/>
        </w:rPr>
        <w:t>тані (глибока оранка, передпосівна культивація й боронування, руйнування ґрунтової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кірки після поливів), що зменшує випаровування води, поліпшує водний, повітряний та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сольовий режими ґрунту; внесення в ґрунт органічних добрив; гіпсування солонцюватих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ґрунт</w:t>
      </w:r>
      <w:r w:rsidRPr="00B44663">
        <w:rPr>
          <w:lang w:val="ru-RU"/>
        </w:rPr>
        <w:t>ів; утримування ґрунту в затіненому стані під рослинністю; вирощування лісосмуг,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які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поліпшують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мікроклімат,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знижують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випаровування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води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з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поверхні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та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діють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як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біологічний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дренаж</w:t>
      </w:r>
      <w:proofErr w:type="gramStart"/>
      <w:r w:rsidRPr="00B44663">
        <w:rPr>
          <w:lang w:val="ru-RU"/>
        </w:rPr>
        <w:t>.Р</w:t>
      </w:r>
      <w:proofErr w:type="gramEnd"/>
      <w:r w:rsidRPr="00B44663">
        <w:rPr>
          <w:lang w:val="ru-RU"/>
        </w:rPr>
        <w:t>езультат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дії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попереджувальних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заходів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на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зрошуваних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землях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оцінюється</w:t>
      </w:r>
      <w:r w:rsidRPr="00B44663">
        <w:rPr>
          <w:spacing w:val="-2"/>
          <w:lang w:val="ru-RU"/>
        </w:rPr>
        <w:t xml:space="preserve"> </w:t>
      </w:r>
      <w:r w:rsidRPr="00B44663">
        <w:rPr>
          <w:lang w:val="ru-RU"/>
        </w:rPr>
        <w:t>за зниженням РГВ.</w:t>
      </w:r>
    </w:p>
    <w:p w:rsidR="00434BC6" w:rsidRPr="00B44663" w:rsidRDefault="009E2BE6">
      <w:pPr>
        <w:pStyle w:val="2"/>
        <w:ind w:left="3272"/>
        <w:jc w:val="both"/>
        <w:rPr>
          <w:lang w:val="ru-RU"/>
        </w:rPr>
      </w:pPr>
      <w:r w:rsidRPr="00B44663">
        <w:rPr>
          <w:spacing w:val="-4"/>
          <w:lang w:val="ru-RU"/>
        </w:rPr>
        <w:t>Дренаж</w:t>
      </w:r>
      <w:r w:rsidRPr="00B44663">
        <w:rPr>
          <w:spacing w:val="-11"/>
          <w:lang w:val="ru-RU"/>
        </w:rPr>
        <w:t xml:space="preserve"> </w:t>
      </w:r>
      <w:r w:rsidRPr="00B44663">
        <w:rPr>
          <w:spacing w:val="-3"/>
          <w:lang w:val="ru-RU"/>
        </w:rPr>
        <w:t>на</w:t>
      </w:r>
      <w:r w:rsidRPr="00B44663">
        <w:rPr>
          <w:spacing w:val="-11"/>
          <w:lang w:val="ru-RU"/>
        </w:rPr>
        <w:t xml:space="preserve"> </w:t>
      </w:r>
      <w:r w:rsidRPr="00B44663">
        <w:rPr>
          <w:spacing w:val="-3"/>
          <w:lang w:val="ru-RU"/>
        </w:rPr>
        <w:t>зрошуваних</w:t>
      </w:r>
      <w:r w:rsidRPr="00B44663">
        <w:rPr>
          <w:spacing w:val="-10"/>
          <w:lang w:val="ru-RU"/>
        </w:rPr>
        <w:t xml:space="preserve"> </w:t>
      </w:r>
      <w:r w:rsidRPr="00B44663">
        <w:rPr>
          <w:spacing w:val="-3"/>
          <w:lang w:val="ru-RU"/>
        </w:rPr>
        <w:t>землях</w:t>
      </w:r>
    </w:p>
    <w:p w:rsidR="00434BC6" w:rsidRPr="00B44663" w:rsidRDefault="009E2BE6">
      <w:pPr>
        <w:pStyle w:val="a3"/>
        <w:spacing w:before="144" w:line="276" w:lineRule="auto"/>
        <w:ind w:right="597" w:firstLine="1134"/>
        <w:rPr>
          <w:lang w:val="ru-RU"/>
        </w:rPr>
      </w:pPr>
      <w:r w:rsidRPr="00B44663">
        <w:rPr>
          <w:lang w:val="ru-RU"/>
        </w:rPr>
        <w:t>Якщо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мінералізовані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ґрунтові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води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залягають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на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глибині,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меншій</w:t>
      </w:r>
      <w:r w:rsidRPr="00B44663">
        <w:rPr>
          <w:spacing w:val="61"/>
          <w:lang w:val="ru-RU"/>
        </w:rPr>
        <w:t xml:space="preserve"> </w:t>
      </w:r>
      <w:r w:rsidRPr="00B44663">
        <w:rPr>
          <w:lang w:val="ru-RU"/>
        </w:rPr>
        <w:t>від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 xml:space="preserve">критичної, їхній природний відтік недостатній, а комплекс агротехнічних </w:t>
      </w:r>
      <w:proofErr w:type="gramStart"/>
      <w:r w:rsidRPr="00B44663">
        <w:rPr>
          <w:lang w:val="ru-RU"/>
        </w:rPr>
        <w:t>проф</w:t>
      </w:r>
      <w:proofErr w:type="gramEnd"/>
      <w:r w:rsidRPr="00B44663">
        <w:rPr>
          <w:lang w:val="ru-RU"/>
        </w:rPr>
        <w:t>ілактичних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заходів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не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забезпечує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потрібного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зниження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РГВ,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то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відтік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ґрунтових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вод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збільшують</w:t>
      </w:r>
      <w:r w:rsidRPr="00B44663">
        <w:rPr>
          <w:spacing w:val="-57"/>
          <w:lang w:val="ru-RU"/>
        </w:rPr>
        <w:t xml:space="preserve"> </w:t>
      </w:r>
      <w:r w:rsidRPr="00B44663">
        <w:rPr>
          <w:lang w:val="ru-RU"/>
        </w:rPr>
        <w:t>штучно</w:t>
      </w:r>
      <w:r w:rsidRPr="00B44663">
        <w:rPr>
          <w:spacing w:val="47"/>
          <w:lang w:val="ru-RU"/>
        </w:rPr>
        <w:t xml:space="preserve"> </w:t>
      </w:r>
      <w:r w:rsidRPr="00B44663">
        <w:rPr>
          <w:lang w:val="ru-RU"/>
        </w:rPr>
        <w:t>-</w:t>
      </w:r>
      <w:r w:rsidRPr="00B44663">
        <w:rPr>
          <w:spacing w:val="47"/>
          <w:lang w:val="ru-RU"/>
        </w:rPr>
        <w:t xml:space="preserve"> </w:t>
      </w:r>
      <w:r w:rsidRPr="00B44663">
        <w:rPr>
          <w:lang w:val="ru-RU"/>
        </w:rPr>
        <w:t>влаштуванням</w:t>
      </w:r>
      <w:r w:rsidRPr="00B44663">
        <w:rPr>
          <w:spacing w:val="49"/>
          <w:lang w:val="ru-RU"/>
        </w:rPr>
        <w:t xml:space="preserve"> </w:t>
      </w:r>
      <w:r w:rsidRPr="00B44663">
        <w:rPr>
          <w:lang w:val="ru-RU"/>
        </w:rPr>
        <w:t>дренажу.</w:t>
      </w:r>
      <w:r w:rsidRPr="00B44663">
        <w:rPr>
          <w:spacing w:val="46"/>
          <w:lang w:val="ru-RU"/>
        </w:rPr>
        <w:t xml:space="preserve"> </w:t>
      </w:r>
      <w:proofErr w:type="gramStart"/>
      <w:r w:rsidRPr="00B44663">
        <w:rPr>
          <w:lang w:val="ru-RU"/>
        </w:rPr>
        <w:t>П</w:t>
      </w:r>
      <w:proofErr w:type="gramEnd"/>
      <w:r w:rsidRPr="00B44663">
        <w:rPr>
          <w:lang w:val="ru-RU"/>
        </w:rPr>
        <w:t>ід</w:t>
      </w:r>
      <w:r w:rsidRPr="00B44663">
        <w:rPr>
          <w:spacing w:val="47"/>
          <w:lang w:val="ru-RU"/>
        </w:rPr>
        <w:t xml:space="preserve"> </w:t>
      </w:r>
      <w:r w:rsidRPr="00B44663">
        <w:rPr>
          <w:lang w:val="ru-RU"/>
        </w:rPr>
        <w:t>дренажем</w:t>
      </w:r>
      <w:r w:rsidRPr="00B44663">
        <w:rPr>
          <w:spacing w:val="47"/>
          <w:lang w:val="ru-RU"/>
        </w:rPr>
        <w:t xml:space="preserve"> </w:t>
      </w:r>
      <w:r w:rsidRPr="00B44663">
        <w:rPr>
          <w:lang w:val="ru-RU"/>
        </w:rPr>
        <w:t>на</w:t>
      </w:r>
      <w:r w:rsidRPr="00B44663">
        <w:rPr>
          <w:spacing w:val="47"/>
          <w:lang w:val="ru-RU"/>
        </w:rPr>
        <w:t xml:space="preserve"> </w:t>
      </w:r>
      <w:r w:rsidRPr="00B44663">
        <w:rPr>
          <w:lang w:val="ru-RU"/>
        </w:rPr>
        <w:t>зрошувальних</w:t>
      </w:r>
      <w:r w:rsidRPr="00B44663">
        <w:rPr>
          <w:spacing w:val="46"/>
          <w:lang w:val="ru-RU"/>
        </w:rPr>
        <w:t xml:space="preserve"> </w:t>
      </w:r>
      <w:r w:rsidRPr="00B44663">
        <w:rPr>
          <w:lang w:val="ru-RU"/>
        </w:rPr>
        <w:t>системах</w:t>
      </w:r>
      <w:r w:rsidRPr="00B44663">
        <w:rPr>
          <w:spacing w:val="44"/>
          <w:lang w:val="ru-RU"/>
        </w:rPr>
        <w:t xml:space="preserve"> </w:t>
      </w:r>
      <w:r w:rsidRPr="00B44663">
        <w:rPr>
          <w:lang w:val="ru-RU"/>
        </w:rPr>
        <w:t>розуміють</w:t>
      </w:r>
    </w:p>
    <w:p w:rsidR="00434BC6" w:rsidRPr="00B44663" w:rsidRDefault="00434BC6">
      <w:pPr>
        <w:spacing w:line="276" w:lineRule="auto"/>
        <w:rPr>
          <w:lang w:val="ru-RU"/>
        </w:rPr>
        <w:sectPr w:rsidR="00434BC6" w:rsidRPr="00B44663">
          <w:pgSz w:w="11910" w:h="16840"/>
          <w:pgMar w:top="1060" w:right="260" w:bottom="940" w:left="1480" w:header="0" w:footer="747" w:gutter="0"/>
          <w:cols w:space="720"/>
        </w:sectPr>
      </w:pPr>
    </w:p>
    <w:p w:rsidR="00434BC6" w:rsidRPr="00B44663" w:rsidRDefault="009E2BE6">
      <w:pPr>
        <w:pStyle w:val="a3"/>
        <w:spacing w:before="72" w:line="276" w:lineRule="auto"/>
        <w:ind w:right="601"/>
        <w:rPr>
          <w:lang w:val="ru-RU"/>
        </w:rPr>
      </w:pPr>
      <w:r w:rsidRPr="00B44663">
        <w:rPr>
          <w:lang w:val="ru-RU"/>
        </w:rPr>
        <w:lastRenderedPageBreak/>
        <w:t>сукупність гідротехнічних споруд (дрен, колекторів, свердловин тощо), з допомогою яких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збирають</w:t>
      </w:r>
      <w:r w:rsidRPr="00B44663">
        <w:rPr>
          <w:spacing w:val="-1"/>
          <w:lang w:val="ru-RU"/>
        </w:rPr>
        <w:t xml:space="preserve"> </w:t>
      </w:r>
      <w:r w:rsidRPr="00B44663">
        <w:rPr>
          <w:lang w:val="ru-RU"/>
        </w:rPr>
        <w:t>і</w:t>
      </w:r>
      <w:r w:rsidRPr="00B44663">
        <w:rPr>
          <w:spacing w:val="-1"/>
          <w:lang w:val="ru-RU"/>
        </w:rPr>
        <w:t xml:space="preserve"> </w:t>
      </w:r>
      <w:r w:rsidRPr="00B44663">
        <w:rPr>
          <w:lang w:val="ru-RU"/>
        </w:rPr>
        <w:t>відводять зі</w:t>
      </w:r>
      <w:r w:rsidRPr="00B44663">
        <w:rPr>
          <w:spacing w:val="-1"/>
          <w:lang w:val="ru-RU"/>
        </w:rPr>
        <w:t xml:space="preserve"> </w:t>
      </w:r>
      <w:r w:rsidRPr="00B44663">
        <w:rPr>
          <w:lang w:val="ru-RU"/>
        </w:rPr>
        <w:t>зрошуваного масиву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ґрунтові води.</w:t>
      </w:r>
    </w:p>
    <w:p w:rsidR="00434BC6" w:rsidRPr="00B44663" w:rsidRDefault="009E2BE6">
      <w:pPr>
        <w:pStyle w:val="a3"/>
        <w:spacing w:line="276" w:lineRule="auto"/>
        <w:ind w:right="598" w:firstLine="1134"/>
        <w:rPr>
          <w:lang w:val="ru-RU"/>
        </w:rPr>
      </w:pPr>
      <w:r w:rsidRPr="00B44663">
        <w:rPr>
          <w:lang w:val="ru-RU"/>
        </w:rPr>
        <w:t>Дренаж на зрошуваних землях поділяється на горизонтальний, вертикальний і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комбінований.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Горизонтальний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дренаж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буває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закритий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або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відкритий;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систематичний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 xml:space="preserve">(дрени розташовані </w:t>
      </w:r>
      <w:proofErr w:type="gramStart"/>
      <w:r w:rsidRPr="00B44663">
        <w:rPr>
          <w:lang w:val="ru-RU"/>
        </w:rPr>
        <w:t>р</w:t>
      </w:r>
      <w:proofErr w:type="gramEnd"/>
      <w:r w:rsidRPr="00B44663">
        <w:rPr>
          <w:lang w:val="ru-RU"/>
        </w:rPr>
        <w:t>івномірно по території), вибірковий (дрени приурочені до окремих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ділянок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з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несприятливими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умовами)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або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лінійний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(дрени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розташовані</w:t>
      </w:r>
      <w:r w:rsidRPr="00B44663">
        <w:rPr>
          <w:spacing w:val="61"/>
          <w:lang w:val="ru-RU"/>
        </w:rPr>
        <w:t xml:space="preserve"> </w:t>
      </w:r>
      <w:r w:rsidRPr="00B44663">
        <w:rPr>
          <w:lang w:val="ru-RU"/>
        </w:rPr>
        <w:t>по</w:t>
      </w:r>
      <w:r w:rsidRPr="00B44663">
        <w:rPr>
          <w:spacing w:val="60"/>
          <w:lang w:val="ru-RU"/>
        </w:rPr>
        <w:t xml:space="preserve"> </w:t>
      </w:r>
      <w:r w:rsidRPr="00B44663">
        <w:rPr>
          <w:lang w:val="ru-RU"/>
        </w:rPr>
        <w:t>фронту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живлення</w:t>
      </w:r>
      <w:r w:rsidRPr="00B44663">
        <w:rPr>
          <w:spacing w:val="-3"/>
          <w:lang w:val="ru-RU"/>
        </w:rPr>
        <w:t xml:space="preserve"> </w:t>
      </w:r>
      <w:r w:rsidRPr="00B44663">
        <w:rPr>
          <w:lang w:val="ru-RU"/>
        </w:rPr>
        <w:t>ґрунтових</w:t>
      </w:r>
      <w:r w:rsidRPr="00B44663">
        <w:rPr>
          <w:spacing w:val="-1"/>
          <w:lang w:val="ru-RU"/>
        </w:rPr>
        <w:t xml:space="preserve"> </w:t>
      </w:r>
      <w:r w:rsidRPr="00B44663">
        <w:rPr>
          <w:lang w:val="ru-RU"/>
        </w:rPr>
        <w:t>вод);</w:t>
      </w:r>
      <w:r w:rsidRPr="00B44663">
        <w:rPr>
          <w:spacing w:val="-1"/>
          <w:lang w:val="ru-RU"/>
        </w:rPr>
        <w:t xml:space="preserve"> </w:t>
      </w:r>
      <w:r w:rsidRPr="00B44663">
        <w:rPr>
          <w:lang w:val="ru-RU"/>
        </w:rPr>
        <w:t>постійний</w:t>
      </w:r>
      <w:r w:rsidRPr="00B44663">
        <w:rPr>
          <w:spacing w:val="-2"/>
          <w:lang w:val="ru-RU"/>
        </w:rPr>
        <w:t xml:space="preserve"> </w:t>
      </w:r>
      <w:r w:rsidRPr="00B44663">
        <w:rPr>
          <w:lang w:val="ru-RU"/>
        </w:rPr>
        <w:t>або</w:t>
      </w:r>
      <w:r w:rsidRPr="00B44663">
        <w:rPr>
          <w:spacing w:val="-2"/>
          <w:lang w:val="ru-RU"/>
        </w:rPr>
        <w:t xml:space="preserve"> </w:t>
      </w:r>
      <w:r w:rsidRPr="00B44663">
        <w:rPr>
          <w:lang w:val="ru-RU"/>
        </w:rPr>
        <w:t>тимчасовий;</w:t>
      </w:r>
      <w:r w:rsidRPr="00B44663">
        <w:rPr>
          <w:spacing w:val="-2"/>
          <w:lang w:val="ru-RU"/>
        </w:rPr>
        <w:t xml:space="preserve"> </w:t>
      </w:r>
      <w:r w:rsidRPr="00B44663">
        <w:rPr>
          <w:lang w:val="ru-RU"/>
        </w:rPr>
        <w:t>досконалий</w:t>
      </w:r>
      <w:r w:rsidRPr="00B44663">
        <w:rPr>
          <w:spacing w:val="-1"/>
          <w:lang w:val="ru-RU"/>
        </w:rPr>
        <w:t xml:space="preserve"> </w:t>
      </w:r>
      <w:r w:rsidRPr="00B44663">
        <w:rPr>
          <w:lang w:val="ru-RU"/>
        </w:rPr>
        <w:t>або</w:t>
      </w:r>
      <w:r w:rsidRPr="00B44663">
        <w:rPr>
          <w:spacing w:val="-2"/>
          <w:lang w:val="ru-RU"/>
        </w:rPr>
        <w:t xml:space="preserve"> </w:t>
      </w:r>
      <w:r w:rsidRPr="00B44663">
        <w:rPr>
          <w:lang w:val="ru-RU"/>
        </w:rPr>
        <w:t>недосконалий.</w:t>
      </w:r>
    </w:p>
    <w:p w:rsidR="00434BC6" w:rsidRPr="00B44663" w:rsidRDefault="009E2BE6">
      <w:pPr>
        <w:pStyle w:val="a3"/>
        <w:spacing w:line="276" w:lineRule="auto"/>
        <w:ind w:right="598" w:firstLine="1134"/>
        <w:rPr>
          <w:lang w:val="ru-RU"/>
        </w:rPr>
      </w:pPr>
      <w:r w:rsidRPr="00B44663">
        <w:rPr>
          <w:lang w:val="ru-RU"/>
        </w:rPr>
        <w:t>Постійний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дренаж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працює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безперервно,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а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тимчасовий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-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тільки</w:t>
      </w:r>
      <w:r w:rsidRPr="00B44663">
        <w:rPr>
          <w:spacing w:val="1"/>
          <w:lang w:val="ru-RU"/>
        </w:rPr>
        <w:t xml:space="preserve"> </w:t>
      </w:r>
      <w:proofErr w:type="gramStart"/>
      <w:r w:rsidRPr="00B44663">
        <w:rPr>
          <w:lang w:val="ru-RU"/>
        </w:rPr>
        <w:t>в</w:t>
      </w:r>
      <w:proofErr w:type="gramEnd"/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пері</w:t>
      </w:r>
      <w:proofErr w:type="gramStart"/>
      <w:r w:rsidRPr="00B44663">
        <w:rPr>
          <w:lang w:val="ru-RU"/>
        </w:rPr>
        <w:t>од</w:t>
      </w:r>
      <w:proofErr w:type="gramEnd"/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капітального промивання ґрунту (1-1,5 місяці). Досконалі дрени прорізають усю товщу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водоносного пласта, а недосконалі - лише частково. Типи дренажу вибирають залежно від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гідрогеологічних,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топографічних,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ґрунтових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і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господарських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умов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ділянки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на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основі</w:t>
      </w:r>
      <w:r w:rsidRPr="00B44663">
        <w:rPr>
          <w:spacing w:val="1"/>
          <w:lang w:val="ru-RU"/>
        </w:rPr>
        <w:t xml:space="preserve"> </w:t>
      </w:r>
      <w:proofErr w:type="gramStart"/>
      <w:r w:rsidRPr="00B44663">
        <w:rPr>
          <w:lang w:val="ru-RU"/>
        </w:rPr>
        <w:t>техн</w:t>
      </w:r>
      <w:proofErr w:type="gramEnd"/>
      <w:r w:rsidRPr="00B44663">
        <w:rPr>
          <w:lang w:val="ru-RU"/>
        </w:rPr>
        <w:t>іко-економічних</w:t>
      </w:r>
      <w:r w:rsidRPr="00B44663">
        <w:rPr>
          <w:spacing w:val="-1"/>
          <w:lang w:val="ru-RU"/>
        </w:rPr>
        <w:t xml:space="preserve"> </w:t>
      </w:r>
      <w:r w:rsidRPr="00B44663">
        <w:rPr>
          <w:lang w:val="ru-RU"/>
        </w:rPr>
        <w:t>розрахунків.</w:t>
      </w:r>
    </w:p>
    <w:p w:rsidR="00434BC6" w:rsidRPr="00B44663" w:rsidRDefault="009E2BE6">
      <w:pPr>
        <w:pStyle w:val="a3"/>
        <w:spacing w:line="276" w:lineRule="auto"/>
        <w:ind w:right="599" w:firstLine="1134"/>
        <w:rPr>
          <w:lang w:val="ru-RU"/>
        </w:rPr>
      </w:pPr>
      <w:r w:rsidRPr="00B44663">
        <w:rPr>
          <w:lang w:val="ru-RU"/>
        </w:rPr>
        <w:t xml:space="preserve">Дрени горизонтального дренажу не можна розташовувати </w:t>
      </w:r>
      <w:proofErr w:type="gramStart"/>
      <w:r w:rsidRPr="00B44663">
        <w:rPr>
          <w:lang w:val="ru-RU"/>
        </w:rPr>
        <w:t>п</w:t>
      </w:r>
      <w:proofErr w:type="gramEnd"/>
      <w:r w:rsidRPr="00B44663">
        <w:rPr>
          <w:lang w:val="ru-RU"/>
        </w:rPr>
        <w:t>ід зрошувальними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каналами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й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уздовж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них,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щоб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фільтраційні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води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не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вмивали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дрібнозему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в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дрени,</w:t>
      </w:r>
      <w:r w:rsidRPr="00B44663">
        <w:rPr>
          <w:spacing w:val="60"/>
          <w:lang w:val="ru-RU"/>
        </w:rPr>
        <w:t xml:space="preserve"> </w:t>
      </w:r>
      <w:r w:rsidRPr="00B44663">
        <w:rPr>
          <w:lang w:val="ru-RU"/>
        </w:rPr>
        <w:t>які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повинні розташовуватись на відстане 20 - 30 м від зрошувальних каналів і біл</w:t>
      </w:r>
      <w:r w:rsidRPr="00B44663">
        <w:rPr>
          <w:lang w:val="ru-RU"/>
        </w:rPr>
        <w:t xml:space="preserve">ьше. </w:t>
      </w:r>
      <w:proofErr w:type="gramStart"/>
      <w:r w:rsidRPr="009B1987">
        <w:rPr>
          <w:lang w:val="ru-RU"/>
        </w:rPr>
        <w:t>П</w:t>
      </w:r>
      <w:proofErr w:type="gramEnd"/>
      <w:r w:rsidRPr="009B1987">
        <w:rPr>
          <w:lang w:val="ru-RU"/>
        </w:rPr>
        <w:t>ід час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промивань смугу шириною 10 м над дреною огороджують валиками й не затоплюють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 xml:space="preserve">водою. </w:t>
      </w:r>
      <w:r>
        <w:t>Глибину відкритих каналів беруть 2-3,5 м, відкритих колекторів - 2,5 - 3,5 м.</w:t>
      </w:r>
      <w:r>
        <w:rPr>
          <w:spacing w:val="1"/>
        </w:rPr>
        <w:t xml:space="preserve"> </w:t>
      </w:r>
      <w:r>
        <w:t xml:space="preserve">Відстань між дренами залежить від гранскладу ґрунту й коливається від 200 до 550 </w:t>
      </w:r>
      <w:r>
        <w:t>м. Для</w:t>
      </w:r>
      <w:r>
        <w:rPr>
          <w:spacing w:val="-57"/>
        </w:rPr>
        <w:t xml:space="preserve"> </w:t>
      </w:r>
      <w:r>
        <w:t>усунення відомих негативних властивостей відкритого дренажу будують закриті дрени</w:t>
      </w:r>
      <w:r>
        <w:rPr>
          <w:spacing w:val="1"/>
        </w:rPr>
        <w:t xml:space="preserve"> </w:t>
      </w:r>
      <w:r>
        <w:t xml:space="preserve">(гончарні, поліетиленові). </w:t>
      </w:r>
      <w:r w:rsidRPr="00B44663">
        <w:rPr>
          <w:lang w:val="ru-RU"/>
        </w:rPr>
        <w:t>Глибина закладки дрен повинна забезпечувати зниження РГВ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нижче</w:t>
      </w:r>
      <w:r w:rsidRPr="00B44663">
        <w:rPr>
          <w:spacing w:val="-1"/>
          <w:lang w:val="ru-RU"/>
        </w:rPr>
        <w:t xml:space="preserve"> </w:t>
      </w:r>
      <w:r w:rsidRPr="00B44663">
        <w:rPr>
          <w:lang w:val="ru-RU"/>
        </w:rPr>
        <w:t>критичної</w:t>
      </w:r>
      <w:r w:rsidRPr="00B44663">
        <w:rPr>
          <w:spacing w:val="-1"/>
          <w:lang w:val="ru-RU"/>
        </w:rPr>
        <w:t xml:space="preserve"> </w:t>
      </w:r>
      <w:r w:rsidRPr="00B44663">
        <w:rPr>
          <w:lang w:val="ru-RU"/>
        </w:rPr>
        <w:t>глибини, тому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вона</w:t>
      </w:r>
      <w:r w:rsidRPr="00B44663">
        <w:rPr>
          <w:spacing w:val="-1"/>
          <w:lang w:val="ru-RU"/>
        </w:rPr>
        <w:t xml:space="preserve"> </w:t>
      </w:r>
      <w:r w:rsidRPr="00B44663">
        <w:rPr>
          <w:lang w:val="ru-RU"/>
        </w:rPr>
        <w:t>переважно</w:t>
      </w:r>
      <w:r w:rsidRPr="00B44663">
        <w:rPr>
          <w:spacing w:val="-1"/>
          <w:lang w:val="ru-RU"/>
        </w:rPr>
        <w:t xml:space="preserve"> </w:t>
      </w:r>
      <w:r w:rsidRPr="00B44663">
        <w:rPr>
          <w:lang w:val="ru-RU"/>
        </w:rPr>
        <w:t>коливається</w:t>
      </w:r>
      <w:r w:rsidRPr="00B44663">
        <w:rPr>
          <w:spacing w:val="-1"/>
          <w:lang w:val="ru-RU"/>
        </w:rPr>
        <w:t xml:space="preserve"> </w:t>
      </w:r>
      <w:r w:rsidRPr="00B44663">
        <w:rPr>
          <w:lang w:val="ru-RU"/>
        </w:rPr>
        <w:t>в</w:t>
      </w:r>
      <w:r w:rsidRPr="00B44663">
        <w:rPr>
          <w:spacing w:val="-2"/>
          <w:lang w:val="ru-RU"/>
        </w:rPr>
        <w:t xml:space="preserve"> </w:t>
      </w:r>
      <w:r w:rsidRPr="00B44663">
        <w:rPr>
          <w:lang w:val="ru-RU"/>
        </w:rPr>
        <w:t>межах</w:t>
      </w:r>
      <w:r w:rsidRPr="00B44663">
        <w:rPr>
          <w:spacing w:val="-1"/>
          <w:lang w:val="ru-RU"/>
        </w:rPr>
        <w:t xml:space="preserve"> </w:t>
      </w:r>
      <w:r w:rsidRPr="00B44663">
        <w:rPr>
          <w:lang w:val="ru-RU"/>
        </w:rPr>
        <w:t>2,5</w:t>
      </w:r>
      <w:r w:rsidRPr="00B44663">
        <w:rPr>
          <w:spacing w:val="-1"/>
          <w:lang w:val="ru-RU"/>
        </w:rPr>
        <w:t xml:space="preserve"> </w:t>
      </w:r>
      <w:r w:rsidRPr="00B44663">
        <w:rPr>
          <w:lang w:val="ru-RU"/>
        </w:rPr>
        <w:t>-</w:t>
      </w:r>
      <w:r w:rsidRPr="00B44663">
        <w:rPr>
          <w:spacing w:val="-1"/>
          <w:lang w:val="ru-RU"/>
        </w:rPr>
        <w:t xml:space="preserve"> </w:t>
      </w:r>
      <w:r w:rsidRPr="00B44663">
        <w:rPr>
          <w:lang w:val="ru-RU"/>
        </w:rPr>
        <w:t>4,0</w:t>
      </w:r>
      <w:r w:rsidRPr="00B44663">
        <w:rPr>
          <w:spacing w:val="-1"/>
          <w:lang w:val="ru-RU"/>
        </w:rPr>
        <w:t xml:space="preserve"> </w:t>
      </w:r>
      <w:r w:rsidRPr="00B44663">
        <w:rPr>
          <w:lang w:val="ru-RU"/>
        </w:rPr>
        <w:t>м.</w:t>
      </w:r>
    </w:p>
    <w:p w:rsidR="00434BC6" w:rsidRPr="00B44663" w:rsidRDefault="009E2BE6">
      <w:pPr>
        <w:pStyle w:val="a3"/>
        <w:spacing w:line="276" w:lineRule="auto"/>
        <w:ind w:right="602" w:firstLine="1134"/>
        <w:rPr>
          <w:lang w:val="ru-RU"/>
        </w:rPr>
      </w:pPr>
      <w:r w:rsidRPr="00B44663">
        <w:rPr>
          <w:lang w:val="ru-RU"/>
        </w:rPr>
        <w:t>Вертикальний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дренаж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використовують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здебільшого,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коли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ґрунтові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води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знаходяться</w:t>
      </w:r>
      <w:r w:rsidRPr="00B44663">
        <w:rPr>
          <w:spacing w:val="-1"/>
          <w:lang w:val="ru-RU"/>
        </w:rPr>
        <w:t xml:space="preserve"> </w:t>
      </w:r>
      <w:proofErr w:type="gramStart"/>
      <w:r w:rsidRPr="00B44663">
        <w:rPr>
          <w:lang w:val="ru-RU"/>
        </w:rPr>
        <w:t>п</w:t>
      </w:r>
      <w:proofErr w:type="gramEnd"/>
      <w:r w:rsidRPr="00B44663">
        <w:rPr>
          <w:lang w:val="ru-RU"/>
        </w:rPr>
        <w:t>ід тиском.</w:t>
      </w:r>
    </w:p>
    <w:p w:rsidR="00434BC6" w:rsidRPr="00B44663" w:rsidRDefault="00434BC6">
      <w:pPr>
        <w:spacing w:line="276" w:lineRule="auto"/>
        <w:rPr>
          <w:lang w:val="ru-RU"/>
        </w:rPr>
        <w:sectPr w:rsidR="00434BC6" w:rsidRPr="00B44663">
          <w:pgSz w:w="11910" w:h="16840"/>
          <w:pgMar w:top="1060" w:right="260" w:bottom="940" w:left="1480" w:header="0" w:footer="747" w:gutter="0"/>
          <w:cols w:space="720"/>
        </w:sectPr>
      </w:pPr>
    </w:p>
    <w:p w:rsidR="00434BC6" w:rsidRPr="00B44663" w:rsidRDefault="00434BC6">
      <w:pPr>
        <w:pStyle w:val="a3"/>
        <w:ind w:left="0"/>
        <w:jc w:val="left"/>
        <w:rPr>
          <w:sz w:val="26"/>
          <w:lang w:val="ru-RU"/>
        </w:rPr>
      </w:pPr>
    </w:p>
    <w:p w:rsidR="00434BC6" w:rsidRPr="00B44663" w:rsidRDefault="00434BC6">
      <w:pPr>
        <w:pStyle w:val="a3"/>
        <w:spacing w:before="9"/>
        <w:ind w:left="0"/>
        <w:jc w:val="left"/>
        <w:rPr>
          <w:sz w:val="38"/>
          <w:lang w:val="ru-RU"/>
        </w:rPr>
      </w:pPr>
    </w:p>
    <w:p w:rsidR="00434BC6" w:rsidRPr="00B44663" w:rsidRDefault="009E2BE6">
      <w:pPr>
        <w:pStyle w:val="a3"/>
        <w:jc w:val="left"/>
        <w:rPr>
          <w:lang w:val="ru-RU"/>
        </w:rPr>
      </w:pPr>
      <w:r w:rsidRPr="00B44663">
        <w:rPr>
          <w:lang w:val="ru-RU"/>
        </w:rPr>
        <w:t>ґрунту:</w:t>
      </w:r>
    </w:p>
    <w:p w:rsidR="00434BC6" w:rsidRPr="00B44663" w:rsidRDefault="009E2BE6">
      <w:pPr>
        <w:pStyle w:val="2"/>
        <w:ind w:left="2396"/>
        <w:rPr>
          <w:lang w:val="ru-RU"/>
        </w:rPr>
      </w:pPr>
      <w:r w:rsidRPr="00B44663">
        <w:rPr>
          <w:b w:val="0"/>
          <w:lang w:val="ru-RU"/>
        </w:rPr>
        <w:br w:type="column"/>
      </w:r>
      <w:r w:rsidRPr="00B44663">
        <w:rPr>
          <w:spacing w:val="-6"/>
          <w:lang w:val="ru-RU"/>
        </w:rPr>
        <w:lastRenderedPageBreak/>
        <w:t>Вилучення</w:t>
      </w:r>
      <w:r w:rsidRPr="00B44663">
        <w:rPr>
          <w:spacing w:val="-10"/>
          <w:lang w:val="ru-RU"/>
        </w:rPr>
        <w:t xml:space="preserve"> </w:t>
      </w:r>
      <w:r w:rsidRPr="00B44663">
        <w:rPr>
          <w:spacing w:val="-6"/>
          <w:lang w:val="ru-RU"/>
        </w:rPr>
        <w:t>солей</w:t>
      </w:r>
      <w:r w:rsidRPr="00B44663">
        <w:rPr>
          <w:spacing w:val="-12"/>
          <w:lang w:val="ru-RU"/>
        </w:rPr>
        <w:t xml:space="preserve"> </w:t>
      </w:r>
      <w:r w:rsidRPr="00B44663">
        <w:rPr>
          <w:spacing w:val="-6"/>
          <w:lang w:val="ru-RU"/>
        </w:rPr>
        <w:t>із</w:t>
      </w:r>
      <w:r w:rsidRPr="00B44663">
        <w:rPr>
          <w:spacing w:val="-11"/>
          <w:lang w:val="ru-RU"/>
        </w:rPr>
        <w:t xml:space="preserve"> </w:t>
      </w:r>
      <w:r w:rsidRPr="00B44663">
        <w:rPr>
          <w:spacing w:val="-6"/>
          <w:lang w:val="ru-RU"/>
        </w:rPr>
        <w:t>ґрунту</w:t>
      </w:r>
    </w:p>
    <w:p w:rsidR="00434BC6" w:rsidRPr="00B44663" w:rsidRDefault="009E2BE6">
      <w:pPr>
        <w:pStyle w:val="a3"/>
        <w:spacing w:before="149"/>
        <w:jc w:val="left"/>
        <w:rPr>
          <w:lang w:val="ru-RU"/>
        </w:rPr>
      </w:pPr>
      <w:r w:rsidRPr="00B44663">
        <w:rPr>
          <w:lang w:val="ru-RU"/>
        </w:rPr>
        <w:t>У</w:t>
      </w:r>
      <w:r w:rsidRPr="00B44663">
        <w:rPr>
          <w:spacing w:val="-4"/>
          <w:lang w:val="ru-RU"/>
        </w:rPr>
        <w:t xml:space="preserve"> </w:t>
      </w:r>
      <w:r w:rsidRPr="00B44663">
        <w:rPr>
          <w:lang w:val="ru-RU"/>
        </w:rPr>
        <w:t>меліоративній</w:t>
      </w:r>
      <w:r w:rsidRPr="00B44663">
        <w:rPr>
          <w:spacing w:val="-4"/>
          <w:lang w:val="ru-RU"/>
        </w:rPr>
        <w:t xml:space="preserve"> </w:t>
      </w:r>
      <w:r w:rsidRPr="00B44663">
        <w:rPr>
          <w:lang w:val="ru-RU"/>
        </w:rPr>
        <w:t>практиці</w:t>
      </w:r>
      <w:r w:rsidRPr="00B44663">
        <w:rPr>
          <w:spacing w:val="-3"/>
          <w:lang w:val="ru-RU"/>
        </w:rPr>
        <w:t xml:space="preserve"> </w:t>
      </w:r>
      <w:r w:rsidRPr="00B44663">
        <w:rPr>
          <w:lang w:val="ru-RU"/>
        </w:rPr>
        <w:t>використовують</w:t>
      </w:r>
      <w:r w:rsidRPr="00B44663">
        <w:rPr>
          <w:spacing w:val="-3"/>
          <w:lang w:val="ru-RU"/>
        </w:rPr>
        <w:t xml:space="preserve"> </w:t>
      </w:r>
      <w:r w:rsidRPr="00B44663">
        <w:rPr>
          <w:lang w:val="ru-RU"/>
        </w:rPr>
        <w:t>такі</w:t>
      </w:r>
      <w:r w:rsidRPr="00B44663">
        <w:rPr>
          <w:spacing w:val="-4"/>
          <w:lang w:val="ru-RU"/>
        </w:rPr>
        <w:t xml:space="preserve"> </w:t>
      </w:r>
      <w:r w:rsidRPr="00B44663">
        <w:rPr>
          <w:lang w:val="ru-RU"/>
        </w:rPr>
        <w:t>методи</w:t>
      </w:r>
      <w:r w:rsidRPr="00B44663">
        <w:rPr>
          <w:spacing w:val="-5"/>
          <w:lang w:val="ru-RU"/>
        </w:rPr>
        <w:t xml:space="preserve"> </w:t>
      </w:r>
      <w:r w:rsidRPr="00B44663">
        <w:rPr>
          <w:lang w:val="ru-RU"/>
        </w:rPr>
        <w:t>усунення</w:t>
      </w:r>
      <w:r w:rsidRPr="00B44663">
        <w:rPr>
          <w:spacing w:val="-4"/>
          <w:lang w:val="ru-RU"/>
        </w:rPr>
        <w:t xml:space="preserve"> </w:t>
      </w:r>
      <w:r w:rsidRPr="00B44663">
        <w:rPr>
          <w:lang w:val="ru-RU"/>
        </w:rPr>
        <w:t>солей</w:t>
      </w:r>
      <w:r w:rsidRPr="00B44663">
        <w:rPr>
          <w:spacing w:val="-4"/>
          <w:lang w:val="ru-RU"/>
        </w:rPr>
        <w:t xml:space="preserve"> </w:t>
      </w:r>
      <w:r w:rsidRPr="00B44663">
        <w:rPr>
          <w:lang w:val="ru-RU"/>
        </w:rPr>
        <w:t>з</w:t>
      </w:r>
    </w:p>
    <w:p w:rsidR="00434BC6" w:rsidRPr="00B44663" w:rsidRDefault="00434BC6">
      <w:pPr>
        <w:pStyle w:val="a3"/>
        <w:spacing w:before="2"/>
        <w:ind w:left="0"/>
        <w:jc w:val="left"/>
        <w:rPr>
          <w:sz w:val="31"/>
          <w:lang w:val="ru-RU"/>
        </w:rPr>
      </w:pPr>
    </w:p>
    <w:p w:rsidR="00434BC6" w:rsidRPr="00B44663" w:rsidRDefault="009E2BE6">
      <w:pPr>
        <w:pStyle w:val="a4"/>
        <w:numPr>
          <w:ilvl w:val="0"/>
          <w:numId w:val="1"/>
        </w:numPr>
        <w:tabs>
          <w:tab w:val="left" w:pos="385"/>
        </w:tabs>
        <w:ind w:right="0"/>
        <w:rPr>
          <w:sz w:val="24"/>
          <w:lang w:val="ru-RU"/>
        </w:rPr>
      </w:pPr>
      <w:r w:rsidRPr="00B44663">
        <w:rPr>
          <w:i/>
          <w:sz w:val="24"/>
          <w:lang w:val="ru-RU"/>
        </w:rPr>
        <w:t>механічне</w:t>
      </w:r>
      <w:r w:rsidRPr="00B44663">
        <w:rPr>
          <w:i/>
          <w:spacing w:val="28"/>
          <w:sz w:val="24"/>
          <w:lang w:val="ru-RU"/>
        </w:rPr>
        <w:t xml:space="preserve"> </w:t>
      </w:r>
      <w:r w:rsidRPr="00B44663">
        <w:rPr>
          <w:i/>
          <w:sz w:val="24"/>
          <w:lang w:val="ru-RU"/>
        </w:rPr>
        <w:t>вилучення</w:t>
      </w:r>
      <w:r w:rsidRPr="00B44663">
        <w:rPr>
          <w:i/>
          <w:spacing w:val="29"/>
          <w:sz w:val="24"/>
          <w:lang w:val="ru-RU"/>
        </w:rPr>
        <w:t xml:space="preserve"> </w:t>
      </w:r>
      <w:r w:rsidRPr="00B44663">
        <w:rPr>
          <w:i/>
          <w:sz w:val="24"/>
          <w:lang w:val="ru-RU"/>
        </w:rPr>
        <w:t>солей</w:t>
      </w:r>
      <w:r w:rsidRPr="00B44663">
        <w:rPr>
          <w:i/>
          <w:spacing w:val="29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полягає</w:t>
      </w:r>
      <w:r w:rsidRPr="00B44663">
        <w:rPr>
          <w:spacing w:val="28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у</w:t>
      </w:r>
      <w:r w:rsidRPr="00B44663">
        <w:rPr>
          <w:spacing w:val="31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згрібанні</w:t>
      </w:r>
      <w:r w:rsidRPr="00B44663">
        <w:rPr>
          <w:spacing w:val="29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сольової</w:t>
      </w:r>
      <w:r w:rsidRPr="00B44663">
        <w:rPr>
          <w:spacing w:val="31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кірки</w:t>
      </w:r>
      <w:r w:rsidRPr="00B44663">
        <w:rPr>
          <w:spacing w:val="29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солончаків</w:t>
      </w:r>
      <w:r w:rsidRPr="00B44663">
        <w:rPr>
          <w:spacing w:val="29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чи</w:t>
      </w:r>
    </w:p>
    <w:p w:rsidR="00434BC6" w:rsidRPr="00B44663" w:rsidRDefault="00434BC6">
      <w:pPr>
        <w:rPr>
          <w:sz w:val="24"/>
          <w:lang w:val="ru-RU"/>
        </w:rPr>
        <w:sectPr w:rsidR="00434BC6" w:rsidRPr="00B44663">
          <w:type w:val="continuous"/>
          <w:pgSz w:w="11910" w:h="16840"/>
          <w:pgMar w:top="0" w:right="260" w:bottom="0" w:left="1480" w:header="0" w:footer="747" w:gutter="0"/>
          <w:cols w:num="2" w:space="720" w:equalWidth="0">
            <w:col w:w="1007" w:space="127"/>
            <w:col w:w="9036"/>
          </w:cols>
        </w:sectPr>
      </w:pPr>
    </w:p>
    <w:p w:rsidR="00434BC6" w:rsidRPr="00B44663" w:rsidRDefault="009E2BE6">
      <w:pPr>
        <w:pStyle w:val="a3"/>
        <w:spacing w:before="42" w:line="276" w:lineRule="auto"/>
        <w:ind w:right="598"/>
        <w:rPr>
          <w:lang w:val="ru-RU"/>
        </w:rPr>
      </w:pPr>
      <w:r w:rsidRPr="00B44663">
        <w:rPr>
          <w:lang w:val="ru-RU"/>
        </w:rPr>
        <w:lastRenderedPageBreak/>
        <w:t>сильнозасолених ґрунтів тракторними скребками й подальшому транспортуванні зібраних</w:t>
      </w:r>
      <w:r w:rsidRPr="00B44663">
        <w:rPr>
          <w:spacing w:val="-57"/>
          <w:lang w:val="ru-RU"/>
        </w:rPr>
        <w:t xml:space="preserve"> </w:t>
      </w:r>
      <w:r w:rsidRPr="00B44663">
        <w:rPr>
          <w:lang w:val="ru-RU"/>
        </w:rPr>
        <w:t>у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такий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спосіб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солей</w:t>
      </w:r>
      <w:r w:rsidRPr="00B44663">
        <w:rPr>
          <w:spacing w:val="1"/>
          <w:lang w:val="ru-RU"/>
        </w:rPr>
        <w:t xml:space="preserve"> </w:t>
      </w:r>
      <w:proofErr w:type="gramStart"/>
      <w:r w:rsidRPr="00B44663">
        <w:rPr>
          <w:lang w:val="ru-RU"/>
        </w:rPr>
        <w:t>за</w:t>
      </w:r>
      <w:proofErr w:type="gramEnd"/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межі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зрошуваного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масиву.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Його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можна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використовувати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переважно на сильнозасолен</w:t>
      </w:r>
      <w:r w:rsidRPr="00B44663">
        <w:rPr>
          <w:lang w:val="ru-RU"/>
        </w:rPr>
        <w:t>их ґрунтах, та корисно проводити перед промиванням, тому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що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це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сприяє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скороченню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витрат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промивних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вод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на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розсолення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й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прискорює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процес</w:t>
      </w:r>
      <w:r w:rsidRPr="00B44663">
        <w:rPr>
          <w:spacing w:val="-57"/>
          <w:lang w:val="ru-RU"/>
        </w:rPr>
        <w:t xml:space="preserve"> </w:t>
      </w:r>
      <w:r w:rsidRPr="00B44663">
        <w:rPr>
          <w:lang w:val="ru-RU"/>
        </w:rPr>
        <w:t>промивання;</w:t>
      </w:r>
    </w:p>
    <w:p w:rsidR="00434BC6" w:rsidRPr="00B44663" w:rsidRDefault="009E2BE6">
      <w:pPr>
        <w:pStyle w:val="a4"/>
        <w:numPr>
          <w:ilvl w:val="1"/>
          <w:numId w:val="1"/>
        </w:numPr>
        <w:tabs>
          <w:tab w:val="left" w:pos="1519"/>
        </w:tabs>
        <w:spacing w:before="5" w:line="276" w:lineRule="auto"/>
        <w:ind w:right="600" w:firstLine="1134"/>
        <w:jc w:val="both"/>
        <w:rPr>
          <w:sz w:val="24"/>
          <w:lang w:val="ru-RU"/>
        </w:rPr>
      </w:pPr>
      <w:r w:rsidRPr="00B44663">
        <w:rPr>
          <w:i/>
          <w:sz w:val="24"/>
          <w:lang w:val="ru-RU"/>
        </w:rPr>
        <w:t>заорювання</w:t>
      </w:r>
      <w:r w:rsidRPr="00B44663">
        <w:rPr>
          <w:i/>
          <w:spacing w:val="1"/>
          <w:sz w:val="24"/>
          <w:lang w:val="ru-RU"/>
        </w:rPr>
        <w:t xml:space="preserve"> </w:t>
      </w:r>
      <w:r w:rsidRPr="00B44663">
        <w:rPr>
          <w:i/>
          <w:sz w:val="24"/>
          <w:lang w:val="ru-RU"/>
        </w:rPr>
        <w:t>солей</w:t>
      </w:r>
      <w:r w:rsidRPr="00B44663">
        <w:rPr>
          <w:i/>
          <w:spacing w:val="1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використовується</w:t>
      </w:r>
      <w:r w:rsidRPr="00B44663">
        <w:rPr>
          <w:spacing w:val="1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на</w:t>
      </w:r>
      <w:r w:rsidRPr="00B44663">
        <w:rPr>
          <w:spacing w:val="1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слабозасолених</w:t>
      </w:r>
      <w:r w:rsidRPr="00B44663">
        <w:rPr>
          <w:spacing w:val="1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ґрунтах</w:t>
      </w:r>
      <w:r w:rsidRPr="00B44663">
        <w:rPr>
          <w:spacing w:val="1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у</w:t>
      </w:r>
      <w:r w:rsidRPr="00B44663">
        <w:rPr>
          <w:spacing w:val="1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тих</w:t>
      </w:r>
      <w:r w:rsidRPr="00B44663">
        <w:rPr>
          <w:spacing w:val="1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випадках,</w:t>
      </w:r>
      <w:r w:rsidRPr="00B44663">
        <w:rPr>
          <w:spacing w:val="1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коли</w:t>
      </w:r>
      <w:r w:rsidRPr="00B44663">
        <w:rPr>
          <w:spacing w:val="1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нижні</w:t>
      </w:r>
      <w:r w:rsidRPr="00B44663">
        <w:rPr>
          <w:spacing w:val="1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горизонти</w:t>
      </w:r>
      <w:r w:rsidRPr="00B44663">
        <w:rPr>
          <w:spacing w:val="1"/>
          <w:sz w:val="24"/>
          <w:lang w:val="ru-RU"/>
        </w:rPr>
        <w:t xml:space="preserve"> </w:t>
      </w:r>
      <w:proofErr w:type="gramStart"/>
      <w:r w:rsidRPr="00B44663">
        <w:rPr>
          <w:sz w:val="24"/>
          <w:lang w:val="ru-RU"/>
        </w:rPr>
        <w:t>проф</w:t>
      </w:r>
      <w:proofErr w:type="gramEnd"/>
      <w:r w:rsidRPr="00B44663">
        <w:rPr>
          <w:sz w:val="24"/>
          <w:lang w:val="ru-RU"/>
        </w:rPr>
        <w:t>ілю</w:t>
      </w:r>
      <w:r w:rsidRPr="00B44663">
        <w:rPr>
          <w:spacing w:val="1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вільні</w:t>
      </w:r>
      <w:r w:rsidRPr="00B44663">
        <w:rPr>
          <w:spacing w:val="1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від</w:t>
      </w:r>
      <w:r w:rsidRPr="00B44663">
        <w:rPr>
          <w:spacing w:val="1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солей,</w:t>
      </w:r>
      <w:r w:rsidRPr="00B44663">
        <w:rPr>
          <w:spacing w:val="1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а</w:t>
      </w:r>
      <w:r w:rsidRPr="00B44663">
        <w:rPr>
          <w:spacing w:val="1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їх</w:t>
      </w:r>
      <w:r w:rsidRPr="00B44663">
        <w:rPr>
          <w:spacing w:val="1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незначні</w:t>
      </w:r>
      <w:r w:rsidRPr="00B44663">
        <w:rPr>
          <w:spacing w:val="1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кількості</w:t>
      </w:r>
      <w:r w:rsidRPr="00B44663">
        <w:rPr>
          <w:spacing w:val="1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 xml:space="preserve">зосереджені в поверхневих горизонтах. Переорювання створює </w:t>
      </w:r>
      <w:proofErr w:type="gramStart"/>
      <w:r w:rsidRPr="00B44663">
        <w:rPr>
          <w:sz w:val="24"/>
          <w:lang w:val="ru-RU"/>
        </w:rPr>
        <w:t>р</w:t>
      </w:r>
      <w:proofErr w:type="gramEnd"/>
      <w:r w:rsidRPr="00B44663">
        <w:rPr>
          <w:sz w:val="24"/>
          <w:lang w:val="ru-RU"/>
        </w:rPr>
        <w:t>івномірне розбавлення</w:t>
      </w:r>
      <w:r w:rsidRPr="00B44663">
        <w:rPr>
          <w:spacing w:val="1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солей</w:t>
      </w:r>
      <w:r w:rsidRPr="00B44663">
        <w:rPr>
          <w:spacing w:val="-3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в</w:t>
      </w:r>
      <w:r w:rsidRPr="00B44663">
        <w:rPr>
          <w:spacing w:val="-2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орному горизонті</w:t>
      </w:r>
      <w:r w:rsidRPr="00B44663">
        <w:rPr>
          <w:spacing w:val="-1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до</w:t>
      </w:r>
      <w:r w:rsidRPr="00B44663">
        <w:rPr>
          <w:spacing w:val="-3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рівня</w:t>
      </w:r>
      <w:r w:rsidRPr="00B44663">
        <w:rPr>
          <w:spacing w:val="-2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концентрацій,</w:t>
      </w:r>
      <w:r w:rsidRPr="00B44663">
        <w:rPr>
          <w:spacing w:val="-1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нижчих</w:t>
      </w:r>
      <w:r w:rsidRPr="00B44663">
        <w:rPr>
          <w:spacing w:val="-3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від</w:t>
      </w:r>
      <w:r w:rsidRPr="00B44663">
        <w:rPr>
          <w:spacing w:val="-1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порога</w:t>
      </w:r>
      <w:r w:rsidRPr="00B44663">
        <w:rPr>
          <w:spacing w:val="-2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токсичності;</w:t>
      </w:r>
    </w:p>
    <w:p w:rsidR="00434BC6" w:rsidRPr="00B44663" w:rsidRDefault="009E2BE6">
      <w:pPr>
        <w:pStyle w:val="a4"/>
        <w:numPr>
          <w:ilvl w:val="1"/>
          <w:numId w:val="1"/>
        </w:numPr>
        <w:tabs>
          <w:tab w:val="left" w:pos="1519"/>
        </w:tabs>
        <w:spacing w:line="276" w:lineRule="auto"/>
        <w:ind w:firstLine="1134"/>
        <w:jc w:val="both"/>
        <w:rPr>
          <w:sz w:val="24"/>
          <w:lang w:val="ru-RU"/>
        </w:rPr>
      </w:pPr>
      <w:r w:rsidRPr="00B44663">
        <w:rPr>
          <w:i/>
          <w:sz w:val="24"/>
          <w:lang w:val="ru-RU"/>
        </w:rPr>
        <w:t>поверхневе</w:t>
      </w:r>
      <w:r w:rsidRPr="00B44663">
        <w:rPr>
          <w:i/>
          <w:spacing w:val="1"/>
          <w:sz w:val="24"/>
          <w:lang w:val="ru-RU"/>
        </w:rPr>
        <w:t xml:space="preserve"> </w:t>
      </w:r>
      <w:r w:rsidRPr="00B44663">
        <w:rPr>
          <w:i/>
          <w:sz w:val="24"/>
          <w:lang w:val="ru-RU"/>
        </w:rPr>
        <w:t>промивання</w:t>
      </w:r>
      <w:r w:rsidRPr="00B44663">
        <w:rPr>
          <w:i/>
          <w:spacing w:val="1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застосовують</w:t>
      </w:r>
      <w:r w:rsidRPr="00B44663">
        <w:rPr>
          <w:spacing w:val="1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на</w:t>
      </w:r>
      <w:r w:rsidRPr="00B44663">
        <w:rPr>
          <w:spacing w:val="1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важких</w:t>
      </w:r>
      <w:r w:rsidRPr="00B44663">
        <w:rPr>
          <w:spacing w:val="1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ґрунтах</w:t>
      </w:r>
      <w:r w:rsidRPr="00B44663">
        <w:rPr>
          <w:spacing w:val="1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з</w:t>
      </w:r>
      <w:r w:rsidRPr="00B44663">
        <w:rPr>
          <w:spacing w:val="1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низькою</w:t>
      </w:r>
      <w:r w:rsidRPr="00B44663">
        <w:rPr>
          <w:spacing w:val="1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водопроникністю, високою вологоємністю та високим вмістом солей. Усунення солей з</w:t>
      </w:r>
      <w:r w:rsidRPr="00B44663">
        <w:rPr>
          <w:spacing w:val="1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верхніх</w:t>
      </w:r>
      <w:r w:rsidRPr="00B44663">
        <w:rPr>
          <w:spacing w:val="1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горизонтів</w:t>
      </w:r>
      <w:r w:rsidRPr="00B44663">
        <w:rPr>
          <w:spacing w:val="1"/>
          <w:sz w:val="24"/>
          <w:lang w:val="ru-RU"/>
        </w:rPr>
        <w:t xml:space="preserve"> </w:t>
      </w:r>
      <w:proofErr w:type="gramStart"/>
      <w:r w:rsidRPr="00B44663">
        <w:rPr>
          <w:sz w:val="24"/>
          <w:lang w:val="ru-RU"/>
        </w:rPr>
        <w:t>в</w:t>
      </w:r>
      <w:proofErr w:type="gramEnd"/>
      <w:r w:rsidRPr="00B44663">
        <w:rPr>
          <w:sz w:val="24"/>
          <w:lang w:val="ru-RU"/>
        </w:rPr>
        <w:t>ідбувається</w:t>
      </w:r>
      <w:r w:rsidRPr="00B44663">
        <w:rPr>
          <w:spacing w:val="1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шляхом</w:t>
      </w:r>
      <w:r w:rsidRPr="00B44663">
        <w:rPr>
          <w:spacing w:val="1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декантації,</w:t>
      </w:r>
      <w:r w:rsidRPr="00B44663">
        <w:rPr>
          <w:spacing w:val="1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тобто</w:t>
      </w:r>
      <w:r w:rsidRPr="00B44663">
        <w:rPr>
          <w:spacing w:val="1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систематичного</w:t>
      </w:r>
      <w:r w:rsidRPr="00B44663">
        <w:rPr>
          <w:spacing w:val="1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розчинення</w:t>
      </w:r>
      <w:r w:rsidRPr="00B44663">
        <w:rPr>
          <w:spacing w:val="-57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 xml:space="preserve">солей у промивних водах та їх скиду. </w:t>
      </w:r>
      <w:proofErr w:type="gramStart"/>
      <w:r w:rsidRPr="00B44663">
        <w:rPr>
          <w:sz w:val="24"/>
          <w:lang w:val="ru-RU"/>
        </w:rPr>
        <w:t>Повторна декантація новими порціями здійснюється</w:t>
      </w:r>
      <w:r w:rsidRPr="00B44663">
        <w:rPr>
          <w:spacing w:val="-57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за</w:t>
      </w:r>
      <w:r w:rsidRPr="00B44663">
        <w:rPr>
          <w:spacing w:val="24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один</w:t>
      </w:r>
      <w:r w:rsidRPr="00B44663">
        <w:rPr>
          <w:spacing w:val="25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прийом</w:t>
      </w:r>
      <w:r w:rsidRPr="00B44663">
        <w:rPr>
          <w:spacing w:val="27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2-3</w:t>
      </w:r>
      <w:r w:rsidRPr="00B44663">
        <w:rPr>
          <w:spacing w:val="27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рази</w:t>
      </w:r>
      <w:proofErr w:type="gramEnd"/>
      <w:r w:rsidRPr="00B44663">
        <w:rPr>
          <w:sz w:val="24"/>
          <w:lang w:val="ru-RU"/>
        </w:rPr>
        <w:t>.</w:t>
      </w:r>
      <w:r w:rsidRPr="00B44663">
        <w:rPr>
          <w:spacing w:val="28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Спосіб</w:t>
      </w:r>
      <w:r w:rsidRPr="00B44663">
        <w:rPr>
          <w:spacing w:val="25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припускає</w:t>
      </w:r>
      <w:r w:rsidRPr="00B44663">
        <w:rPr>
          <w:spacing w:val="26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використання</w:t>
      </w:r>
      <w:r w:rsidRPr="00B44663">
        <w:rPr>
          <w:spacing w:val="27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значних</w:t>
      </w:r>
      <w:r w:rsidRPr="00B44663">
        <w:rPr>
          <w:spacing w:val="28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мас</w:t>
      </w:r>
      <w:r w:rsidRPr="00B44663">
        <w:rPr>
          <w:spacing w:val="27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води</w:t>
      </w:r>
      <w:r w:rsidRPr="00B44663">
        <w:rPr>
          <w:spacing w:val="26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(до</w:t>
      </w:r>
      <w:r w:rsidRPr="00B44663">
        <w:rPr>
          <w:spacing w:val="26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20</w:t>
      </w:r>
      <w:r w:rsidRPr="00B44663">
        <w:rPr>
          <w:spacing w:val="26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-</w:t>
      </w:r>
      <w:r w:rsidRPr="00B44663">
        <w:rPr>
          <w:spacing w:val="28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ЗО</w:t>
      </w:r>
      <w:r w:rsidRPr="00B44663">
        <w:rPr>
          <w:spacing w:val="-58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тис</w:t>
      </w:r>
      <w:proofErr w:type="gramStart"/>
      <w:r w:rsidRPr="00B44663">
        <w:rPr>
          <w:sz w:val="24"/>
          <w:lang w:val="ru-RU"/>
        </w:rPr>
        <w:t>.</w:t>
      </w:r>
      <w:proofErr w:type="gramEnd"/>
      <w:r w:rsidRPr="00B44663">
        <w:rPr>
          <w:spacing w:val="1"/>
          <w:sz w:val="24"/>
          <w:lang w:val="ru-RU"/>
        </w:rPr>
        <w:t xml:space="preserve"> </w:t>
      </w:r>
      <w:proofErr w:type="gramStart"/>
      <w:r w:rsidRPr="00B44663">
        <w:rPr>
          <w:sz w:val="24"/>
          <w:lang w:val="ru-RU"/>
        </w:rPr>
        <w:t>м</w:t>
      </w:r>
      <w:proofErr w:type="gramEnd"/>
      <w:r w:rsidRPr="00B44663">
        <w:rPr>
          <w:sz w:val="24"/>
          <w:vertAlign w:val="superscript"/>
          <w:lang w:val="ru-RU"/>
        </w:rPr>
        <w:t>3</w:t>
      </w:r>
      <w:r w:rsidRPr="00B44663">
        <w:rPr>
          <w:sz w:val="24"/>
          <w:lang w:val="ru-RU"/>
        </w:rPr>
        <w:t>/га),</w:t>
      </w:r>
      <w:r w:rsidRPr="00B44663">
        <w:rPr>
          <w:spacing w:val="1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він</w:t>
      </w:r>
      <w:r w:rsidRPr="00B44663">
        <w:rPr>
          <w:spacing w:val="1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дозволяє</w:t>
      </w:r>
      <w:r w:rsidRPr="00B44663">
        <w:rPr>
          <w:spacing w:val="1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суміщати</w:t>
      </w:r>
      <w:r w:rsidRPr="00B44663">
        <w:rPr>
          <w:spacing w:val="1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поверхневе</w:t>
      </w:r>
      <w:r w:rsidRPr="00B44663">
        <w:rPr>
          <w:spacing w:val="1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промивання</w:t>
      </w:r>
      <w:r w:rsidRPr="00B44663">
        <w:rPr>
          <w:spacing w:val="1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і</w:t>
      </w:r>
      <w:r w:rsidRPr="00B44663">
        <w:rPr>
          <w:spacing w:val="1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вимивання</w:t>
      </w:r>
      <w:r w:rsidRPr="00B44663">
        <w:rPr>
          <w:spacing w:val="1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солей</w:t>
      </w:r>
      <w:r w:rsidRPr="00B44663">
        <w:rPr>
          <w:spacing w:val="1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з</w:t>
      </w:r>
      <w:r w:rsidRPr="00B44663">
        <w:rPr>
          <w:spacing w:val="1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рисосіянн</w:t>
      </w:r>
      <w:r w:rsidRPr="00B44663">
        <w:rPr>
          <w:sz w:val="24"/>
          <w:lang w:val="ru-RU"/>
        </w:rPr>
        <w:t>ям</w:t>
      </w:r>
      <w:r w:rsidRPr="00B44663">
        <w:rPr>
          <w:spacing w:val="-1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або</w:t>
      </w:r>
      <w:r w:rsidRPr="00B44663">
        <w:rPr>
          <w:spacing w:val="-1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розведенням</w:t>
      </w:r>
      <w:r w:rsidRPr="00B44663">
        <w:rPr>
          <w:spacing w:val="-1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риби на</w:t>
      </w:r>
      <w:r w:rsidRPr="00B44663">
        <w:rPr>
          <w:spacing w:val="-1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зрошуваних масивах;</w:t>
      </w:r>
    </w:p>
    <w:p w:rsidR="00434BC6" w:rsidRDefault="009E2BE6">
      <w:pPr>
        <w:pStyle w:val="a4"/>
        <w:numPr>
          <w:ilvl w:val="1"/>
          <w:numId w:val="1"/>
        </w:numPr>
        <w:tabs>
          <w:tab w:val="left" w:pos="1519"/>
        </w:tabs>
        <w:spacing w:line="276" w:lineRule="auto"/>
        <w:ind w:firstLine="1134"/>
        <w:jc w:val="both"/>
        <w:rPr>
          <w:sz w:val="24"/>
        </w:rPr>
      </w:pPr>
      <w:r w:rsidRPr="00B44663">
        <w:rPr>
          <w:i/>
          <w:sz w:val="24"/>
          <w:lang w:val="ru-RU"/>
        </w:rPr>
        <w:t xml:space="preserve">вимивання солей </w:t>
      </w:r>
      <w:r w:rsidRPr="00B44663">
        <w:rPr>
          <w:sz w:val="24"/>
          <w:lang w:val="ru-RU"/>
        </w:rPr>
        <w:t>використовується на слабозасолених ґрунтах із глибоким</w:t>
      </w:r>
      <w:r w:rsidRPr="00B44663">
        <w:rPr>
          <w:spacing w:val="1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заляганням</w:t>
      </w:r>
      <w:r w:rsidRPr="00B44663">
        <w:rPr>
          <w:spacing w:val="29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РГВ,</w:t>
      </w:r>
      <w:r w:rsidRPr="00B44663">
        <w:rPr>
          <w:spacing w:val="30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це</w:t>
      </w:r>
      <w:r w:rsidRPr="00B44663">
        <w:rPr>
          <w:spacing w:val="30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шлях</w:t>
      </w:r>
      <w:r w:rsidRPr="00B44663">
        <w:rPr>
          <w:spacing w:val="30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витіснення,</w:t>
      </w:r>
      <w:r w:rsidRPr="00B44663">
        <w:rPr>
          <w:spacing w:val="30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вмивання</w:t>
      </w:r>
      <w:r w:rsidRPr="00B44663">
        <w:rPr>
          <w:spacing w:val="30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солей</w:t>
      </w:r>
      <w:r w:rsidRPr="00B44663">
        <w:rPr>
          <w:spacing w:val="29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у</w:t>
      </w:r>
      <w:r w:rsidRPr="00B44663">
        <w:rPr>
          <w:spacing w:val="31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нижні</w:t>
      </w:r>
      <w:r w:rsidRPr="00B44663">
        <w:rPr>
          <w:spacing w:val="29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горизонти</w:t>
      </w:r>
      <w:r w:rsidRPr="00B44663">
        <w:rPr>
          <w:spacing w:val="31"/>
          <w:sz w:val="24"/>
          <w:lang w:val="ru-RU"/>
        </w:rPr>
        <w:t xml:space="preserve"> </w:t>
      </w:r>
      <w:proofErr w:type="gramStart"/>
      <w:r w:rsidRPr="00B44663">
        <w:rPr>
          <w:sz w:val="24"/>
          <w:lang w:val="ru-RU"/>
        </w:rPr>
        <w:t>проф</w:t>
      </w:r>
      <w:proofErr w:type="gramEnd"/>
      <w:r w:rsidRPr="00B44663">
        <w:rPr>
          <w:sz w:val="24"/>
          <w:lang w:val="ru-RU"/>
        </w:rPr>
        <w:t>ілю.</w:t>
      </w:r>
      <w:r w:rsidRPr="00B44663">
        <w:rPr>
          <w:spacing w:val="30"/>
          <w:sz w:val="24"/>
          <w:lang w:val="ru-RU"/>
        </w:rPr>
        <w:t xml:space="preserve"> </w:t>
      </w:r>
      <w:r>
        <w:rPr>
          <w:sz w:val="24"/>
        </w:rPr>
        <w:t>При</w:t>
      </w:r>
    </w:p>
    <w:p w:rsidR="00434BC6" w:rsidRDefault="00434BC6">
      <w:pPr>
        <w:spacing w:line="276" w:lineRule="auto"/>
        <w:jc w:val="both"/>
        <w:rPr>
          <w:sz w:val="24"/>
        </w:rPr>
        <w:sectPr w:rsidR="00434BC6">
          <w:type w:val="continuous"/>
          <w:pgSz w:w="11910" w:h="16840"/>
          <w:pgMar w:top="0" w:right="260" w:bottom="0" w:left="1480" w:header="0" w:footer="747" w:gutter="0"/>
          <w:cols w:space="720"/>
        </w:sectPr>
      </w:pPr>
    </w:p>
    <w:p w:rsidR="00434BC6" w:rsidRPr="009B1987" w:rsidRDefault="009E2BE6">
      <w:pPr>
        <w:pStyle w:val="a3"/>
        <w:spacing w:before="72" w:line="276" w:lineRule="auto"/>
        <w:ind w:right="598"/>
        <w:rPr>
          <w:lang w:val="ru-RU"/>
        </w:rPr>
      </w:pPr>
      <w:r w:rsidRPr="00B44663">
        <w:rPr>
          <w:lang w:val="ru-RU"/>
        </w:rPr>
        <w:lastRenderedPageBreak/>
        <w:t xml:space="preserve">цьому солі не надходять у ґрунтовий потік. </w:t>
      </w:r>
      <w:r w:rsidRPr="009B1987">
        <w:rPr>
          <w:lang w:val="ru-RU"/>
        </w:rPr>
        <w:t>До цього способу вдаються за умови, що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дорослі</w:t>
      </w:r>
      <w:r w:rsidRPr="009B1987">
        <w:rPr>
          <w:spacing w:val="-6"/>
          <w:lang w:val="ru-RU"/>
        </w:rPr>
        <w:t xml:space="preserve"> </w:t>
      </w:r>
      <w:r w:rsidRPr="009B1987">
        <w:rPr>
          <w:lang w:val="ru-RU"/>
        </w:rPr>
        <w:t>рослини</w:t>
      </w:r>
      <w:r w:rsidRPr="009B1987">
        <w:rPr>
          <w:spacing w:val="-5"/>
          <w:lang w:val="ru-RU"/>
        </w:rPr>
        <w:t xml:space="preserve"> </w:t>
      </w:r>
      <w:r w:rsidRPr="009B1987">
        <w:rPr>
          <w:lang w:val="ru-RU"/>
        </w:rPr>
        <w:t>переносять</w:t>
      </w:r>
      <w:r w:rsidRPr="009B1987">
        <w:rPr>
          <w:spacing w:val="-6"/>
          <w:lang w:val="ru-RU"/>
        </w:rPr>
        <w:t xml:space="preserve"> </w:t>
      </w:r>
      <w:r w:rsidRPr="009B1987">
        <w:rPr>
          <w:lang w:val="ru-RU"/>
        </w:rPr>
        <w:t>властиве</w:t>
      </w:r>
      <w:r w:rsidRPr="009B1987">
        <w:rPr>
          <w:spacing w:val="-5"/>
          <w:lang w:val="ru-RU"/>
        </w:rPr>
        <w:t xml:space="preserve"> </w:t>
      </w:r>
      <w:r w:rsidRPr="009B1987">
        <w:rPr>
          <w:lang w:val="ru-RU"/>
        </w:rPr>
        <w:t>даному</w:t>
      </w:r>
      <w:r w:rsidRPr="009B1987">
        <w:rPr>
          <w:spacing w:val="-2"/>
          <w:lang w:val="ru-RU"/>
        </w:rPr>
        <w:t xml:space="preserve"> </w:t>
      </w:r>
      <w:r w:rsidRPr="009B1987">
        <w:rPr>
          <w:lang w:val="ru-RU"/>
        </w:rPr>
        <w:t>ґрунту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засолення;</w:t>
      </w:r>
    </w:p>
    <w:p w:rsidR="00434BC6" w:rsidRDefault="009E2BE6">
      <w:pPr>
        <w:pStyle w:val="a4"/>
        <w:numPr>
          <w:ilvl w:val="1"/>
          <w:numId w:val="1"/>
        </w:numPr>
        <w:tabs>
          <w:tab w:val="left" w:pos="1519"/>
        </w:tabs>
        <w:spacing w:line="276" w:lineRule="auto"/>
        <w:ind w:right="597" w:firstLine="1134"/>
        <w:jc w:val="both"/>
        <w:rPr>
          <w:sz w:val="24"/>
        </w:rPr>
      </w:pPr>
      <w:r w:rsidRPr="00B44663">
        <w:rPr>
          <w:i/>
          <w:sz w:val="24"/>
          <w:lang w:val="ru-RU"/>
        </w:rPr>
        <w:t xml:space="preserve">наскрізне промивання - </w:t>
      </w:r>
      <w:r w:rsidRPr="00B44663">
        <w:rPr>
          <w:sz w:val="24"/>
          <w:lang w:val="ru-RU"/>
        </w:rPr>
        <w:t xml:space="preserve">це вимивання солей з усієї товщі ґрунтового </w:t>
      </w:r>
      <w:proofErr w:type="gramStart"/>
      <w:r w:rsidRPr="00B44663">
        <w:rPr>
          <w:sz w:val="24"/>
          <w:lang w:val="ru-RU"/>
        </w:rPr>
        <w:t>проф</w:t>
      </w:r>
      <w:proofErr w:type="gramEnd"/>
      <w:r w:rsidRPr="00B44663">
        <w:rPr>
          <w:sz w:val="24"/>
          <w:lang w:val="ru-RU"/>
        </w:rPr>
        <w:t>ілю,</w:t>
      </w:r>
      <w:r w:rsidRPr="00B44663">
        <w:rPr>
          <w:spacing w:val="-57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винос солей у ґрунтовий потік і їх ви</w:t>
      </w:r>
      <w:r w:rsidRPr="00B44663">
        <w:rPr>
          <w:sz w:val="24"/>
          <w:lang w:val="ru-RU"/>
        </w:rPr>
        <w:t>далення в умовах природного або штучного дренажу</w:t>
      </w:r>
      <w:r w:rsidRPr="00B44663">
        <w:rPr>
          <w:spacing w:val="1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за</w:t>
      </w:r>
      <w:r w:rsidRPr="00B44663">
        <w:rPr>
          <w:spacing w:val="1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межі</w:t>
      </w:r>
      <w:r w:rsidRPr="00B44663">
        <w:rPr>
          <w:spacing w:val="1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осушуваного</w:t>
      </w:r>
      <w:r w:rsidRPr="00B44663">
        <w:rPr>
          <w:spacing w:val="1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масиву.</w:t>
      </w:r>
      <w:r w:rsidRPr="00B44663">
        <w:rPr>
          <w:spacing w:val="1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Тільки</w:t>
      </w:r>
      <w:r w:rsidRPr="00B44663">
        <w:rPr>
          <w:spacing w:val="1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наскрізні</w:t>
      </w:r>
      <w:r w:rsidRPr="00B44663">
        <w:rPr>
          <w:spacing w:val="1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промивання</w:t>
      </w:r>
      <w:r w:rsidRPr="00B44663">
        <w:rPr>
          <w:spacing w:val="1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на</w:t>
      </w:r>
      <w:r w:rsidRPr="00B44663">
        <w:rPr>
          <w:spacing w:val="1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фоні</w:t>
      </w:r>
      <w:r w:rsidRPr="00B44663">
        <w:rPr>
          <w:spacing w:val="1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дренажу</w:t>
      </w:r>
      <w:r w:rsidRPr="00B44663">
        <w:rPr>
          <w:spacing w:val="1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можуть</w:t>
      </w:r>
      <w:r w:rsidRPr="00B44663">
        <w:rPr>
          <w:spacing w:val="1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забезпечити</w:t>
      </w:r>
      <w:r w:rsidRPr="00B44663">
        <w:rPr>
          <w:spacing w:val="1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створення</w:t>
      </w:r>
      <w:r w:rsidRPr="00B44663">
        <w:rPr>
          <w:spacing w:val="60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умов</w:t>
      </w:r>
      <w:r w:rsidRPr="00B44663">
        <w:rPr>
          <w:spacing w:val="60"/>
          <w:sz w:val="24"/>
          <w:lang w:val="ru-RU"/>
        </w:rPr>
        <w:t xml:space="preserve"> </w:t>
      </w:r>
      <w:proofErr w:type="gramStart"/>
      <w:r w:rsidRPr="00B44663">
        <w:rPr>
          <w:sz w:val="24"/>
          <w:lang w:val="ru-RU"/>
        </w:rPr>
        <w:t>на</w:t>
      </w:r>
      <w:proofErr w:type="gramEnd"/>
      <w:r w:rsidRPr="00B44663">
        <w:rPr>
          <w:spacing w:val="61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об'єктах</w:t>
      </w:r>
      <w:r w:rsidRPr="00B44663">
        <w:rPr>
          <w:spacing w:val="61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зрошення,</w:t>
      </w:r>
      <w:r w:rsidRPr="00B44663">
        <w:rPr>
          <w:spacing w:val="61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які</w:t>
      </w:r>
      <w:r w:rsidRPr="00B44663">
        <w:rPr>
          <w:spacing w:val="61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виключають</w:t>
      </w:r>
      <w:r w:rsidRPr="00B44663">
        <w:rPr>
          <w:spacing w:val="61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повторне</w:t>
      </w:r>
      <w:r w:rsidRPr="00B44663">
        <w:rPr>
          <w:spacing w:val="1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засолення. Промивні води строго нормуються. Промивною нормою називають кількість</w:t>
      </w:r>
      <w:r w:rsidRPr="00B44663">
        <w:rPr>
          <w:spacing w:val="1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води,</w:t>
      </w:r>
      <w:r w:rsidRPr="00B44663">
        <w:rPr>
          <w:spacing w:val="1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яка</w:t>
      </w:r>
      <w:r w:rsidRPr="00B44663">
        <w:rPr>
          <w:spacing w:val="1"/>
          <w:sz w:val="24"/>
          <w:lang w:val="ru-RU"/>
        </w:rPr>
        <w:t xml:space="preserve"> </w:t>
      </w:r>
      <w:proofErr w:type="gramStart"/>
      <w:r w:rsidRPr="00B44663">
        <w:rPr>
          <w:sz w:val="24"/>
          <w:lang w:val="ru-RU"/>
        </w:rPr>
        <w:t>подається</w:t>
      </w:r>
      <w:proofErr w:type="gramEnd"/>
      <w:r w:rsidRPr="00B44663">
        <w:rPr>
          <w:spacing w:val="1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для</w:t>
      </w:r>
      <w:r w:rsidRPr="00B44663">
        <w:rPr>
          <w:spacing w:val="1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промивання</w:t>
      </w:r>
      <w:r w:rsidRPr="00B44663">
        <w:rPr>
          <w:spacing w:val="1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солей</w:t>
      </w:r>
      <w:r w:rsidRPr="00B44663">
        <w:rPr>
          <w:spacing w:val="1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протягом</w:t>
      </w:r>
      <w:r w:rsidRPr="00B44663">
        <w:rPr>
          <w:spacing w:val="1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промивного</w:t>
      </w:r>
      <w:r w:rsidRPr="00B44663">
        <w:rPr>
          <w:spacing w:val="1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періоду.</w:t>
      </w:r>
      <w:r w:rsidRPr="00B44663">
        <w:rPr>
          <w:spacing w:val="1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Звичайно</w:t>
      </w:r>
      <w:r w:rsidRPr="00B44663">
        <w:rPr>
          <w:spacing w:val="1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промивання здійснюються восени чи взимку, коли випаровування мінімальне. Промивна</w:t>
      </w:r>
      <w:r w:rsidRPr="00B44663">
        <w:rPr>
          <w:spacing w:val="1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норма залежить</w:t>
      </w:r>
      <w:r w:rsidRPr="00B44663">
        <w:rPr>
          <w:sz w:val="24"/>
          <w:lang w:val="ru-RU"/>
        </w:rPr>
        <w:t xml:space="preserve"> від фізичних властивостей ґрунту, ступеня й хі</w:t>
      </w:r>
      <w:proofErr w:type="gramStart"/>
      <w:r w:rsidRPr="00B44663">
        <w:rPr>
          <w:sz w:val="24"/>
          <w:lang w:val="ru-RU"/>
        </w:rPr>
        <w:t>м</w:t>
      </w:r>
      <w:proofErr w:type="gramEnd"/>
      <w:r w:rsidRPr="00B44663">
        <w:rPr>
          <w:sz w:val="24"/>
          <w:lang w:val="ru-RU"/>
        </w:rPr>
        <w:t>ізму засолення, глибини</w:t>
      </w:r>
      <w:r w:rsidRPr="00B44663">
        <w:rPr>
          <w:spacing w:val="1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 xml:space="preserve">залягання ґрунтових вод. Процес промивання здійснюється </w:t>
      </w:r>
      <w:proofErr w:type="gramStart"/>
      <w:r w:rsidRPr="00B44663">
        <w:rPr>
          <w:sz w:val="24"/>
          <w:lang w:val="ru-RU"/>
        </w:rPr>
        <w:t>у</w:t>
      </w:r>
      <w:proofErr w:type="gramEnd"/>
      <w:r w:rsidRPr="00B44663">
        <w:rPr>
          <w:sz w:val="24"/>
          <w:lang w:val="ru-RU"/>
        </w:rPr>
        <w:t xml:space="preserve"> два етапи. На першому етапі</w:t>
      </w:r>
      <w:r w:rsidRPr="00B44663">
        <w:rPr>
          <w:spacing w:val="1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 xml:space="preserve">ґрунт насичується водою, солі розчиняються. На </w:t>
      </w:r>
      <w:proofErr w:type="gramStart"/>
      <w:r w:rsidRPr="00B44663">
        <w:rPr>
          <w:sz w:val="24"/>
          <w:lang w:val="ru-RU"/>
        </w:rPr>
        <w:t>другому</w:t>
      </w:r>
      <w:proofErr w:type="gramEnd"/>
      <w:r w:rsidRPr="00B44663">
        <w:rPr>
          <w:sz w:val="24"/>
          <w:lang w:val="ru-RU"/>
        </w:rPr>
        <w:t xml:space="preserve"> етапі розчин солей витісняють</w:t>
      </w:r>
      <w:r w:rsidRPr="00B44663">
        <w:rPr>
          <w:spacing w:val="1"/>
          <w:sz w:val="24"/>
          <w:lang w:val="ru-RU"/>
        </w:rPr>
        <w:t xml:space="preserve"> </w:t>
      </w:r>
      <w:r w:rsidRPr="00B44663">
        <w:rPr>
          <w:sz w:val="24"/>
          <w:lang w:val="ru-RU"/>
        </w:rPr>
        <w:t>додатковим об</w:t>
      </w:r>
      <w:r w:rsidRPr="00B44663">
        <w:rPr>
          <w:sz w:val="24"/>
          <w:lang w:val="ru-RU"/>
        </w:rPr>
        <w:t xml:space="preserve">'ємом промивної води. </w:t>
      </w:r>
      <w:r>
        <w:rPr>
          <w:sz w:val="24"/>
        </w:rPr>
        <w:t>Для розрахунку промивної норми використовують</w:t>
      </w:r>
      <w:r>
        <w:rPr>
          <w:spacing w:val="1"/>
          <w:sz w:val="24"/>
        </w:rPr>
        <w:t xml:space="preserve"> </w:t>
      </w:r>
      <w:r>
        <w:rPr>
          <w:sz w:val="24"/>
        </w:rPr>
        <w:t>різні</w:t>
      </w:r>
      <w:r>
        <w:rPr>
          <w:spacing w:val="-1"/>
          <w:sz w:val="24"/>
        </w:rPr>
        <w:t xml:space="preserve"> </w:t>
      </w:r>
      <w:r>
        <w:rPr>
          <w:sz w:val="24"/>
        </w:rPr>
        <w:t>формули:Л.П.Розова</w:t>
      </w:r>
    </w:p>
    <w:p w:rsidR="00434BC6" w:rsidRDefault="009E2BE6">
      <w:pPr>
        <w:ind w:left="1267" w:right="4494"/>
        <w:jc w:val="center"/>
        <w:rPr>
          <w:sz w:val="24"/>
        </w:rPr>
      </w:pPr>
      <w:r>
        <w:rPr>
          <w:sz w:val="24"/>
        </w:rPr>
        <w:t xml:space="preserve">: </w:t>
      </w:r>
      <w:r>
        <w:rPr>
          <w:noProof/>
          <w:sz w:val="24"/>
          <w:lang w:val="uk-UA" w:eastAsia="uk-UA"/>
        </w:rPr>
        <w:drawing>
          <wp:inline distT="0" distB="0" distL="0" distR="0">
            <wp:extent cx="2601468" cy="1103376"/>
            <wp:effectExtent l="0" t="0" r="0" b="0"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01468" cy="1103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4BC6" w:rsidRDefault="00434BC6">
      <w:pPr>
        <w:pStyle w:val="a3"/>
        <w:ind w:left="0"/>
        <w:jc w:val="left"/>
        <w:rPr>
          <w:sz w:val="20"/>
        </w:rPr>
      </w:pPr>
    </w:p>
    <w:p w:rsidR="00434BC6" w:rsidRDefault="009E2BE6">
      <w:pPr>
        <w:pStyle w:val="a3"/>
        <w:spacing w:before="217"/>
        <w:ind w:left="1355"/>
        <w:jc w:val="left"/>
      </w:pPr>
      <w:r>
        <w:t>В.А.Ковди:</w:t>
      </w:r>
    </w:p>
    <w:p w:rsidR="00434BC6" w:rsidRDefault="00434BC6">
      <w:pPr>
        <w:pStyle w:val="a3"/>
        <w:ind w:left="0"/>
        <w:jc w:val="left"/>
        <w:rPr>
          <w:sz w:val="20"/>
        </w:rPr>
      </w:pPr>
    </w:p>
    <w:p w:rsidR="00434BC6" w:rsidRDefault="009E2BE6">
      <w:pPr>
        <w:pStyle w:val="a3"/>
        <w:spacing w:before="3"/>
        <w:ind w:left="0"/>
        <w:jc w:val="left"/>
        <w:rPr>
          <w:sz w:val="17"/>
        </w:rPr>
      </w:pPr>
      <w:r>
        <w:rPr>
          <w:noProof/>
          <w:lang w:val="uk-UA" w:eastAsia="uk-UA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1801367</wp:posOffset>
            </wp:positionH>
            <wp:positionV relativeFrom="paragraph">
              <wp:posOffset>141430</wp:posOffset>
            </wp:positionV>
            <wp:extent cx="2565477" cy="1200054"/>
            <wp:effectExtent l="0" t="0" r="0" b="0"/>
            <wp:wrapTopAndBottom/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65477" cy="12000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34BC6" w:rsidRDefault="009E2BE6">
      <w:pPr>
        <w:pStyle w:val="a3"/>
        <w:spacing w:before="96"/>
        <w:ind w:left="1355"/>
        <w:jc w:val="left"/>
      </w:pPr>
      <w:r>
        <w:t>В.Р.Волобуєва:</w:t>
      </w:r>
    </w:p>
    <w:p w:rsidR="00434BC6" w:rsidRDefault="009E2BE6">
      <w:pPr>
        <w:pStyle w:val="a3"/>
        <w:spacing w:before="8"/>
        <w:ind w:left="0"/>
        <w:jc w:val="left"/>
        <w:rPr>
          <w:sz w:val="5"/>
        </w:rPr>
      </w:pPr>
      <w:r>
        <w:pict>
          <v:group id="docshapegroup2" o:spid="_x0000_s1026" style="position:absolute;margin-left:141.8pt;margin-top:4.45pt;width:236.3pt;height:108.55pt;z-index:-251657216;mso-wrap-distance-left:0;mso-wrap-distance-right:0;mso-position-horizontal-relative:page" coordorigin="2836,89" coordsize="4726,2171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docshape3" o:spid="_x0000_s1028" type="#_x0000_t75" style="position:absolute;left:2835;top:89;width:4726;height:2128">
              <v:imagedata r:id="rId13" o:title=""/>
            </v:shape>
            <v:rect id="docshape4" o:spid="_x0000_s1027" style="position:absolute;left:2835;top:2242;width:4726;height:18" fillcolor="black" stroked="f"/>
            <w10:wrap type="topAndBottom" anchorx="page"/>
          </v:group>
        </w:pict>
      </w:r>
    </w:p>
    <w:p w:rsidR="00434BC6" w:rsidRDefault="00434BC6">
      <w:pPr>
        <w:rPr>
          <w:sz w:val="5"/>
        </w:rPr>
        <w:sectPr w:rsidR="00434BC6">
          <w:pgSz w:w="11910" w:h="16840"/>
          <w:pgMar w:top="1060" w:right="260" w:bottom="940" w:left="1480" w:header="0" w:footer="747" w:gutter="0"/>
          <w:cols w:space="720"/>
        </w:sectPr>
      </w:pPr>
    </w:p>
    <w:p w:rsidR="00434BC6" w:rsidRDefault="009E2BE6">
      <w:pPr>
        <w:spacing w:before="73"/>
        <w:ind w:left="1355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lastRenderedPageBreak/>
        <w:t>Величиникоефіцієнтівдлярозрахункупромивноїнорми</w:t>
      </w:r>
    </w:p>
    <w:p w:rsidR="00434BC6" w:rsidRDefault="00434BC6">
      <w:pPr>
        <w:pStyle w:val="a3"/>
        <w:ind w:left="0"/>
        <w:jc w:val="left"/>
        <w:rPr>
          <w:rFonts w:ascii="Arial"/>
          <w:i/>
          <w:sz w:val="20"/>
        </w:rPr>
      </w:pPr>
    </w:p>
    <w:p w:rsidR="00434BC6" w:rsidRDefault="00434BC6">
      <w:pPr>
        <w:pStyle w:val="a3"/>
        <w:spacing w:before="10"/>
        <w:ind w:left="0"/>
        <w:jc w:val="left"/>
        <w:rPr>
          <w:rFonts w:ascii="Arial"/>
          <w:i/>
          <w:sz w:val="15"/>
        </w:rPr>
      </w:pPr>
    </w:p>
    <w:tbl>
      <w:tblPr>
        <w:tblStyle w:val="TableNormal"/>
        <w:tblW w:w="0" w:type="auto"/>
        <w:tblInd w:w="170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7"/>
        <w:gridCol w:w="709"/>
        <w:gridCol w:w="849"/>
        <w:gridCol w:w="567"/>
        <w:gridCol w:w="2409"/>
        <w:gridCol w:w="709"/>
      </w:tblGrid>
      <w:tr w:rsidR="00434BC6">
        <w:trPr>
          <w:trHeight w:val="823"/>
        </w:trPr>
        <w:tc>
          <w:tcPr>
            <w:tcW w:w="1417" w:type="dxa"/>
          </w:tcPr>
          <w:p w:rsidR="00434BC6" w:rsidRDefault="009E2BE6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Грансклад</w:t>
            </w:r>
          </w:p>
        </w:tc>
        <w:tc>
          <w:tcPr>
            <w:tcW w:w="709" w:type="dxa"/>
          </w:tcPr>
          <w:p w:rsidR="00434BC6" w:rsidRDefault="009E2BE6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пі</w:t>
            </w:r>
          </w:p>
        </w:tc>
        <w:tc>
          <w:tcPr>
            <w:tcW w:w="849" w:type="dxa"/>
          </w:tcPr>
          <w:p w:rsidR="00434BC6" w:rsidRDefault="009E2BE6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РГВ,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</w:p>
        </w:tc>
        <w:tc>
          <w:tcPr>
            <w:tcW w:w="567" w:type="dxa"/>
          </w:tcPr>
          <w:p w:rsidR="00434BC6" w:rsidRDefault="009E2BE6">
            <w:pPr>
              <w:pStyle w:val="TableParagraph"/>
              <w:spacing w:line="275" w:lineRule="exact"/>
              <w:ind w:left="41"/>
              <w:rPr>
                <w:sz w:val="24"/>
              </w:rPr>
            </w:pPr>
            <w:r>
              <w:rPr>
                <w:sz w:val="24"/>
              </w:rPr>
              <w:t>П2</w:t>
            </w:r>
          </w:p>
        </w:tc>
        <w:tc>
          <w:tcPr>
            <w:tcW w:w="2409" w:type="dxa"/>
          </w:tcPr>
          <w:p w:rsidR="00434BC6" w:rsidRDefault="009E2BE6">
            <w:pPr>
              <w:pStyle w:val="TableParagraph"/>
              <w:spacing w:line="276" w:lineRule="auto"/>
              <w:ind w:right="892"/>
              <w:rPr>
                <w:sz w:val="24"/>
              </w:rPr>
            </w:pPr>
            <w:r>
              <w:rPr>
                <w:sz w:val="24"/>
              </w:rPr>
              <w:t>Мінералізація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ґрунтових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вод</w:t>
            </w:r>
          </w:p>
        </w:tc>
        <w:tc>
          <w:tcPr>
            <w:tcW w:w="709" w:type="dxa"/>
          </w:tcPr>
          <w:p w:rsidR="00434BC6" w:rsidRDefault="009E2BE6">
            <w:pPr>
              <w:pStyle w:val="TableParagraph"/>
              <w:spacing w:line="275" w:lineRule="exact"/>
              <w:ind w:left="41"/>
              <w:rPr>
                <w:sz w:val="24"/>
              </w:rPr>
            </w:pPr>
            <w:r>
              <w:rPr>
                <w:sz w:val="24"/>
              </w:rPr>
              <w:t>ПЗ</w:t>
            </w:r>
          </w:p>
        </w:tc>
      </w:tr>
      <w:tr w:rsidR="00434BC6">
        <w:trPr>
          <w:trHeight w:val="1119"/>
        </w:trPr>
        <w:tc>
          <w:tcPr>
            <w:tcW w:w="1417" w:type="dxa"/>
          </w:tcPr>
          <w:p w:rsidR="00434BC6" w:rsidRDefault="009E2BE6">
            <w:pPr>
              <w:pStyle w:val="TableParagraph"/>
              <w:spacing w:line="276" w:lineRule="auto"/>
              <w:ind w:right="351"/>
              <w:rPr>
                <w:sz w:val="24"/>
              </w:rPr>
            </w:pPr>
            <w:r>
              <w:rPr>
                <w:sz w:val="24"/>
              </w:rPr>
              <w:t>Пісок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Суглинок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Глина</w:t>
            </w:r>
          </w:p>
        </w:tc>
        <w:tc>
          <w:tcPr>
            <w:tcW w:w="709" w:type="dxa"/>
          </w:tcPr>
          <w:p w:rsidR="00434BC6" w:rsidRDefault="009E2BE6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0,5</w:t>
            </w:r>
          </w:p>
          <w:p w:rsidR="00434BC6" w:rsidRDefault="009E2BE6">
            <w:pPr>
              <w:pStyle w:val="TableParagraph"/>
              <w:spacing w:before="42"/>
              <w:rPr>
                <w:sz w:val="24"/>
              </w:rPr>
            </w:pPr>
            <w:r>
              <w:rPr>
                <w:sz w:val="24"/>
              </w:rPr>
              <w:t>1,2</w:t>
            </w:r>
          </w:p>
          <w:p w:rsidR="00434BC6" w:rsidRDefault="009E2BE6">
            <w:pPr>
              <w:pStyle w:val="TableParagraph"/>
              <w:spacing w:before="41"/>
              <w:rPr>
                <w:sz w:val="24"/>
              </w:rPr>
            </w:pPr>
            <w:r>
              <w:rPr>
                <w:sz w:val="24"/>
              </w:rPr>
              <w:t>2,0</w:t>
            </w:r>
          </w:p>
        </w:tc>
        <w:tc>
          <w:tcPr>
            <w:tcW w:w="849" w:type="dxa"/>
          </w:tcPr>
          <w:p w:rsidR="00434BC6" w:rsidRDefault="009E2BE6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&gt;7</w:t>
            </w:r>
          </w:p>
          <w:p w:rsidR="00434BC6" w:rsidRDefault="009E2BE6">
            <w:pPr>
              <w:pStyle w:val="TableParagraph"/>
              <w:spacing w:before="42"/>
              <w:rPr>
                <w:sz w:val="24"/>
              </w:rPr>
            </w:pPr>
            <w:r>
              <w:rPr>
                <w:sz w:val="24"/>
              </w:rPr>
              <w:t>5-7</w:t>
            </w:r>
          </w:p>
          <w:p w:rsidR="00434BC6" w:rsidRDefault="009E2BE6">
            <w:pPr>
              <w:pStyle w:val="TableParagraph"/>
              <w:spacing w:before="41"/>
              <w:rPr>
                <w:sz w:val="24"/>
              </w:rPr>
            </w:pPr>
            <w:r>
              <w:rPr>
                <w:sz w:val="24"/>
              </w:rPr>
              <w:t>&lt;5</w:t>
            </w:r>
          </w:p>
        </w:tc>
        <w:tc>
          <w:tcPr>
            <w:tcW w:w="567" w:type="dxa"/>
          </w:tcPr>
          <w:p w:rsidR="00434BC6" w:rsidRDefault="009E2BE6">
            <w:pPr>
              <w:pStyle w:val="TableParagraph"/>
              <w:spacing w:line="275" w:lineRule="exact"/>
              <w:ind w:left="41"/>
              <w:rPr>
                <w:sz w:val="24"/>
              </w:rPr>
            </w:pPr>
            <w:r>
              <w:rPr>
                <w:sz w:val="24"/>
              </w:rPr>
              <w:t>1,0</w:t>
            </w:r>
          </w:p>
          <w:p w:rsidR="00434BC6" w:rsidRDefault="009E2BE6">
            <w:pPr>
              <w:pStyle w:val="TableParagraph"/>
              <w:spacing w:before="42"/>
              <w:ind w:left="41"/>
              <w:rPr>
                <w:sz w:val="24"/>
              </w:rPr>
            </w:pPr>
            <w:r>
              <w:rPr>
                <w:sz w:val="24"/>
              </w:rPr>
              <w:t>1,5</w:t>
            </w:r>
          </w:p>
          <w:p w:rsidR="00434BC6" w:rsidRDefault="009E2BE6">
            <w:pPr>
              <w:pStyle w:val="TableParagraph"/>
              <w:spacing w:before="41"/>
              <w:ind w:left="41"/>
              <w:rPr>
                <w:sz w:val="24"/>
              </w:rPr>
            </w:pPr>
            <w:r>
              <w:rPr>
                <w:sz w:val="24"/>
              </w:rPr>
              <w:t>3,0</w:t>
            </w:r>
          </w:p>
        </w:tc>
        <w:tc>
          <w:tcPr>
            <w:tcW w:w="2409" w:type="dxa"/>
          </w:tcPr>
          <w:p w:rsidR="00434BC6" w:rsidRPr="00B44663" w:rsidRDefault="009E2BE6">
            <w:pPr>
              <w:pStyle w:val="TableParagraph"/>
              <w:spacing w:line="276" w:lineRule="auto"/>
              <w:ind w:right="817"/>
              <w:rPr>
                <w:sz w:val="24"/>
                <w:lang w:val="ru-RU"/>
              </w:rPr>
            </w:pPr>
            <w:r w:rsidRPr="00B44663">
              <w:rPr>
                <w:sz w:val="24"/>
                <w:lang w:val="ru-RU"/>
              </w:rPr>
              <w:t xml:space="preserve">середня й </w:t>
            </w:r>
            <w:proofErr w:type="gramStart"/>
            <w:r w:rsidRPr="00B44663">
              <w:rPr>
                <w:sz w:val="24"/>
                <w:lang w:val="ru-RU"/>
              </w:rPr>
              <w:t>мала</w:t>
            </w:r>
            <w:proofErr w:type="gramEnd"/>
            <w:r w:rsidRPr="00B44663">
              <w:rPr>
                <w:spacing w:val="-57"/>
                <w:sz w:val="24"/>
                <w:lang w:val="ru-RU"/>
              </w:rPr>
              <w:t xml:space="preserve"> </w:t>
            </w:r>
            <w:r w:rsidRPr="00B44663">
              <w:rPr>
                <w:sz w:val="24"/>
                <w:lang w:val="ru-RU"/>
              </w:rPr>
              <w:t>сильна</w:t>
            </w:r>
            <w:r w:rsidRPr="00B44663">
              <w:rPr>
                <w:spacing w:val="1"/>
                <w:sz w:val="24"/>
                <w:lang w:val="ru-RU"/>
              </w:rPr>
              <w:t xml:space="preserve"> </w:t>
            </w:r>
            <w:r w:rsidRPr="00B44663">
              <w:rPr>
                <w:sz w:val="24"/>
                <w:lang w:val="ru-RU"/>
              </w:rPr>
              <w:t>розсоли</w:t>
            </w:r>
          </w:p>
        </w:tc>
        <w:tc>
          <w:tcPr>
            <w:tcW w:w="709" w:type="dxa"/>
          </w:tcPr>
          <w:p w:rsidR="00434BC6" w:rsidRDefault="009E2BE6">
            <w:pPr>
              <w:pStyle w:val="TableParagraph"/>
              <w:spacing w:line="275" w:lineRule="exact"/>
              <w:ind w:left="41"/>
              <w:rPr>
                <w:sz w:val="24"/>
              </w:rPr>
            </w:pPr>
            <w:r>
              <w:rPr>
                <w:sz w:val="24"/>
              </w:rPr>
              <w:t>1,0</w:t>
            </w:r>
          </w:p>
          <w:p w:rsidR="00434BC6" w:rsidRDefault="009E2BE6">
            <w:pPr>
              <w:pStyle w:val="TableParagraph"/>
              <w:spacing w:before="42"/>
              <w:ind w:left="41"/>
              <w:rPr>
                <w:sz w:val="24"/>
              </w:rPr>
            </w:pPr>
            <w:r>
              <w:rPr>
                <w:sz w:val="24"/>
              </w:rPr>
              <w:t>2,0</w:t>
            </w:r>
          </w:p>
          <w:p w:rsidR="00434BC6" w:rsidRDefault="009E2BE6">
            <w:pPr>
              <w:pStyle w:val="TableParagraph"/>
              <w:spacing w:before="41"/>
              <w:ind w:left="41"/>
              <w:rPr>
                <w:sz w:val="24"/>
              </w:rPr>
            </w:pPr>
            <w:r>
              <w:rPr>
                <w:sz w:val="24"/>
              </w:rPr>
              <w:t>3,0</w:t>
            </w:r>
          </w:p>
        </w:tc>
      </w:tr>
    </w:tbl>
    <w:p w:rsidR="00434BC6" w:rsidRDefault="00434BC6">
      <w:pPr>
        <w:pStyle w:val="a3"/>
        <w:spacing w:before="8"/>
        <w:ind w:left="0"/>
        <w:jc w:val="left"/>
        <w:rPr>
          <w:rFonts w:ascii="Arial"/>
          <w:i/>
          <w:sz w:val="23"/>
        </w:rPr>
      </w:pPr>
    </w:p>
    <w:p w:rsidR="00434BC6" w:rsidRDefault="009E2BE6">
      <w:pPr>
        <w:spacing w:before="93" w:after="43"/>
        <w:ind w:left="3914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Показниксолевіддачіґрунтів</w:t>
      </w:r>
    </w:p>
    <w:tbl>
      <w:tblPr>
        <w:tblStyle w:val="TableNormal"/>
        <w:tblW w:w="0" w:type="auto"/>
        <w:tblInd w:w="187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4"/>
        <w:gridCol w:w="1093"/>
        <w:gridCol w:w="1043"/>
        <w:gridCol w:w="1114"/>
        <w:gridCol w:w="1124"/>
      </w:tblGrid>
      <w:tr w:rsidR="00434BC6">
        <w:trPr>
          <w:trHeight w:val="392"/>
        </w:trPr>
        <w:tc>
          <w:tcPr>
            <w:tcW w:w="1694" w:type="dxa"/>
            <w:vMerge w:val="restart"/>
          </w:tcPr>
          <w:p w:rsidR="00434BC6" w:rsidRDefault="009E2BE6">
            <w:pPr>
              <w:pStyle w:val="TableParagraph"/>
              <w:spacing w:line="276" w:lineRule="auto"/>
              <w:ind w:left="38" w:right="35"/>
              <w:rPr>
                <w:sz w:val="24"/>
              </w:rPr>
            </w:pPr>
            <w:r>
              <w:rPr>
                <w:sz w:val="24"/>
              </w:rPr>
              <w:t>Гранулометрич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склад</w:t>
            </w:r>
          </w:p>
        </w:tc>
        <w:tc>
          <w:tcPr>
            <w:tcW w:w="4374" w:type="dxa"/>
            <w:gridSpan w:val="4"/>
          </w:tcPr>
          <w:p w:rsidR="00434BC6" w:rsidRDefault="009E2BE6">
            <w:pPr>
              <w:pStyle w:val="TableParagraph"/>
              <w:spacing w:line="275" w:lineRule="exact"/>
              <w:ind w:left="38"/>
              <w:rPr>
                <w:sz w:val="24"/>
              </w:rPr>
            </w:pPr>
            <w:r>
              <w:rPr>
                <w:sz w:val="24"/>
              </w:rPr>
              <w:t>Тип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засолення</w:t>
            </w:r>
          </w:p>
        </w:tc>
      </w:tr>
      <w:tr w:rsidR="00434BC6">
        <w:trPr>
          <w:trHeight w:val="646"/>
        </w:trPr>
        <w:tc>
          <w:tcPr>
            <w:tcW w:w="1694" w:type="dxa"/>
            <w:vMerge/>
            <w:tcBorders>
              <w:top w:val="nil"/>
            </w:tcBorders>
          </w:tcPr>
          <w:p w:rsidR="00434BC6" w:rsidRDefault="00434BC6">
            <w:pPr>
              <w:rPr>
                <w:sz w:val="2"/>
                <w:szCs w:val="2"/>
              </w:rPr>
            </w:pPr>
          </w:p>
        </w:tc>
        <w:tc>
          <w:tcPr>
            <w:tcW w:w="1093" w:type="dxa"/>
          </w:tcPr>
          <w:p w:rsidR="00434BC6" w:rsidRDefault="009E2BE6">
            <w:pPr>
              <w:pStyle w:val="TableParagraph"/>
              <w:spacing w:line="275" w:lineRule="exact"/>
              <w:ind w:left="38"/>
              <w:rPr>
                <w:sz w:val="24"/>
              </w:rPr>
            </w:pPr>
            <w:r>
              <w:rPr>
                <w:sz w:val="24"/>
              </w:rPr>
              <w:t>хлоридни</w:t>
            </w:r>
          </w:p>
          <w:p w:rsidR="00434BC6" w:rsidRDefault="009E2BE6">
            <w:pPr>
              <w:pStyle w:val="TableParagraph"/>
              <w:spacing w:before="41"/>
              <w:ind w:left="38"/>
              <w:rPr>
                <w:sz w:val="24"/>
              </w:rPr>
            </w:pPr>
            <w:r>
              <w:rPr>
                <w:sz w:val="24"/>
              </w:rPr>
              <w:t>й</w:t>
            </w:r>
          </w:p>
        </w:tc>
        <w:tc>
          <w:tcPr>
            <w:tcW w:w="1043" w:type="dxa"/>
          </w:tcPr>
          <w:p w:rsidR="00434BC6" w:rsidRDefault="009E2BE6">
            <w:pPr>
              <w:pStyle w:val="TableParagraph"/>
              <w:spacing w:line="275" w:lineRule="exact"/>
              <w:ind w:left="84" w:right="80"/>
              <w:jc w:val="center"/>
              <w:rPr>
                <w:sz w:val="24"/>
              </w:rPr>
            </w:pPr>
            <w:r>
              <w:rPr>
                <w:sz w:val="24"/>
              </w:rPr>
              <w:t>сульфат</w:t>
            </w:r>
          </w:p>
          <w:p w:rsidR="00434BC6" w:rsidRDefault="009E2BE6">
            <w:pPr>
              <w:pStyle w:val="TableParagraph"/>
              <w:spacing w:before="41"/>
              <w:ind w:left="83" w:right="80"/>
              <w:jc w:val="center"/>
              <w:rPr>
                <w:sz w:val="24"/>
              </w:rPr>
            </w:pPr>
            <w:r>
              <w:rPr>
                <w:sz w:val="24"/>
              </w:rPr>
              <w:t>но-</w:t>
            </w:r>
          </w:p>
        </w:tc>
        <w:tc>
          <w:tcPr>
            <w:tcW w:w="1114" w:type="dxa"/>
          </w:tcPr>
          <w:p w:rsidR="00434BC6" w:rsidRDefault="009E2BE6">
            <w:pPr>
              <w:pStyle w:val="TableParagraph"/>
              <w:spacing w:line="275" w:lineRule="exact"/>
              <w:ind w:left="41" w:right="39"/>
              <w:jc w:val="center"/>
              <w:rPr>
                <w:sz w:val="24"/>
              </w:rPr>
            </w:pPr>
            <w:r>
              <w:rPr>
                <w:sz w:val="24"/>
              </w:rPr>
              <w:t>хлоридно</w:t>
            </w:r>
          </w:p>
          <w:p w:rsidR="00434BC6" w:rsidRDefault="009E2BE6">
            <w:pPr>
              <w:pStyle w:val="TableParagraph"/>
              <w:spacing w:before="41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24" w:type="dxa"/>
          </w:tcPr>
          <w:p w:rsidR="00434BC6" w:rsidRDefault="009E2BE6">
            <w:pPr>
              <w:pStyle w:val="TableParagraph"/>
              <w:spacing w:line="275" w:lineRule="exact"/>
              <w:ind w:left="58" w:right="58"/>
              <w:jc w:val="center"/>
              <w:rPr>
                <w:sz w:val="24"/>
              </w:rPr>
            </w:pPr>
            <w:r>
              <w:rPr>
                <w:sz w:val="24"/>
              </w:rPr>
              <w:t>сульфатн</w:t>
            </w:r>
          </w:p>
          <w:p w:rsidR="00434BC6" w:rsidRDefault="009E2BE6">
            <w:pPr>
              <w:pStyle w:val="TableParagraph"/>
              <w:spacing w:before="41"/>
              <w:ind w:left="58" w:right="58"/>
              <w:jc w:val="center"/>
              <w:rPr>
                <w:sz w:val="24"/>
              </w:rPr>
            </w:pPr>
            <w:r>
              <w:rPr>
                <w:sz w:val="24"/>
              </w:rPr>
              <w:t>ий</w:t>
            </w:r>
          </w:p>
        </w:tc>
      </w:tr>
      <w:tr w:rsidR="00434BC6">
        <w:trPr>
          <w:trHeight w:val="1440"/>
        </w:trPr>
        <w:tc>
          <w:tcPr>
            <w:tcW w:w="1694" w:type="dxa"/>
          </w:tcPr>
          <w:p w:rsidR="00434BC6" w:rsidRDefault="009E2BE6">
            <w:pPr>
              <w:pStyle w:val="TableParagraph"/>
              <w:spacing w:before="84" w:line="276" w:lineRule="auto"/>
              <w:ind w:left="38" w:right="270"/>
              <w:rPr>
                <w:sz w:val="24"/>
              </w:rPr>
            </w:pPr>
            <w:r>
              <w:rPr>
                <w:sz w:val="24"/>
              </w:rPr>
              <w:t>Піщаний,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супіщаний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Суглинковий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Глинистий</w:t>
            </w:r>
          </w:p>
        </w:tc>
        <w:tc>
          <w:tcPr>
            <w:tcW w:w="1093" w:type="dxa"/>
          </w:tcPr>
          <w:p w:rsidR="00434BC6" w:rsidRDefault="009E2BE6">
            <w:pPr>
              <w:pStyle w:val="TableParagraph"/>
              <w:spacing w:line="275" w:lineRule="exact"/>
              <w:ind w:left="38"/>
              <w:rPr>
                <w:sz w:val="24"/>
              </w:rPr>
            </w:pPr>
            <w:r>
              <w:rPr>
                <w:sz w:val="24"/>
              </w:rPr>
              <w:t>0.62</w:t>
            </w:r>
          </w:p>
          <w:p w:rsidR="00434BC6" w:rsidRDefault="00434BC6">
            <w:pPr>
              <w:pStyle w:val="TableParagraph"/>
              <w:spacing w:before="2"/>
              <w:ind w:left="0"/>
              <w:rPr>
                <w:rFonts w:ascii="Arial"/>
                <w:i/>
                <w:sz w:val="31"/>
              </w:rPr>
            </w:pPr>
          </w:p>
          <w:p w:rsidR="00434BC6" w:rsidRDefault="009E2BE6">
            <w:pPr>
              <w:pStyle w:val="TableParagraph"/>
              <w:ind w:left="38"/>
              <w:rPr>
                <w:sz w:val="24"/>
              </w:rPr>
            </w:pPr>
            <w:r>
              <w:rPr>
                <w:sz w:val="24"/>
              </w:rPr>
              <w:t>1.22</w:t>
            </w:r>
          </w:p>
          <w:p w:rsidR="00434BC6" w:rsidRDefault="009E2BE6">
            <w:pPr>
              <w:pStyle w:val="TableParagraph"/>
              <w:spacing w:before="42"/>
              <w:ind w:left="38"/>
              <w:rPr>
                <w:sz w:val="24"/>
              </w:rPr>
            </w:pPr>
            <w:r>
              <w:rPr>
                <w:sz w:val="24"/>
              </w:rPr>
              <w:t>1.80</w:t>
            </w:r>
          </w:p>
        </w:tc>
        <w:tc>
          <w:tcPr>
            <w:tcW w:w="1043" w:type="dxa"/>
          </w:tcPr>
          <w:p w:rsidR="00434BC6" w:rsidRDefault="009E2BE6">
            <w:pPr>
              <w:pStyle w:val="TableParagraph"/>
              <w:spacing w:line="275" w:lineRule="exact"/>
              <w:ind w:left="306"/>
              <w:rPr>
                <w:sz w:val="24"/>
              </w:rPr>
            </w:pPr>
            <w:r>
              <w:rPr>
                <w:sz w:val="24"/>
              </w:rPr>
              <w:t>0.72</w:t>
            </w:r>
          </w:p>
          <w:p w:rsidR="00434BC6" w:rsidRDefault="00434BC6">
            <w:pPr>
              <w:pStyle w:val="TableParagraph"/>
              <w:spacing w:before="2"/>
              <w:ind w:left="0"/>
              <w:rPr>
                <w:rFonts w:ascii="Arial"/>
                <w:i/>
                <w:sz w:val="31"/>
              </w:rPr>
            </w:pPr>
          </w:p>
          <w:p w:rsidR="00434BC6" w:rsidRDefault="009E2BE6">
            <w:pPr>
              <w:pStyle w:val="TableParagraph"/>
              <w:ind w:left="306"/>
              <w:rPr>
                <w:sz w:val="24"/>
              </w:rPr>
            </w:pPr>
            <w:r>
              <w:rPr>
                <w:sz w:val="24"/>
              </w:rPr>
              <w:t>1.32</w:t>
            </w:r>
          </w:p>
          <w:p w:rsidR="00434BC6" w:rsidRDefault="009E2BE6">
            <w:pPr>
              <w:pStyle w:val="TableParagraph"/>
              <w:spacing w:before="42"/>
              <w:ind w:left="306"/>
              <w:rPr>
                <w:sz w:val="24"/>
              </w:rPr>
            </w:pPr>
            <w:r>
              <w:rPr>
                <w:sz w:val="24"/>
              </w:rPr>
              <w:t>1.90</w:t>
            </w:r>
          </w:p>
        </w:tc>
        <w:tc>
          <w:tcPr>
            <w:tcW w:w="1114" w:type="dxa"/>
          </w:tcPr>
          <w:p w:rsidR="00434BC6" w:rsidRDefault="009E2BE6">
            <w:pPr>
              <w:pStyle w:val="TableParagraph"/>
              <w:spacing w:line="275" w:lineRule="exact"/>
              <w:ind w:left="340"/>
              <w:rPr>
                <w:sz w:val="24"/>
              </w:rPr>
            </w:pPr>
            <w:r>
              <w:rPr>
                <w:sz w:val="24"/>
              </w:rPr>
              <w:t>0.82</w:t>
            </w:r>
          </w:p>
          <w:p w:rsidR="00434BC6" w:rsidRDefault="00434BC6">
            <w:pPr>
              <w:pStyle w:val="TableParagraph"/>
              <w:spacing w:before="2"/>
              <w:ind w:left="0"/>
              <w:rPr>
                <w:rFonts w:ascii="Arial"/>
                <w:i/>
                <w:sz w:val="31"/>
              </w:rPr>
            </w:pPr>
          </w:p>
          <w:p w:rsidR="00434BC6" w:rsidRDefault="009E2BE6">
            <w:pPr>
              <w:pStyle w:val="TableParagraph"/>
              <w:ind w:left="340"/>
              <w:rPr>
                <w:sz w:val="24"/>
              </w:rPr>
            </w:pPr>
            <w:r>
              <w:rPr>
                <w:sz w:val="24"/>
              </w:rPr>
              <w:t>1.42</w:t>
            </w:r>
          </w:p>
          <w:p w:rsidR="00434BC6" w:rsidRDefault="009E2BE6">
            <w:pPr>
              <w:pStyle w:val="TableParagraph"/>
              <w:spacing w:before="42"/>
              <w:ind w:left="340"/>
              <w:rPr>
                <w:sz w:val="24"/>
              </w:rPr>
            </w:pPr>
            <w:r>
              <w:rPr>
                <w:sz w:val="24"/>
              </w:rPr>
              <w:t>2.10</w:t>
            </w:r>
          </w:p>
        </w:tc>
        <w:tc>
          <w:tcPr>
            <w:tcW w:w="1124" w:type="dxa"/>
          </w:tcPr>
          <w:p w:rsidR="00434BC6" w:rsidRDefault="009E2BE6">
            <w:pPr>
              <w:pStyle w:val="TableParagraph"/>
              <w:spacing w:line="275" w:lineRule="exact"/>
              <w:ind w:left="344"/>
              <w:rPr>
                <w:sz w:val="24"/>
              </w:rPr>
            </w:pPr>
            <w:r>
              <w:rPr>
                <w:sz w:val="24"/>
              </w:rPr>
              <w:t>1.18</w:t>
            </w:r>
          </w:p>
          <w:p w:rsidR="00434BC6" w:rsidRDefault="00434BC6">
            <w:pPr>
              <w:pStyle w:val="TableParagraph"/>
              <w:spacing w:before="2"/>
              <w:ind w:left="0"/>
              <w:rPr>
                <w:rFonts w:ascii="Arial"/>
                <w:i/>
                <w:sz w:val="31"/>
              </w:rPr>
            </w:pPr>
          </w:p>
          <w:p w:rsidR="00434BC6" w:rsidRDefault="009E2BE6">
            <w:pPr>
              <w:pStyle w:val="TableParagraph"/>
              <w:ind w:left="344"/>
              <w:rPr>
                <w:sz w:val="24"/>
              </w:rPr>
            </w:pPr>
            <w:r>
              <w:rPr>
                <w:sz w:val="24"/>
              </w:rPr>
              <w:t>1.71</w:t>
            </w:r>
          </w:p>
          <w:p w:rsidR="00434BC6" w:rsidRDefault="009E2BE6">
            <w:pPr>
              <w:pStyle w:val="TableParagraph"/>
              <w:spacing w:before="42"/>
              <w:ind w:left="344"/>
              <w:rPr>
                <w:sz w:val="24"/>
              </w:rPr>
            </w:pPr>
            <w:r>
              <w:rPr>
                <w:sz w:val="24"/>
              </w:rPr>
              <w:t>2.40</w:t>
            </w:r>
          </w:p>
        </w:tc>
      </w:tr>
    </w:tbl>
    <w:p w:rsidR="00434BC6" w:rsidRPr="00B44663" w:rsidRDefault="009E2BE6">
      <w:pPr>
        <w:pStyle w:val="a3"/>
        <w:spacing w:before="149" w:line="276" w:lineRule="auto"/>
        <w:ind w:right="598" w:firstLine="1134"/>
        <w:rPr>
          <w:lang w:val="ru-RU"/>
        </w:rPr>
      </w:pPr>
      <w:r w:rsidRPr="00B44663">
        <w:rPr>
          <w:lang w:val="ru-RU"/>
        </w:rPr>
        <w:t>Вмі</w:t>
      </w:r>
      <w:proofErr w:type="gramStart"/>
      <w:r w:rsidRPr="00B44663">
        <w:rPr>
          <w:lang w:val="ru-RU"/>
        </w:rPr>
        <w:t>ст</w:t>
      </w:r>
      <w:proofErr w:type="gramEnd"/>
      <w:r w:rsidRPr="00B44663">
        <w:rPr>
          <w:lang w:val="ru-RU"/>
        </w:rPr>
        <w:t xml:space="preserve"> солей </w:t>
      </w:r>
      <w:r w:rsidRPr="00B44663">
        <w:rPr>
          <w:i/>
          <w:lang w:val="ru-RU"/>
        </w:rPr>
        <w:t>(</w:t>
      </w:r>
      <w:r>
        <w:rPr>
          <w:i/>
        </w:rPr>
        <w:t>Sn</w:t>
      </w:r>
      <w:r w:rsidRPr="00B44663">
        <w:rPr>
          <w:i/>
          <w:lang w:val="ru-RU"/>
        </w:rPr>
        <w:t xml:space="preserve">) </w:t>
      </w:r>
      <w:r w:rsidRPr="00B44663">
        <w:rPr>
          <w:lang w:val="ru-RU"/>
        </w:rPr>
        <w:t>до початку промивання встановлюють на основі матеріалів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ґрунтово-меліоративних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досліджень.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Промивання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вважається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завершеним,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якщо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допустимий вмі</w:t>
      </w:r>
      <w:proofErr w:type="gramStart"/>
      <w:r w:rsidRPr="00B44663">
        <w:rPr>
          <w:lang w:val="ru-RU"/>
        </w:rPr>
        <w:t>ст</w:t>
      </w:r>
      <w:proofErr w:type="gramEnd"/>
      <w:r w:rsidRPr="00B44663">
        <w:rPr>
          <w:lang w:val="ru-RU"/>
        </w:rPr>
        <w:t xml:space="preserve"> солей </w:t>
      </w:r>
      <w:r w:rsidRPr="00B44663">
        <w:rPr>
          <w:i/>
          <w:lang w:val="ru-RU"/>
        </w:rPr>
        <w:t>(</w:t>
      </w:r>
      <w:r>
        <w:rPr>
          <w:i/>
        </w:rPr>
        <w:t>So</w:t>
      </w:r>
      <w:r w:rsidRPr="00B44663">
        <w:rPr>
          <w:i/>
          <w:lang w:val="ru-RU"/>
        </w:rPr>
        <w:t xml:space="preserve">) </w:t>
      </w:r>
      <w:r w:rsidRPr="00B44663">
        <w:rPr>
          <w:lang w:val="ru-RU"/>
        </w:rPr>
        <w:t>у ґрунті не перевищує таких величин (%): хлоридне -0,2;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сульфатно-хлоридне</w:t>
      </w:r>
      <w:r w:rsidRPr="00B44663">
        <w:rPr>
          <w:spacing w:val="-2"/>
          <w:lang w:val="ru-RU"/>
        </w:rPr>
        <w:t xml:space="preserve"> </w:t>
      </w:r>
      <w:r w:rsidRPr="00B44663">
        <w:rPr>
          <w:lang w:val="ru-RU"/>
        </w:rPr>
        <w:t>-</w:t>
      </w:r>
      <w:r w:rsidRPr="00B44663">
        <w:rPr>
          <w:spacing w:val="-1"/>
          <w:lang w:val="ru-RU"/>
        </w:rPr>
        <w:t xml:space="preserve"> </w:t>
      </w:r>
      <w:r w:rsidRPr="00B44663">
        <w:rPr>
          <w:lang w:val="ru-RU"/>
        </w:rPr>
        <w:t>0,3;</w:t>
      </w:r>
      <w:r w:rsidRPr="00B44663">
        <w:rPr>
          <w:spacing w:val="-1"/>
          <w:lang w:val="ru-RU"/>
        </w:rPr>
        <w:t xml:space="preserve"> </w:t>
      </w:r>
      <w:r w:rsidRPr="00B44663">
        <w:rPr>
          <w:lang w:val="ru-RU"/>
        </w:rPr>
        <w:t>хлоридно-сульфатне -</w:t>
      </w:r>
      <w:r w:rsidRPr="00B44663">
        <w:rPr>
          <w:spacing w:val="-1"/>
          <w:lang w:val="ru-RU"/>
        </w:rPr>
        <w:t xml:space="preserve"> </w:t>
      </w:r>
      <w:r w:rsidRPr="00B44663">
        <w:rPr>
          <w:lang w:val="ru-RU"/>
        </w:rPr>
        <w:t>0,4; сульфатне</w:t>
      </w:r>
      <w:r w:rsidRPr="00B44663">
        <w:rPr>
          <w:spacing w:val="-1"/>
          <w:lang w:val="ru-RU"/>
        </w:rPr>
        <w:t xml:space="preserve"> </w:t>
      </w:r>
      <w:r w:rsidRPr="00B44663">
        <w:rPr>
          <w:lang w:val="ru-RU"/>
        </w:rPr>
        <w:t>-</w:t>
      </w:r>
      <w:r w:rsidRPr="00B44663">
        <w:rPr>
          <w:spacing w:val="-1"/>
          <w:lang w:val="ru-RU"/>
        </w:rPr>
        <w:t xml:space="preserve"> </w:t>
      </w:r>
      <w:r w:rsidRPr="00B44663">
        <w:rPr>
          <w:lang w:val="ru-RU"/>
        </w:rPr>
        <w:t>1,0.</w:t>
      </w:r>
    </w:p>
    <w:p w:rsidR="00434BC6" w:rsidRPr="00B44663" w:rsidRDefault="009E2BE6">
      <w:pPr>
        <w:pStyle w:val="a3"/>
        <w:spacing w:line="276" w:lineRule="auto"/>
        <w:ind w:right="597" w:firstLine="1134"/>
        <w:rPr>
          <w:lang w:val="ru-RU"/>
        </w:rPr>
      </w:pPr>
      <w:r w:rsidRPr="00B44663">
        <w:rPr>
          <w:lang w:val="ru-RU"/>
        </w:rPr>
        <w:t>Абсолютні величини промивних норм коливаються від 4000 до 23000 м</w:t>
      </w:r>
      <w:r w:rsidRPr="00B44663">
        <w:rPr>
          <w:vertAlign w:val="superscript"/>
          <w:lang w:val="ru-RU"/>
        </w:rPr>
        <w:t>3</w:t>
      </w:r>
      <w:r w:rsidRPr="00B44663">
        <w:rPr>
          <w:lang w:val="ru-RU"/>
        </w:rPr>
        <w:t>/га.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Промивання засолених ґрунтів можуть бути капітальними й експлуатаційними. Капітальні</w:t>
      </w:r>
      <w:r w:rsidRPr="00B44663">
        <w:rPr>
          <w:spacing w:val="-57"/>
          <w:lang w:val="ru-RU"/>
        </w:rPr>
        <w:t xml:space="preserve"> </w:t>
      </w:r>
      <w:r w:rsidRPr="00B44663">
        <w:rPr>
          <w:lang w:val="ru-RU"/>
        </w:rPr>
        <w:t xml:space="preserve">промивання виконують при будівництві зрошувальної системи </w:t>
      </w:r>
      <w:proofErr w:type="gramStart"/>
      <w:r w:rsidRPr="00B44663">
        <w:rPr>
          <w:lang w:val="ru-RU"/>
        </w:rPr>
        <w:t>п</w:t>
      </w:r>
      <w:proofErr w:type="gramEnd"/>
      <w:r w:rsidRPr="00B44663">
        <w:rPr>
          <w:lang w:val="ru-RU"/>
        </w:rPr>
        <w:t>ісля завершення робіт із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будівництва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колекторно-дренажної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й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зрошувальної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мережі,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а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також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після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виконання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необхід</w:t>
      </w:r>
      <w:r w:rsidRPr="00B44663">
        <w:rPr>
          <w:lang w:val="ru-RU"/>
        </w:rPr>
        <w:t>ного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комплексу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агромеліоративних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робіт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із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підготовки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ґрунту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до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поливу.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 xml:space="preserve">Експлуатаційні промивання виконуються в </w:t>
      </w:r>
      <w:proofErr w:type="gramStart"/>
      <w:r w:rsidRPr="00B44663">
        <w:rPr>
          <w:lang w:val="ru-RU"/>
        </w:rPr>
        <w:t>процесі с</w:t>
      </w:r>
      <w:proofErr w:type="gramEnd"/>
      <w:r w:rsidRPr="00B44663">
        <w:rPr>
          <w:lang w:val="ru-RU"/>
        </w:rPr>
        <w:t>ільськогосподарського використання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території.</w:t>
      </w:r>
    </w:p>
    <w:p w:rsidR="00434BC6" w:rsidRPr="00B44663" w:rsidRDefault="009E2BE6">
      <w:pPr>
        <w:pStyle w:val="a3"/>
        <w:spacing w:before="1" w:line="276" w:lineRule="auto"/>
        <w:ind w:right="598" w:firstLine="1134"/>
        <w:rPr>
          <w:lang w:val="ru-RU"/>
        </w:rPr>
      </w:pPr>
      <w:r w:rsidRPr="00B44663">
        <w:rPr>
          <w:lang w:val="ru-RU"/>
        </w:rPr>
        <w:t>Засолені</w:t>
      </w:r>
      <w:r w:rsidRPr="00B44663">
        <w:rPr>
          <w:spacing w:val="22"/>
          <w:lang w:val="ru-RU"/>
        </w:rPr>
        <w:t xml:space="preserve"> </w:t>
      </w:r>
      <w:r w:rsidRPr="00B44663">
        <w:rPr>
          <w:lang w:val="ru-RU"/>
        </w:rPr>
        <w:t>ґрунти</w:t>
      </w:r>
      <w:r w:rsidRPr="00B44663">
        <w:rPr>
          <w:spacing w:val="23"/>
          <w:lang w:val="ru-RU"/>
        </w:rPr>
        <w:t xml:space="preserve"> </w:t>
      </w:r>
      <w:r w:rsidRPr="00B44663">
        <w:rPr>
          <w:lang w:val="ru-RU"/>
        </w:rPr>
        <w:t>промивають</w:t>
      </w:r>
      <w:r w:rsidRPr="00B44663">
        <w:rPr>
          <w:spacing w:val="22"/>
          <w:lang w:val="ru-RU"/>
        </w:rPr>
        <w:t xml:space="preserve"> </w:t>
      </w:r>
      <w:r w:rsidRPr="00B44663">
        <w:rPr>
          <w:lang w:val="ru-RU"/>
        </w:rPr>
        <w:t>поливами,</w:t>
      </w:r>
      <w:r w:rsidRPr="00B44663">
        <w:rPr>
          <w:spacing w:val="23"/>
          <w:lang w:val="ru-RU"/>
        </w:rPr>
        <w:t xml:space="preserve"> </w:t>
      </w:r>
      <w:r w:rsidRPr="00B44663">
        <w:rPr>
          <w:lang w:val="ru-RU"/>
        </w:rPr>
        <w:t>що</w:t>
      </w:r>
      <w:r w:rsidRPr="00B44663">
        <w:rPr>
          <w:spacing w:val="22"/>
          <w:lang w:val="ru-RU"/>
        </w:rPr>
        <w:t xml:space="preserve"> </w:t>
      </w:r>
      <w:r w:rsidRPr="00B44663">
        <w:rPr>
          <w:lang w:val="ru-RU"/>
        </w:rPr>
        <w:t>йдуть</w:t>
      </w:r>
      <w:r w:rsidRPr="00B44663">
        <w:rPr>
          <w:spacing w:val="23"/>
          <w:lang w:val="ru-RU"/>
        </w:rPr>
        <w:t xml:space="preserve"> </w:t>
      </w:r>
      <w:r w:rsidRPr="00B44663">
        <w:rPr>
          <w:lang w:val="ru-RU"/>
        </w:rPr>
        <w:t>один</w:t>
      </w:r>
      <w:r w:rsidRPr="00B44663">
        <w:rPr>
          <w:spacing w:val="22"/>
          <w:lang w:val="ru-RU"/>
        </w:rPr>
        <w:t xml:space="preserve"> </w:t>
      </w:r>
      <w:r w:rsidRPr="00B44663">
        <w:rPr>
          <w:lang w:val="ru-RU"/>
        </w:rPr>
        <w:t>за</w:t>
      </w:r>
      <w:r w:rsidRPr="00B44663">
        <w:rPr>
          <w:spacing w:val="23"/>
          <w:lang w:val="ru-RU"/>
        </w:rPr>
        <w:t xml:space="preserve"> </w:t>
      </w:r>
      <w:r w:rsidRPr="00B44663">
        <w:rPr>
          <w:lang w:val="ru-RU"/>
        </w:rPr>
        <w:t>одним</w:t>
      </w:r>
      <w:r w:rsidRPr="00B44663">
        <w:rPr>
          <w:spacing w:val="22"/>
          <w:lang w:val="ru-RU"/>
        </w:rPr>
        <w:t xml:space="preserve"> </w:t>
      </w:r>
      <w:r w:rsidRPr="00B44663">
        <w:rPr>
          <w:lang w:val="ru-RU"/>
        </w:rPr>
        <w:t>з</w:t>
      </w:r>
      <w:r w:rsidRPr="00B44663">
        <w:rPr>
          <w:spacing w:val="23"/>
          <w:lang w:val="ru-RU"/>
        </w:rPr>
        <w:t xml:space="preserve"> </w:t>
      </w:r>
      <w:r w:rsidRPr="00B44663">
        <w:rPr>
          <w:lang w:val="ru-RU"/>
        </w:rPr>
        <w:t>інтервалом</w:t>
      </w:r>
      <w:r w:rsidRPr="00B44663">
        <w:rPr>
          <w:spacing w:val="-58"/>
          <w:lang w:val="ru-RU"/>
        </w:rPr>
        <w:t xml:space="preserve"> </w:t>
      </w:r>
      <w:r w:rsidRPr="00B44663">
        <w:rPr>
          <w:lang w:val="ru-RU"/>
        </w:rPr>
        <w:t>не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більше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8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днів.</w:t>
      </w:r>
      <w:r w:rsidRPr="00B44663">
        <w:rPr>
          <w:spacing w:val="1"/>
          <w:lang w:val="ru-RU"/>
        </w:rPr>
        <w:t xml:space="preserve"> </w:t>
      </w:r>
      <w:r w:rsidRPr="009B1987">
        <w:rPr>
          <w:lang w:val="ru-RU"/>
        </w:rPr>
        <w:t>Промивання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потрібно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проводити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на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добре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спланованому,</w:t>
      </w:r>
      <w:r w:rsidRPr="009B1987">
        <w:rPr>
          <w:spacing w:val="-57"/>
          <w:lang w:val="ru-RU"/>
        </w:rPr>
        <w:t xml:space="preserve"> </w:t>
      </w:r>
      <w:r w:rsidRPr="009B1987">
        <w:rPr>
          <w:lang w:val="ru-RU"/>
        </w:rPr>
        <w:t>заборонованому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й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прикатаному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полі,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розбитому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на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чеки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площею</w:t>
      </w:r>
      <w:proofErr w:type="gramStart"/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Д</w:t>
      </w:r>
      <w:proofErr w:type="gramEnd"/>
      <w:r w:rsidRPr="009B1987">
        <w:rPr>
          <w:lang w:val="ru-RU"/>
        </w:rPr>
        <w:t>о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0,25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га,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з</w:t>
      </w:r>
      <w:r w:rsidRPr="009B1987">
        <w:rPr>
          <w:spacing w:val="-57"/>
          <w:lang w:val="ru-RU"/>
        </w:rPr>
        <w:t xml:space="preserve"> </w:t>
      </w:r>
      <w:r w:rsidRPr="009B1987">
        <w:rPr>
          <w:lang w:val="ru-RU"/>
        </w:rPr>
        <w:t>ущільненими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валиками,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які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виключають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переливання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води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черезних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або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їх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прорив.</w:t>
      </w:r>
      <w:r w:rsidRPr="009B1987">
        <w:rPr>
          <w:spacing w:val="1"/>
          <w:lang w:val="ru-RU"/>
        </w:rPr>
        <w:t xml:space="preserve"> </w:t>
      </w:r>
      <w:r w:rsidRPr="00B44663">
        <w:rPr>
          <w:lang w:val="ru-RU"/>
        </w:rPr>
        <w:t>Зрошувальну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мережу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нарізають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так,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щоб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вода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надходи</w:t>
      </w:r>
      <w:r w:rsidRPr="00B44663">
        <w:rPr>
          <w:lang w:val="ru-RU"/>
        </w:rPr>
        <w:t>ла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самостійно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в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кожний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чек.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 xml:space="preserve">Промивання ведуть масивами, а не розкидано по території. </w:t>
      </w:r>
      <w:proofErr w:type="gramStart"/>
      <w:r w:rsidRPr="00B44663">
        <w:rPr>
          <w:lang w:val="ru-RU"/>
        </w:rPr>
        <w:t>П</w:t>
      </w:r>
      <w:proofErr w:type="gramEnd"/>
      <w:r w:rsidRPr="00B44663">
        <w:rPr>
          <w:lang w:val="ru-RU"/>
        </w:rPr>
        <w:t>ісля закінчення промивань і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підсихання</w:t>
      </w:r>
      <w:r w:rsidRPr="00B44663">
        <w:rPr>
          <w:spacing w:val="-7"/>
          <w:lang w:val="ru-RU"/>
        </w:rPr>
        <w:t xml:space="preserve"> </w:t>
      </w:r>
      <w:r w:rsidRPr="00B44663">
        <w:rPr>
          <w:lang w:val="ru-RU"/>
        </w:rPr>
        <w:t>ґрунту</w:t>
      </w:r>
      <w:r w:rsidRPr="00B44663">
        <w:rPr>
          <w:spacing w:val="-6"/>
          <w:lang w:val="ru-RU"/>
        </w:rPr>
        <w:t xml:space="preserve"> </w:t>
      </w:r>
      <w:r w:rsidRPr="00B44663">
        <w:rPr>
          <w:lang w:val="ru-RU"/>
        </w:rPr>
        <w:t>його</w:t>
      </w:r>
      <w:r w:rsidRPr="00B44663">
        <w:rPr>
          <w:spacing w:val="-8"/>
          <w:lang w:val="ru-RU"/>
        </w:rPr>
        <w:t xml:space="preserve"> </w:t>
      </w:r>
      <w:r w:rsidRPr="00B44663">
        <w:rPr>
          <w:lang w:val="ru-RU"/>
        </w:rPr>
        <w:t>розпушують,</w:t>
      </w:r>
      <w:r w:rsidRPr="00B44663">
        <w:rPr>
          <w:spacing w:val="-8"/>
          <w:lang w:val="ru-RU"/>
        </w:rPr>
        <w:t xml:space="preserve"> </w:t>
      </w:r>
      <w:r w:rsidRPr="00B44663">
        <w:rPr>
          <w:lang w:val="ru-RU"/>
        </w:rPr>
        <w:t>щоб</w:t>
      </w:r>
      <w:r w:rsidRPr="00B44663">
        <w:rPr>
          <w:spacing w:val="-7"/>
          <w:lang w:val="ru-RU"/>
        </w:rPr>
        <w:t xml:space="preserve"> </w:t>
      </w:r>
      <w:r w:rsidRPr="00B44663">
        <w:rPr>
          <w:lang w:val="ru-RU"/>
        </w:rPr>
        <w:t>скоротити</w:t>
      </w:r>
      <w:r w:rsidRPr="00B44663">
        <w:rPr>
          <w:spacing w:val="-8"/>
          <w:lang w:val="ru-RU"/>
        </w:rPr>
        <w:t xml:space="preserve"> </w:t>
      </w:r>
      <w:r w:rsidRPr="00B44663">
        <w:rPr>
          <w:lang w:val="ru-RU"/>
        </w:rPr>
        <w:t>випаровування</w:t>
      </w:r>
      <w:r w:rsidRPr="00B44663">
        <w:rPr>
          <w:spacing w:val="-4"/>
          <w:lang w:val="ru-RU"/>
        </w:rPr>
        <w:t xml:space="preserve"> </w:t>
      </w:r>
      <w:r w:rsidRPr="00B44663">
        <w:rPr>
          <w:lang w:val="ru-RU"/>
        </w:rPr>
        <w:t>і</w:t>
      </w:r>
      <w:r w:rsidRPr="00B44663">
        <w:rPr>
          <w:spacing w:val="-6"/>
          <w:lang w:val="ru-RU"/>
        </w:rPr>
        <w:t xml:space="preserve"> </w:t>
      </w:r>
      <w:r w:rsidRPr="00B44663">
        <w:rPr>
          <w:lang w:val="ru-RU"/>
        </w:rPr>
        <w:t>розрівнюють</w:t>
      </w:r>
      <w:r w:rsidRPr="00B44663">
        <w:rPr>
          <w:spacing w:val="-4"/>
          <w:lang w:val="ru-RU"/>
        </w:rPr>
        <w:t xml:space="preserve"> </w:t>
      </w:r>
      <w:r w:rsidRPr="00B44663">
        <w:rPr>
          <w:lang w:val="ru-RU"/>
        </w:rPr>
        <w:t>валики.</w:t>
      </w:r>
      <w:r w:rsidRPr="00B44663">
        <w:rPr>
          <w:spacing w:val="-58"/>
          <w:lang w:val="ru-RU"/>
        </w:rPr>
        <w:t xml:space="preserve"> </w:t>
      </w:r>
      <w:r w:rsidRPr="00B44663">
        <w:rPr>
          <w:lang w:val="ru-RU"/>
        </w:rPr>
        <w:t>Витрати</w:t>
      </w:r>
      <w:r w:rsidRPr="00B44663">
        <w:rPr>
          <w:spacing w:val="-2"/>
          <w:lang w:val="ru-RU"/>
        </w:rPr>
        <w:t xml:space="preserve"> </w:t>
      </w:r>
      <w:r w:rsidRPr="00B44663">
        <w:rPr>
          <w:lang w:val="ru-RU"/>
        </w:rPr>
        <w:t>на</w:t>
      </w:r>
      <w:r w:rsidRPr="00B44663">
        <w:rPr>
          <w:spacing w:val="-1"/>
          <w:lang w:val="ru-RU"/>
        </w:rPr>
        <w:t xml:space="preserve"> </w:t>
      </w:r>
      <w:r w:rsidRPr="00B44663">
        <w:rPr>
          <w:lang w:val="ru-RU"/>
        </w:rPr>
        <w:t>меліорацію</w:t>
      </w:r>
      <w:r w:rsidRPr="00B44663">
        <w:rPr>
          <w:spacing w:val="-3"/>
          <w:lang w:val="ru-RU"/>
        </w:rPr>
        <w:t xml:space="preserve"> </w:t>
      </w:r>
      <w:r w:rsidRPr="00B44663">
        <w:rPr>
          <w:lang w:val="ru-RU"/>
        </w:rPr>
        <w:t>засоленої</w:t>
      </w:r>
      <w:r w:rsidRPr="00B44663">
        <w:rPr>
          <w:spacing w:val="-2"/>
          <w:lang w:val="ru-RU"/>
        </w:rPr>
        <w:t xml:space="preserve"> </w:t>
      </w:r>
      <w:r w:rsidRPr="00B44663">
        <w:rPr>
          <w:lang w:val="ru-RU"/>
        </w:rPr>
        <w:t>території</w:t>
      </w:r>
      <w:r w:rsidRPr="00B44663">
        <w:rPr>
          <w:spacing w:val="-1"/>
          <w:lang w:val="ru-RU"/>
        </w:rPr>
        <w:t xml:space="preserve"> </w:t>
      </w:r>
      <w:r w:rsidRPr="00B44663">
        <w:rPr>
          <w:lang w:val="ru-RU"/>
        </w:rPr>
        <w:t>скуповуються</w:t>
      </w:r>
      <w:r w:rsidRPr="00B44663">
        <w:rPr>
          <w:spacing w:val="-3"/>
          <w:lang w:val="ru-RU"/>
        </w:rPr>
        <w:t xml:space="preserve"> </w:t>
      </w:r>
      <w:r w:rsidRPr="00B44663">
        <w:rPr>
          <w:lang w:val="ru-RU"/>
        </w:rPr>
        <w:t>в</w:t>
      </w:r>
      <w:r w:rsidRPr="00B44663">
        <w:rPr>
          <w:spacing w:val="-1"/>
          <w:lang w:val="ru-RU"/>
        </w:rPr>
        <w:t xml:space="preserve"> </w:t>
      </w:r>
      <w:proofErr w:type="gramStart"/>
      <w:r w:rsidRPr="00B44663">
        <w:rPr>
          <w:lang w:val="ru-RU"/>
        </w:rPr>
        <w:t>перші</w:t>
      </w:r>
      <w:r w:rsidRPr="00B44663">
        <w:rPr>
          <w:spacing w:val="-2"/>
          <w:lang w:val="ru-RU"/>
        </w:rPr>
        <w:t xml:space="preserve"> </w:t>
      </w:r>
      <w:r w:rsidRPr="00B44663">
        <w:rPr>
          <w:lang w:val="ru-RU"/>
        </w:rPr>
        <w:t>ж</w:t>
      </w:r>
      <w:proofErr w:type="gramEnd"/>
      <w:r w:rsidRPr="00B44663">
        <w:rPr>
          <w:spacing w:val="-2"/>
          <w:lang w:val="ru-RU"/>
        </w:rPr>
        <w:t xml:space="preserve"> </w:t>
      </w:r>
      <w:r w:rsidRPr="00B44663">
        <w:rPr>
          <w:lang w:val="ru-RU"/>
        </w:rPr>
        <w:t>роки</w:t>
      </w:r>
      <w:r w:rsidRPr="00B44663">
        <w:rPr>
          <w:spacing w:val="-2"/>
          <w:lang w:val="ru-RU"/>
        </w:rPr>
        <w:t xml:space="preserve"> </w:t>
      </w:r>
      <w:r w:rsidRPr="00B44663">
        <w:rPr>
          <w:lang w:val="ru-RU"/>
        </w:rPr>
        <w:t>освоєння.</w:t>
      </w:r>
    </w:p>
    <w:p w:rsidR="00434BC6" w:rsidRPr="00B44663" w:rsidRDefault="009E2BE6">
      <w:pPr>
        <w:pStyle w:val="a3"/>
        <w:spacing w:line="276" w:lineRule="auto"/>
        <w:ind w:right="599" w:firstLine="1134"/>
        <w:rPr>
          <w:lang w:val="ru-RU"/>
        </w:rPr>
      </w:pPr>
      <w:r w:rsidRPr="00B44663">
        <w:rPr>
          <w:lang w:val="ru-RU"/>
        </w:rPr>
        <w:t>Негативні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властивості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сильнозасолених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ґрунтів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і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солончаків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можуть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бути</w:t>
      </w:r>
      <w:r w:rsidRPr="00B44663">
        <w:rPr>
          <w:spacing w:val="1"/>
          <w:lang w:val="ru-RU"/>
        </w:rPr>
        <w:t xml:space="preserve"> </w:t>
      </w:r>
      <w:r w:rsidRPr="00B44663">
        <w:rPr>
          <w:spacing w:val="-3"/>
          <w:lang w:val="ru-RU"/>
        </w:rPr>
        <w:t>послаблені</w:t>
      </w:r>
      <w:r w:rsidRPr="00B44663">
        <w:rPr>
          <w:spacing w:val="-12"/>
          <w:lang w:val="ru-RU"/>
        </w:rPr>
        <w:t xml:space="preserve"> </w:t>
      </w:r>
      <w:r w:rsidRPr="00B44663">
        <w:rPr>
          <w:spacing w:val="-3"/>
          <w:lang w:val="ru-RU"/>
        </w:rPr>
        <w:t>в</w:t>
      </w:r>
      <w:r w:rsidRPr="00B44663">
        <w:rPr>
          <w:spacing w:val="-11"/>
          <w:lang w:val="ru-RU"/>
        </w:rPr>
        <w:t xml:space="preserve"> </w:t>
      </w:r>
      <w:r w:rsidRPr="00B44663">
        <w:rPr>
          <w:spacing w:val="-3"/>
          <w:lang w:val="ru-RU"/>
        </w:rPr>
        <w:t>результаті</w:t>
      </w:r>
      <w:r w:rsidRPr="00B44663">
        <w:rPr>
          <w:spacing w:val="-11"/>
          <w:lang w:val="ru-RU"/>
        </w:rPr>
        <w:t xml:space="preserve"> </w:t>
      </w:r>
      <w:r w:rsidRPr="00B44663">
        <w:rPr>
          <w:spacing w:val="-3"/>
          <w:lang w:val="ru-RU"/>
        </w:rPr>
        <w:t>їх</w:t>
      </w:r>
      <w:r w:rsidRPr="00B44663">
        <w:rPr>
          <w:spacing w:val="-11"/>
          <w:lang w:val="ru-RU"/>
        </w:rPr>
        <w:t xml:space="preserve"> </w:t>
      </w:r>
      <w:r w:rsidRPr="00B44663">
        <w:rPr>
          <w:i/>
          <w:spacing w:val="-3"/>
          <w:lang w:val="ru-RU"/>
        </w:rPr>
        <w:t>біологічної</w:t>
      </w:r>
      <w:r w:rsidRPr="00B44663">
        <w:rPr>
          <w:i/>
          <w:spacing w:val="-11"/>
          <w:lang w:val="ru-RU"/>
        </w:rPr>
        <w:t xml:space="preserve"> </w:t>
      </w:r>
      <w:r w:rsidRPr="00B44663">
        <w:rPr>
          <w:i/>
          <w:spacing w:val="-2"/>
          <w:lang w:val="ru-RU"/>
        </w:rPr>
        <w:t>меліорації.</w:t>
      </w:r>
      <w:r w:rsidRPr="00B44663">
        <w:rPr>
          <w:i/>
          <w:spacing w:val="-10"/>
          <w:lang w:val="ru-RU"/>
        </w:rPr>
        <w:t xml:space="preserve"> </w:t>
      </w:r>
      <w:r w:rsidRPr="009B1987">
        <w:rPr>
          <w:spacing w:val="-2"/>
          <w:lang w:val="ru-RU"/>
        </w:rPr>
        <w:t>Вона</w:t>
      </w:r>
      <w:r w:rsidRPr="009B1987">
        <w:rPr>
          <w:spacing w:val="-9"/>
          <w:lang w:val="ru-RU"/>
        </w:rPr>
        <w:t xml:space="preserve"> </w:t>
      </w:r>
      <w:r w:rsidRPr="009B1987">
        <w:rPr>
          <w:spacing w:val="-2"/>
          <w:lang w:val="ru-RU"/>
        </w:rPr>
        <w:t>здійснюється</w:t>
      </w:r>
      <w:r w:rsidRPr="009B1987">
        <w:rPr>
          <w:spacing w:val="-3"/>
          <w:lang w:val="ru-RU"/>
        </w:rPr>
        <w:t xml:space="preserve"> </w:t>
      </w:r>
      <w:r w:rsidRPr="009B1987">
        <w:rPr>
          <w:spacing w:val="-2"/>
          <w:lang w:val="ru-RU"/>
        </w:rPr>
        <w:t>шляхом</w:t>
      </w:r>
      <w:r w:rsidRPr="009B1987">
        <w:rPr>
          <w:lang w:val="ru-RU"/>
        </w:rPr>
        <w:t xml:space="preserve"> </w:t>
      </w:r>
      <w:r w:rsidRPr="009B1987">
        <w:rPr>
          <w:spacing w:val="-2"/>
          <w:lang w:val="ru-RU"/>
        </w:rPr>
        <w:t>вирощування на</w:t>
      </w:r>
      <w:r w:rsidRPr="009B1987">
        <w:rPr>
          <w:spacing w:val="-57"/>
          <w:lang w:val="ru-RU"/>
        </w:rPr>
        <w:t xml:space="preserve"> </w:t>
      </w:r>
      <w:r w:rsidRPr="009B1987">
        <w:rPr>
          <w:lang w:val="ru-RU"/>
        </w:rPr>
        <w:t>засолених ґрунтах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галофітів.</w:t>
      </w:r>
      <w:r w:rsidRPr="009B1987">
        <w:rPr>
          <w:spacing w:val="-6"/>
          <w:lang w:val="ru-RU"/>
        </w:rPr>
        <w:t xml:space="preserve"> </w:t>
      </w:r>
      <w:r w:rsidRPr="009B1987">
        <w:rPr>
          <w:lang w:val="ru-RU"/>
        </w:rPr>
        <w:t>Галофіти</w:t>
      </w:r>
      <w:r w:rsidRPr="009B1987">
        <w:rPr>
          <w:spacing w:val="-5"/>
          <w:lang w:val="ru-RU"/>
        </w:rPr>
        <w:t xml:space="preserve"> </w:t>
      </w:r>
      <w:r w:rsidRPr="009B1987">
        <w:rPr>
          <w:lang w:val="ru-RU"/>
        </w:rPr>
        <w:t>здатні</w:t>
      </w:r>
      <w:r w:rsidRPr="009B1987">
        <w:rPr>
          <w:spacing w:val="-6"/>
          <w:lang w:val="ru-RU"/>
        </w:rPr>
        <w:t xml:space="preserve"> </w:t>
      </w:r>
      <w:r w:rsidRPr="009B1987">
        <w:rPr>
          <w:lang w:val="ru-RU"/>
        </w:rPr>
        <w:t>поглинати</w:t>
      </w:r>
      <w:r w:rsidRPr="009B1987">
        <w:rPr>
          <w:spacing w:val="-6"/>
          <w:lang w:val="ru-RU"/>
        </w:rPr>
        <w:t xml:space="preserve"> </w:t>
      </w:r>
      <w:r w:rsidRPr="009B1987">
        <w:rPr>
          <w:lang w:val="ru-RU"/>
        </w:rPr>
        <w:t>до</w:t>
      </w:r>
      <w:r w:rsidRPr="009B1987">
        <w:rPr>
          <w:spacing w:val="-5"/>
          <w:lang w:val="ru-RU"/>
        </w:rPr>
        <w:t xml:space="preserve"> </w:t>
      </w:r>
      <w:r w:rsidRPr="009B1987">
        <w:rPr>
          <w:lang w:val="ru-RU"/>
        </w:rPr>
        <w:t>20-50%</w:t>
      </w:r>
      <w:r w:rsidRPr="009B1987">
        <w:rPr>
          <w:spacing w:val="-6"/>
          <w:lang w:val="ru-RU"/>
        </w:rPr>
        <w:t xml:space="preserve"> </w:t>
      </w:r>
      <w:r w:rsidRPr="009B1987">
        <w:rPr>
          <w:lang w:val="ru-RU"/>
        </w:rPr>
        <w:t>солей</w:t>
      </w:r>
      <w:proofErr w:type="gramStart"/>
      <w:r w:rsidRPr="009B1987">
        <w:rPr>
          <w:lang w:val="ru-RU"/>
        </w:rPr>
        <w:t>~в</w:t>
      </w:r>
      <w:proofErr w:type="gramEnd"/>
      <w:r w:rsidRPr="009B1987">
        <w:rPr>
          <w:lang w:val="ru-RU"/>
        </w:rPr>
        <w:t>ід</w:t>
      </w:r>
      <w:r w:rsidRPr="009B1987">
        <w:rPr>
          <w:spacing w:val="-4"/>
          <w:lang w:val="ru-RU"/>
        </w:rPr>
        <w:t xml:space="preserve"> </w:t>
      </w:r>
      <w:r w:rsidRPr="009B1987">
        <w:rPr>
          <w:lang w:val="ru-RU"/>
        </w:rPr>
        <w:t>власної</w:t>
      </w:r>
      <w:r w:rsidRPr="009B1987">
        <w:rPr>
          <w:spacing w:val="-6"/>
          <w:lang w:val="ru-RU"/>
        </w:rPr>
        <w:t xml:space="preserve"> </w:t>
      </w:r>
      <w:r w:rsidRPr="009B1987">
        <w:rPr>
          <w:lang w:val="ru-RU"/>
        </w:rPr>
        <w:t>сухої</w:t>
      </w:r>
      <w:r w:rsidRPr="009B1987">
        <w:rPr>
          <w:spacing w:val="-57"/>
          <w:lang w:val="ru-RU"/>
        </w:rPr>
        <w:t xml:space="preserve"> </w:t>
      </w:r>
      <w:r w:rsidRPr="009B1987">
        <w:rPr>
          <w:lang w:val="ru-RU"/>
        </w:rPr>
        <w:t>маси.</w:t>
      </w:r>
      <w:r w:rsidRPr="009B1987">
        <w:rPr>
          <w:spacing w:val="1"/>
          <w:lang w:val="ru-RU"/>
        </w:rPr>
        <w:t xml:space="preserve"> </w:t>
      </w:r>
      <w:r w:rsidRPr="00B44663">
        <w:rPr>
          <w:lang w:val="ru-RU"/>
        </w:rPr>
        <w:t>Скошування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і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видалення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солянок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дозволяє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звільнити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поверхневі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горизонти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від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 xml:space="preserve">частини солей. </w:t>
      </w:r>
      <w:proofErr w:type="gramStart"/>
      <w:r w:rsidRPr="00B44663">
        <w:rPr>
          <w:lang w:val="ru-RU"/>
        </w:rPr>
        <w:t>Окр</w:t>
      </w:r>
      <w:proofErr w:type="gramEnd"/>
      <w:r w:rsidRPr="00B44663">
        <w:rPr>
          <w:lang w:val="ru-RU"/>
        </w:rPr>
        <w:t>ім цього, солянки затінюють ґрунт, збагачують його верхні горизонти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органічною</w:t>
      </w:r>
      <w:r w:rsidRPr="00B44663">
        <w:rPr>
          <w:spacing w:val="16"/>
          <w:lang w:val="ru-RU"/>
        </w:rPr>
        <w:t xml:space="preserve"> </w:t>
      </w:r>
      <w:r w:rsidRPr="00B44663">
        <w:rPr>
          <w:lang w:val="ru-RU"/>
        </w:rPr>
        <w:t>речовиною.</w:t>
      </w:r>
      <w:r w:rsidRPr="00B44663">
        <w:rPr>
          <w:spacing w:val="16"/>
          <w:lang w:val="ru-RU"/>
        </w:rPr>
        <w:t xml:space="preserve"> </w:t>
      </w:r>
      <w:r w:rsidRPr="00B44663">
        <w:rPr>
          <w:lang w:val="ru-RU"/>
        </w:rPr>
        <w:t>Спосіб</w:t>
      </w:r>
      <w:r w:rsidRPr="00B44663">
        <w:rPr>
          <w:spacing w:val="17"/>
          <w:lang w:val="ru-RU"/>
        </w:rPr>
        <w:t xml:space="preserve"> </w:t>
      </w:r>
      <w:r w:rsidRPr="00B44663">
        <w:rPr>
          <w:lang w:val="ru-RU"/>
        </w:rPr>
        <w:t>виявляється</w:t>
      </w:r>
      <w:r w:rsidRPr="00B44663">
        <w:rPr>
          <w:spacing w:val="18"/>
          <w:lang w:val="ru-RU"/>
        </w:rPr>
        <w:t xml:space="preserve"> </w:t>
      </w:r>
      <w:r w:rsidRPr="00B44663">
        <w:rPr>
          <w:lang w:val="ru-RU"/>
        </w:rPr>
        <w:t>більш</w:t>
      </w:r>
      <w:r w:rsidRPr="00B44663">
        <w:rPr>
          <w:spacing w:val="17"/>
          <w:lang w:val="ru-RU"/>
        </w:rPr>
        <w:t xml:space="preserve"> </w:t>
      </w:r>
      <w:r w:rsidRPr="00B44663">
        <w:rPr>
          <w:lang w:val="ru-RU"/>
        </w:rPr>
        <w:t>ефективним</w:t>
      </w:r>
      <w:r w:rsidRPr="00B44663">
        <w:rPr>
          <w:spacing w:val="17"/>
          <w:lang w:val="ru-RU"/>
        </w:rPr>
        <w:t xml:space="preserve"> </w:t>
      </w:r>
      <w:r w:rsidRPr="00B44663">
        <w:rPr>
          <w:lang w:val="ru-RU"/>
        </w:rPr>
        <w:t>при</w:t>
      </w:r>
      <w:r w:rsidRPr="00B44663">
        <w:rPr>
          <w:spacing w:val="17"/>
          <w:lang w:val="ru-RU"/>
        </w:rPr>
        <w:t xml:space="preserve"> </w:t>
      </w:r>
      <w:r w:rsidRPr="00B44663">
        <w:rPr>
          <w:lang w:val="ru-RU"/>
        </w:rPr>
        <w:t>вик</w:t>
      </w:r>
      <w:r w:rsidRPr="00B44663">
        <w:rPr>
          <w:lang w:val="ru-RU"/>
        </w:rPr>
        <w:t>ористанні</w:t>
      </w:r>
      <w:r w:rsidRPr="00B44663">
        <w:rPr>
          <w:spacing w:val="18"/>
          <w:lang w:val="ru-RU"/>
        </w:rPr>
        <w:t xml:space="preserve"> </w:t>
      </w:r>
      <w:r w:rsidRPr="00B44663">
        <w:rPr>
          <w:lang w:val="ru-RU"/>
        </w:rPr>
        <w:t>його</w:t>
      </w:r>
      <w:r w:rsidRPr="00B44663">
        <w:rPr>
          <w:spacing w:val="17"/>
          <w:lang w:val="ru-RU"/>
        </w:rPr>
        <w:t xml:space="preserve"> </w:t>
      </w:r>
      <w:r w:rsidRPr="00B44663">
        <w:rPr>
          <w:lang w:val="ru-RU"/>
        </w:rPr>
        <w:t>на</w:t>
      </w:r>
    </w:p>
    <w:p w:rsidR="00434BC6" w:rsidRPr="00B44663" w:rsidRDefault="00434BC6">
      <w:pPr>
        <w:spacing w:line="276" w:lineRule="auto"/>
        <w:rPr>
          <w:lang w:val="ru-RU"/>
        </w:rPr>
        <w:sectPr w:rsidR="00434BC6" w:rsidRPr="00B44663">
          <w:pgSz w:w="11910" w:h="16840"/>
          <w:pgMar w:top="1060" w:right="260" w:bottom="940" w:left="1480" w:header="0" w:footer="747" w:gutter="0"/>
          <w:cols w:space="720"/>
        </w:sectPr>
      </w:pPr>
    </w:p>
    <w:p w:rsidR="00434BC6" w:rsidRPr="00B44663" w:rsidRDefault="009E2BE6">
      <w:pPr>
        <w:pStyle w:val="a3"/>
        <w:spacing w:before="72" w:line="276" w:lineRule="auto"/>
        <w:ind w:right="601"/>
        <w:rPr>
          <w:lang w:val="ru-RU"/>
        </w:rPr>
      </w:pPr>
      <w:r w:rsidRPr="00B44663">
        <w:rPr>
          <w:lang w:val="ru-RU"/>
        </w:rPr>
        <w:lastRenderedPageBreak/>
        <w:t>слабозасолених ґрунтах. Тут можливе вирощування таких цінних лугових трав, як пирій,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буркун,</w:t>
      </w:r>
      <w:r w:rsidRPr="00B44663">
        <w:rPr>
          <w:spacing w:val="-1"/>
          <w:lang w:val="ru-RU"/>
        </w:rPr>
        <w:t xml:space="preserve"> </w:t>
      </w:r>
      <w:r w:rsidRPr="00B44663">
        <w:rPr>
          <w:lang w:val="ru-RU"/>
        </w:rPr>
        <w:t>лядвенець, мітлиця, солончакуватий</w:t>
      </w:r>
      <w:r w:rsidRPr="00B44663">
        <w:rPr>
          <w:spacing w:val="-1"/>
          <w:lang w:val="ru-RU"/>
        </w:rPr>
        <w:t xml:space="preserve"> </w:t>
      </w:r>
      <w:r w:rsidRPr="00B44663">
        <w:rPr>
          <w:lang w:val="ru-RU"/>
        </w:rPr>
        <w:t>ячмінь.</w:t>
      </w:r>
    </w:p>
    <w:p w:rsidR="00434BC6" w:rsidRPr="00B44663" w:rsidRDefault="009E2BE6">
      <w:pPr>
        <w:pStyle w:val="a3"/>
        <w:spacing w:before="110"/>
        <w:ind w:left="3278"/>
        <w:rPr>
          <w:lang w:val="ru-RU"/>
        </w:rPr>
      </w:pPr>
      <w:r w:rsidRPr="00B44663">
        <w:rPr>
          <w:lang w:val="ru-RU"/>
        </w:rPr>
        <w:t>Меліорація</w:t>
      </w:r>
      <w:r w:rsidRPr="00B44663">
        <w:rPr>
          <w:spacing w:val="-2"/>
          <w:lang w:val="ru-RU"/>
        </w:rPr>
        <w:t xml:space="preserve"> </w:t>
      </w:r>
      <w:r w:rsidRPr="00B44663">
        <w:rPr>
          <w:lang w:val="ru-RU"/>
        </w:rPr>
        <w:t>содових</w:t>
      </w:r>
      <w:r w:rsidRPr="00B44663">
        <w:rPr>
          <w:spacing w:val="-1"/>
          <w:lang w:val="ru-RU"/>
        </w:rPr>
        <w:t xml:space="preserve"> </w:t>
      </w:r>
      <w:r w:rsidRPr="00B44663">
        <w:rPr>
          <w:lang w:val="ru-RU"/>
        </w:rPr>
        <w:t>солончакі</w:t>
      </w:r>
      <w:proofErr w:type="gramStart"/>
      <w:r w:rsidRPr="00B44663">
        <w:rPr>
          <w:lang w:val="ru-RU"/>
        </w:rPr>
        <w:t>в</w:t>
      </w:r>
      <w:proofErr w:type="gramEnd"/>
    </w:p>
    <w:p w:rsidR="00434BC6" w:rsidRPr="00B44663" w:rsidRDefault="009E2BE6">
      <w:pPr>
        <w:pStyle w:val="a3"/>
        <w:spacing w:before="156" w:line="276" w:lineRule="auto"/>
        <w:ind w:right="598" w:firstLine="1134"/>
        <w:rPr>
          <w:lang w:val="ru-RU"/>
        </w:rPr>
      </w:pPr>
      <w:r w:rsidRPr="00B44663">
        <w:rPr>
          <w:lang w:val="ru-RU"/>
        </w:rPr>
        <w:t>Ґрунти содового засолення - один із найбільш складних об'єктів меліорації. Ця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обставина</w:t>
      </w:r>
      <w:r w:rsidRPr="00B44663">
        <w:rPr>
          <w:spacing w:val="13"/>
          <w:lang w:val="ru-RU"/>
        </w:rPr>
        <w:t xml:space="preserve"> </w:t>
      </w:r>
      <w:r w:rsidRPr="00B44663">
        <w:rPr>
          <w:lang w:val="ru-RU"/>
        </w:rPr>
        <w:t>пояснюється,</w:t>
      </w:r>
      <w:r w:rsidRPr="00B44663">
        <w:rPr>
          <w:spacing w:val="15"/>
          <w:lang w:val="ru-RU"/>
        </w:rPr>
        <w:t xml:space="preserve"> </w:t>
      </w:r>
      <w:r w:rsidRPr="00B44663">
        <w:rPr>
          <w:lang w:val="ru-RU"/>
        </w:rPr>
        <w:t>по-перше,</w:t>
      </w:r>
      <w:r w:rsidRPr="00B44663">
        <w:rPr>
          <w:spacing w:val="14"/>
          <w:lang w:val="ru-RU"/>
        </w:rPr>
        <w:t xml:space="preserve"> </w:t>
      </w:r>
      <w:r w:rsidRPr="00B44663">
        <w:rPr>
          <w:lang w:val="ru-RU"/>
        </w:rPr>
        <w:t>найбільшою</w:t>
      </w:r>
      <w:r w:rsidRPr="00B44663">
        <w:rPr>
          <w:spacing w:val="14"/>
          <w:lang w:val="ru-RU"/>
        </w:rPr>
        <w:t xml:space="preserve"> </w:t>
      </w:r>
      <w:r w:rsidRPr="00B44663">
        <w:rPr>
          <w:lang w:val="ru-RU"/>
        </w:rPr>
        <w:t>токсичністю</w:t>
      </w:r>
      <w:r w:rsidRPr="00B44663">
        <w:rPr>
          <w:spacing w:val="14"/>
          <w:lang w:val="ru-RU"/>
        </w:rPr>
        <w:t xml:space="preserve"> </w:t>
      </w:r>
      <w:r w:rsidRPr="00B44663">
        <w:rPr>
          <w:lang w:val="ru-RU"/>
        </w:rPr>
        <w:t>карбонату</w:t>
      </w:r>
      <w:r w:rsidRPr="00B44663">
        <w:rPr>
          <w:spacing w:val="16"/>
          <w:lang w:val="ru-RU"/>
        </w:rPr>
        <w:t xml:space="preserve"> </w:t>
      </w:r>
      <w:r w:rsidRPr="00B44663">
        <w:rPr>
          <w:lang w:val="ru-RU"/>
        </w:rPr>
        <w:t>натрію</w:t>
      </w:r>
      <w:r w:rsidRPr="00B44663">
        <w:rPr>
          <w:spacing w:val="12"/>
          <w:lang w:val="ru-RU"/>
        </w:rPr>
        <w:t xml:space="preserve"> </w:t>
      </w:r>
      <w:r w:rsidRPr="00B44663">
        <w:rPr>
          <w:lang w:val="ru-RU"/>
        </w:rPr>
        <w:t>порівняно</w:t>
      </w:r>
      <w:r w:rsidRPr="00B44663">
        <w:rPr>
          <w:spacing w:val="-58"/>
          <w:lang w:val="ru-RU"/>
        </w:rPr>
        <w:t xml:space="preserve"> </w:t>
      </w:r>
      <w:r w:rsidRPr="00B44663">
        <w:rPr>
          <w:lang w:val="ru-RU"/>
        </w:rPr>
        <w:t>з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усіма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іншими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водорозчинними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солями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і,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по-друге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-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дуже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негативними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фізичними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властивостями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ґрунтів,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зумовленими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дією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соди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(пептизацією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та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дезагрегованістю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горизонтів,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зниженням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їх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пористості,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водопроникності,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ущільненням,</w:t>
      </w:r>
      <w:r w:rsidRPr="00B44663">
        <w:rPr>
          <w:spacing w:val="1"/>
          <w:lang w:val="ru-RU"/>
        </w:rPr>
        <w:t xml:space="preserve"> </w:t>
      </w:r>
      <w:proofErr w:type="gramStart"/>
      <w:r w:rsidRPr="00B44663">
        <w:rPr>
          <w:lang w:val="ru-RU"/>
        </w:rPr>
        <w:t>п</w:t>
      </w:r>
      <w:proofErr w:type="gramEnd"/>
      <w:r w:rsidRPr="00B44663">
        <w:rPr>
          <w:lang w:val="ru-RU"/>
        </w:rPr>
        <w:t>ідвищеною</w:t>
      </w:r>
      <w:r w:rsidRPr="00B44663">
        <w:rPr>
          <w:spacing w:val="1"/>
          <w:lang w:val="ru-RU"/>
        </w:rPr>
        <w:t xml:space="preserve"> </w:t>
      </w:r>
      <w:proofErr w:type="gramStart"/>
      <w:r w:rsidRPr="00B44663">
        <w:rPr>
          <w:lang w:val="ru-RU"/>
        </w:rPr>
        <w:t>пластичністю,</w:t>
      </w:r>
      <w:r w:rsidRPr="00B44663">
        <w:rPr>
          <w:spacing w:val="-1"/>
          <w:lang w:val="ru-RU"/>
        </w:rPr>
        <w:t xml:space="preserve"> </w:t>
      </w:r>
      <w:r w:rsidRPr="00B44663">
        <w:rPr>
          <w:lang w:val="ru-RU"/>
        </w:rPr>
        <w:t>здатністю</w:t>
      </w:r>
      <w:r w:rsidRPr="00B44663">
        <w:rPr>
          <w:spacing w:val="-1"/>
          <w:lang w:val="ru-RU"/>
        </w:rPr>
        <w:t xml:space="preserve"> </w:t>
      </w:r>
      <w:r w:rsidRPr="00B44663">
        <w:rPr>
          <w:lang w:val="ru-RU"/>
        </w:rPr>
        <w:t>набрякати, вологоємністю тощо).</w:t>
      </w:r>
      <w:proofErr w:type="gramEnd"/>
    </w:p>
    <w:p w:rsidR="00434BC6" w:rsidRDefault="009E2BE6">
      <w:pPr>
        <w:pStyle w:val="a3"/>
        <w:spacing w:line="276" w:lineRule="auto"/>
        <w:ind w:right="600" w:firstLine="1134"/>
      </w:pPr>
      <w:r w:rsidRPr="00B44663">
        <w:rPr>
          <w:lang w:val="ru-RU"/>
        </w:rPr>
        <w:t>Протягом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багатьох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десятиріч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для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меліорації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ґрунтів</w:t>
      </w:r>
      <w:r w:rsidRPr="00B44663">
        <w:rPr>
          <w:spacing w:val="1"/>
          <w:lang w:val="ru-RU"/>
        </w:rPr>
        <w:t xml:space="preserve"> </w:t>
      </w:r>
      <w:proofErr w:type="gramStart"/>
      <w:r w:rsidRPr="00B44663">
        <w:rPr>
          <w:lang w:val="ru-RU"/>
        </w:rPr>
        <w:t>содовог</w:t>
      </w:r>
      <w:r w:rsidRPr="00B44663">
        <w:rPr>
          <w:lang w:val="ru-RU"/>
        </w:rPr>
        <w:t>о</w:t>
      </w:r>
      <w:proofErr w:type="gramEnd"/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засолення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використовували</w:t>
      </w:r>
      <w:r w:rsidRPr="00B44663">
        <w:rPr>
          <w:spacing w:val="-1"/>
          <w:lang w:val="ru-RU"/>
        </w:rPr>
        <w:t xml:space="preserve"> </w:t>
      </w:r>
      <w:r w:rsidRPr="00B44663">
        <w:rPr>
          <w:lang w:val="ru-RU"/>
        </w:rPr>
        <w:t>природні поклади</w:t>
      </w:r>
      <w:r w:rsidRPr="00B44663">
        <w:rPr>
          <w:spacing w:val="-2"/>
          <w:lang w:val="ru-RU"/>
        </w:rPr>
        <w:t xml:space="preserve"> </w:t>
      </w:r>
      <w:r w:rsidRPr="00B44663">
        <w:rPr>
          <w:lang w:val="ru-RU"/>
        </w:rPr>
        <w:t xml:space="preserve">гіпсу. </w:t>
      </w:r>
      <w:r>
        <w:t>У</w:t>
      </w:r>
      <w:r>
        <w:rPr>
          <w:spacing w:val="-1"/>
        </w:rPr>
        <w:t xml:space="preserve"> </w:t>
      </w:r>
      <w:r>
        <w:t>результаті реакції</w:t>
      </w:r>
    </w:p>
    <w:p w:rsidR="00434BC6" w:rsidRDefault="009E2BE6">
      <w:pPr>
        <w:pStyle w:val="a3"/>
        <w:ind w:left="1267" w:right="516"/>
        <w:jc w:val="center"/>
      </w:pPr>
      <w:r>
        <w:t>Na</w:t>
      </w:r>
      <w:proofErr w:type="gramStart"/>
      <w:r>
        <w:t>,CO</w:t>
      </w:r>
      <w:proofErr w:type="gramEnd"/>
      <w:r>
        <w:t>,</w:t>
      </w:r>
      <w:r>
        <w:rPr>
          <w:spacing w:val="-4"/>
        </w:rPr>
        <w:t xml:space="preserve"> </w:t>
      </w:r>
      <w:r>
        <w:t>+</w:t>
      </w:r>
      <w:r>
        <w:rPr>
          <w:spacing w:val="-4"/>
        </w:rPr>
        <w:t xml:space="preserve"> </w:t>
      </w:r>
      <w:r>
        <w:t>CaS(y</w:t>
      </w:r>
      <w:r>
        <w:rPr>
          <w:spacing w:val="-4"/>
        </w:rPr>
        <w:t xml:space="preserve"> </w:t>
      </w:r>
      <w:r>
        <w:t>-&gt;Na,SO,</w:t>
      </w:r>
      <w:r>
        <w:rPr>
          <w:spacing w:val="-4"/>
        </w:rPr>
        <w:t xml:space="preserve"> </w:t>
      </w:r>
      <w:r>
        <w:t>+</w:t>
      </w:r>
      <w:r>
        <w:rPr>
          <w:spacing w:val="-4"/>
        </w:rPr>
        <w:t xml:space="preserve"> </w:t>
      </w:r>
      <w:r>
        <w:t>CaCO,</w:t>
      </w:r>
    </w:p>
    <w:p w:rsidR="00434BC6" w:rsidRPr="00B44663" w:rsidRDefault="009E2BE6">
      <w:pPr>
        <w:pStyle w:val="1"/>
        <w:tabs>
          <w:tab w:val="left" w:pos="1769"/>
          <w:tab w:val="left" w:pos="2623"/>
          <w:tab w:val="left" w:pos="3208"/>
          <w:tab w:val="left" w:pos="3544"/>
          <w:tab w:val="left" w:pos="4437"/>
        </w:tabs>
        <w:spacing w:before="42"/>
        <w:ind w:left="752"/>
        <w:jc w:val="center"/>
        <w:rPr>
          <w:rFonts w:ascii="Arial" w:hAnsi="Arial"/>
          <w:lang w:val="ru-RU"/>
        </w:rPr>
      </w:pPr>
      <w:r w:rsidRPr="00B44663">
        <w:rPr>
          <w:rFonts w:ascii="Arial" w:hAnsi="Arial"/>
          <w:lang w:val="ru-RU"/>
        </w:rPr>
        <w:t>2</w:t>
      </w:r>
      <w:r w:rsidRPr="00B44663">
        <w:rPr>
          <w:rFonts w:ascii="Arial" w:hAnsi="Arial"/>
          <w:lang w:val="ru-RU"/>
        </w:rPr>
        <w:tab/>
        <w:t>3</w:t>
      </w:r>
      <w:r w:rsidRPr="00B44663">
        <w:rPr>
          <w:rFonts w:ascii="Arial" w:hAnsi="Arial"/>
          <w:lang w:val="ru-RU"/>
        </w:rPr>
        <w:tab/>
        <w:t>4</w:t>
      </w:r>
      <w:r w:rsidRPr="00B44663">
        <w:rPr>
          <w:rFonts w:ascii="Arial" w:hAnsi="Arial"/>
          <w:lang w:val="ru-RU"/>
        </w:rPr>
        <w:tab/>
        <w:t>2</w:t>
      </w:r>
      <w:r w:rsidRPr="00B44663">
        <w:rPr>
          <w:rFonts w:ascii="Arial" w:hAnsi="Arial"/>
          <w:lang w:val="ru-RU"/>
        </w:rPr>
        <w:tab/>
        <w:t>4</w:t>
      </w:r>
      <w:r w:rsidRPr="00B44663">
        <w:rPr>
          <w:rFonts w:ascii="Arial" w:hAnsi="Arial"/>
          <w:lang w:val="ru-RU"/>
        </w:rPr>
        <w:tab/>
      </w:r>
      <w:proofErr w:type="gramStart"/>
      <w:r w:rsidRPr="00B44663">
        <w:rPr>
          <w:rFonts w:ascii="Arial" w:hAnsi="Arial"/>
          <w:lang w:val="ru-RU"/>
        </w:rPr>
        <w:t>З</w:t>
      </w:r>
      <w:proofErr w:type="gramEnd"/>
    </w:p>
    <w:p w:rsidR="00434BC6" w:rsidRPr="00B44663" w:rsidRDefault="009E2BE6">
      <w:pPr>
        <w:pStyle w:val="a3"/>
        <w:spacing w:before="41" w:line="276" w:lineRule="auto"/>
        <w:ind w:right="599" w:firstLine="1134"/>
        <w:rPr>
          <w:lang w:val="ru-RU"/>
        </w:rPr>
      </w:pPr>
      <w:r w:rsidRPr="00B44663">
        <w:rPr>
          <w:lang w:val="ru-RU"/>
        </w:rPr>
        <w:t xml:space="preserve">в ґрунті утворюється сульфат Натрію й вапно. </w:t>
      </w:r>
      <w:r>
        <w:t>Na</w:t>
      </w:r>
      <w:proofErr w:type="gramStart"/>
      <w:r w:rsidRPr="00B44663">
        <w:rPr>
          <w:lang w:val="ru-RU"/>
        </w:rPr>
        <w:t>,</w:t>
      </w:r>
      <w:r>
        <w:t>S</w:t>
      </w:r>
      <w:r w:rsidRPr="00B44663">
        <w:rPr>
          <w:lang w:val="ru-RU"/>
        </w:rPr>
        <w:t>0</w:t>
      </w:r>
      <w:r w:rsidRPr="00B44663">
        <w:rPr>
          <w:vertAlign w:val="subscript"/>
          <w:lang w:val="ru-RU"/>
        </w:rPr>
        <w:t>4</w:t>
      </w:r>
      <w:proofErr w:type="gramEnd"/>
      <w:r w:rsidRPr="00B44663">
        <w:rPr>
          <w:lang w:val="ru-RU"/>
        </w:rPr>
        <w:t xml:space="preserve"> менш токсична сполука,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ніж сода, легко розчиняється у воді й виноситься ґрунтовими водами за межі масиву. Але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процес меліорації содових солончаків із допомогою гіпсу навіть на фоні промивань і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дренажу протікає дуже повільно, а дози меліорантупотрібні дуже великі (15-90 т/га гіпс</w:t>
      </w:r>
      <w:r w:rsidRPr="00B44663">
        <w:rPr>
          <w:lang w:val="ru-RU"/>
        </w:rPr>
        <w:t>у),</w:t>
      </w:r>
      <w:r w:rsidRPr="00B44663">
        <w:rPr>
          <w:spacing w:val="-57"/>
          <w:lang w:val="ru-RU"/>
        </w:rPr>
        <w:t xml:space="preserve"> </w:t>
      </w:r>
      <w:r w:rsidRPr="00B44663">
        <w:rPr>
          <w:lang w:val="ru-RU"/>
        </w:rPr>
        <w:t>що</w:t>
      </w:r>
      <w:r w:rsidRPr="00B44663">
        <w:rPr>
          <w:spacing w:val="-7"/>
          <w:lang w:val="ru-RU"/>
        </w:rPr>
        <w:t xml:space="preserve"> </w:t>
      </w:r>
      <w:r w:rsidRPr="00B44663">
        <w:rPr>
          <w:lang w:val="ru-RU"/>
        </w:rPr>
        <w:t>пояснюється</w:t>
      </w:r>
      <w:r w:rsidRPr="00B44663">
        <w:rPr>
          <w:spacing w:val="-7"/>
          <w:lang w:val="ru-RU"/>
        </w:rPr>
        <w:t xml:space="preserve"> </w:t>
      </w:r>
      <w:r w:rsidRPr="00B44663">
        <w:rPr>
          <w:lang w:val="ru-RU"/>
        </w:rPr>
        <w:t>хімічною</w:t>
      </w:r>
      <w:r w:rsidRPr="00B44663">
        <w:rPr>
          <w:spacing w:val="-8"/>
          <w:lang w:val="ru-RU"/>
        </w:rPr>
        <w:t xml:space="preserve"> </w:t>
      </w:r>
      <w:r w:rsidRPr="00B44663">
        <w:rPr>
          <w:lang w:val="ru-RU"/>
        </w:rPr>
        <w:t>інертністю</w:t>
      </w:r>
      <w:r w:rsidRPr="00B44663">
        <w:rPr>
          <w:spacing w:val="-1"/>
          <w:lang w:val="ru-RU"/>
        </w:rPr>
        <w:t xml:space="preserve"> </w:t>
      </w:r>
      <w:r w:rsidRPr="00B44663">
        <w:rPr>
          <w:lang w:val="ru-RU"/>
        </w:rPr>
        <w:t>природного</w:t>
      </w:r>
      <w:r w:rsidRPr="00B44663">
        <w:rPr>
          <w:spacing w:val="-1"/>
          <w:lang w:val="ru-RU"/>
        </w:rPr>
        <w:t xml:space="preserve"> </w:t>
      </w:r>
      <w:r w:rsidRPr="00B44663">
        <w:rPr>
          <w:lang w:val="ru-RU"/>
        </w:rPr>
        <w:t>гіпсу.</w:t>
      </w:r>
    </w:p>
    <w:p w:rsidR="00434BC6" w:rsidRPr="00B44663" w:rsidRDefault="009E2BE6">
      <w:pPr>
        <w:pStyle w:val="a3"/>
        <w:spacing w:line="276" w:lineRule="auto"/>
        <w:ind w:right="598" w:firstLine="1134"/>
        <w:rPr>
          <w:lang w:val="ru-RU"/>
        </w:rPr>
      </w:pPr>
      <w:r w:rsidRPr="00B44663">
        <w:rPr>
          <w:lang w:val="ru-RU"/>
        </w:rPr>
        <w:t xml:space="preserve">Більш ефективне використання </w:t>
      </w:r>
      <w:proofErr w:type="gramStart"/>
      <w:r w:rsidRPr="00B44663">
        <w:rPr>
          <w:lang w:val="ru-RU"/>
        </w:rPr>
        <w:t>для</w:t>
      </w:r>
      <w:proofErr w:type="gramEnd"/>
      <w:r w:rsidRPr="00B44663">
        <w:rPr>
          <w:lang w:val="ru-RU"/>
        </w:rPr>
        <w:t xml:space="preserve"> </w:t>
      </w:r>
      <w:proofErr w:type="gramStart"/>
      <w:r w:rsidRPr="00B44663">
        <w:rPr>
          <w:lang w:val="ru-RU"/>
        </w:rPr>
        <w:t>мел</w:t>
      </w:r>
      <w:proofErr w:type="gramEnd"/>
      <w:r w:rsidRPr="00B44663">
        <w:rPr>
          <w:lang w:val="ru-RU"/>
        </w:rPr>
        <w:t>іорації ґрунтів із содовим засоленням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сірчаної кислоти та сірковмісних продуктів (залізного купоросу, сірки і т. ін.). Такий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спосіб меліорації відомий давно - на п</w:t>
      </w:r>
      <w:r w:rsidRPr="00B44663">
        <w:rPr>
          <w:lang w:val="ru-RU"/>
        </w:rPr>
        <w:t xml:space="preserve">очатку </w:t>
      </w:r>
      <w:r>
        <w:t>XX</w:t>
      </w:r>
      <w:r w:rsidRPr="00B44663">
        <w:rPr>
          <w:lang w:val="ru-RU"/>
        </w:rPr>
        <w:t xml:space="preserve"> ст. на Аризонській та Каліфорнійській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дослідних станціях у США з метою нейтралізації лужної реакції ґрунтів використовували</w:t>
      </w:r>
      <w:proofErr w:type="gramStart"/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С</w:t>
      </w:r>
      <w:proofErr w:type="gramEnd"/>
      <w:r w:rsidRPr="00B44663">
        <w:rPr>
          <w:lang w:val="ru-RU"/>
        </w:rPr>
        <w:t>ірку</w:t>
      </w:r>
      <w:r w:rsidRPr="00B44663">
        <w:rPr>
          <w:spacing w:val="-4"/>
          <w:lang w:val="ru-RU"/>
        </w:rPr>
        <w:t xml:space="preserve"> </w:t>
      </w:r>
      <w:r w:rsidRPr="00B44663">
        <w:rPr>
          <w:lang w:val="ru-RU"/>
        </w:rPr>
        <w:t>(Сульфур),</w:t>
      </w:r>
      <w:r w:rsidRPr="00B44663">
        <w:rPr>
          <w:spacing w:val="-6"/>
          <w:lang w:val="ru-RU"/>
        </w:rPr>
        <w:t xml:space="preserve"> </w:t>
      </w:r>
      <w:r w:rsidRPr="00B44663">
        <w:rPr>
          <w:lang w:val="ru-RU"/>
        </w:rPr>
        <w:t>сірчанокисле</w:t>
      </w:r>
      <w:r w:rsidRPr="00B44663">
        <w:rPr>
          <w:spacing w:val="-4"/>
          <w:lang w:val="ru-RU"/>
        </w:rPr>
        <w:t xml:space="preserve"> </w:t>
      </w:r>
      <w:r w:rsidRPr="00B44663">
        <w:rPr>
          <w:lang w:val="ru-RU"/>
        </w:rPr>
        <w:t>Залізо</w:t>
      </w:r>
      <w:r w:rsidRPr="00B44663">
        <w:rPr>
          <w:spacing w:val="-3"/>
          <w:lang w:val="ru-RU"/>
        </w:rPr>
        <w:t xml:space="preserve"> </w:t>
      </w:r>
      <w:r w:rsidRPr="00B44663">
        <w:rPr>
          <w:lang w:val="ru-RU"/>
        </w:rPr>
        <w:t>(Ферум),</w:t>
      </w:r>
      <w:r w:rsidRPr="00B44663">
        <w:rPr>
          <w:spacing w:val="-3"/>
          <w:lang w:val="ru-RU"/>
        </w:rPr>
        <w:t xml:space="preserve"> </w:t>
      </w:r>
      <w:r w:rsidRPr="00B44663">
        <w:rPr>
          <w:lang w:val="ru-RU"/>
        </w:rPr>
        <w:t>сірчану</w:t>
      </w:r>
      <w:r w:rsidRPr="00B44663">
        <w:rPr>
          <w:spacing w:val="-5"/>
          <w:lang w:val="ru-RU"/>
        </w:rPr>
        <w:t xml:space="preserve"> </w:t>
      </w:r>
      <w:r w:rsidRPr="00B44663">
        <w:rPr>
          <w:lang w:val="ru-RU"/>
        </w:rPr>
        <w:t>кислоту.</w:t>
      </w:r>
      <w:r w:rsidRPr="00B44663">
        <w:rPr>
          <w:spacing w:val="-3"/>
          <w:lang w:val="ru-RU"/>
        </w:rPr>
        <w:t xml:space="preserve"> </w:t>
      </w:r>
      <w:r w:rsidRPr="00B44663">
        <w:rPr>
          <w:lang w:val="ru-RU"/>
        </w:rPr>
        <w:t>В</w:t>
      </w:r>
      <w:r w:rsidRPr="00B44663">
        <w:rPr>
          <w:spacing w:val="-4"/>
          <w:lang w:val="ru-RU"/>
        </w:rPr>
        <w:t xml:space="preserve"> </w:t>
      </w:r>
      <w:r w:rsidRPr="00B44663">
        <w:rPr>
          <w:lang w:val="ru-RU"/>
        </w:rPr>
        <w:t>Угорщині,</w:t>
      </w:r>
      <w:r w:rsidRPr="00B44663">
        <w:rPr>
          <w:spacing w:val="-3"/>
          <w:lang w:val="ru-RU"/>
        </w:rPr>
        <w:t xml:space="preserve"> </w:t>
      </w:r>
      <w:r w:rsidRPr="00B44663">
        <w:rPr>
          <w:lang w:val="ru-RU"/>
        </w:rPr>
        <w:t>де</w:t>
      </w:r>
      <w:r w:rsidRPr="00B44663">
        <w:rPr>
          <w:spacing w:val="-4"/>
          <w:lang w:val="ru-RU"/>
        </w:rPr>
        <w:t xml:space="preserve"> </w:t>
      </w:r>
      <w:r w:rsidRPr="00B44663">
        <w:rPr>
          <w:lang w:val="ru-RU"/>
        </w:rPr>
        <w:t>меліорації</w:t>
      </w:r>
      <w:r w:rsidRPr="00B44663">
        <w:rPr>
          <w:spacing w:val="-57"/>
          <w:lang w:val="ru-RU"/>
        </w:rPr>
        <w:t xml:space="preserve"> </w:t>
      </w:r>
      <w:r w:rsidRPr="00B44663">
        <w:rPr>
          <w:lang w:val="ru-RU"/>
        </w:rPr>
        <w:t>содових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ґрунтів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завжди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приділялас</w:t>
      </w:r>
      <w:r w:rsidRPr="00B44663">
        <w:rPr>
          <w:lang w:val="ru-RU"/>
        </w:rPr>
        <w:t>ь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велика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увага,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значний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позитивний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ефект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при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їх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освоєнні був досягнутий завдяки використанню як меліорантів гіпсу, Сірки (Сульфуру),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залишків бурого вугілля (із вмістом</w:t>
      </w:r>
      <w:proofErr w:type="gramStart"/>
      <w:r w:rsidRPr="00B44663">
        <w:rPr>
          <w:lang w:val="ru-RU"/>
        </w:rPr>
        <w:t xml:space="preserve"> С</w:t>
      </w:r>
      <w:proofErr w:type="gramEnd"/>
      <w:r w:rsidRPr="00B44663">
        <w:rPr>
          <w:lang w:val="ru-RU"/>
        </w:rPr>
        <w:t>ірки (Сульфуру) 2-3%) при промиваннях на фоні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дренажу.</w:t>
      </w:r>
    </w:p>
    <w:p w:rsidR="00434BC6" w:rsidRPr="00B44663" w:rsidRDefault="009E2BE6">
      <w:pPr>
        <w:pStyle w:val="a3"/>
        <w:spacing w:before="4" w:line="276" w:lineRule="auto"/>
        <w:ind w:right="598" w:firstLine="1134"/>
        <w:rPr>
          <w:lang w:val="ru-RU"/>
        </w:rPr>
      </w:pPr>
      <w:r w:rsidRPr="00B44663">
        <w:rPr>
          <w:lang w:val="ru-RU"/>
        </w:rPr>
        <w:t>Спосіб меліорації карбонатних лужних ґрунтів в умовах великомасштабного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аграрного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виробництва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з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допомогою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сульфатної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кислоти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й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залізного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купоросу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розроблений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Інститутом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ґрунтознавства,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агрохімії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й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меліорац</w:t>
      </w:r>
      <w:proofErr w:type="gramStart"/>
      <w:r w:rsidRPr="00B44663">
        <w:rPr>
          <w:lang w:val="ru-RU"/>
        </w:rPr>
        <w:t>ії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В</w:t>
      </w:r>
      <w:proofErr w:type="gramEnd"/>
      <w:r w:rsidRPr="00B44663">
        <w:rPr>
          <w:lang w:val="ru-RU"/>
        </w:rPr>
        <w:t>ірменії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й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успішно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використаний в Араратській до</w:t>
      </w:r>
      <w:r w:rsidRPr="00B44663">
        <w:rPr>
          <w:lang w:val="ru-RU"/>
        </w:rPr>
        <w:t xml:space="preserve">лині. </w:t>
      </w:r>
      <w:r w:rsidRPr="009B1987">
        <w:rPr>
          <w:lang w:val="ru-RU"/>
        </w:rPr>
        <w:t>Цей спосіб меліорації нескладний, зате має значну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економічну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й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агроекологічну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ефективність.</w:t>
      </w:r>
      <w:r w:rsidRPr="009B1987">
        <w:rPr>
          <w:spacing w:val="1"/>
          <w:lang w:val="ru-RU"/>
        </w:rPr>
        <w:t xml:space="preserve"> </w:t>
      </w:r>
      <w:proofErr w:type="gramStart"/>
      <w:r w:rsidRPr="00B44663">
        <w:rPr>
          <w:lang w:val="ru-RU"/>
        </w:rPr>
        <w:t>Техн</w:t>
      </w:r>
      <w:proofErr w:type="gramEnd"/>
      <w:r w:rsidRPr="00B44663">
        <w:rPr>
          <w:lang w:val="ru-RU"/>
        </w:rPr>
        <w:t>ічну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сульфатну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кислоту,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постійний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небажаний і небезпечний для навколишнього середовища продукт нафтопереробки, через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спеціальні резервуари вводили в зрошу</w:t>
      </w:r>
      <w:r w:rsidRPr="00B44663">
        <w:rPr>
          <w:lang w:val="ru-RU"/>
        </w:rPr>
        <w:t>вальні канали й направляли в чеки для промивання</w:t>
      </w:r>
      <w:r w:rsidRPr="00B44663">
        <w:rPr>
          <w:spacing w:val="-57"/>
          <w:lang w:val="ru-RU"/>
        </w:rPr>
        <w:t xml:space="preserve"> </w:t>
      </w:r>
      <w:r w:rsidRPr="00B44663">
        <w:rPr>
          <w:lang w:val="ru-RU"/>
        </w:rPr>
        <w:t xml:space="preserve">ґрунтів содового засолення. Розбавлення кислоти здійснювалось у такий спосіб, щоб </w:t>
      </w:r>
      <w:proofErr w:type="gramStart"/>
      <w:r w:rsidRPr="00B44663">
        <w:rPr>
          <w:lang w:val="ru-RU"/>
        </w:rPr>
        <w:t>у</w:t>
      </w:r>
      <w:proofErr w:type="gramEnd"/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чеках накопичувався 1%-й розчин сульфатної кислоти. Сірчана кислота активно розкладає</w:t>
      </w:r>
      <w:r w:rsidRPr="00B44663">
        <w:rPr>
          <w:spacing w:val="-57"/>
          <w:lang w:val="ru-RU"/>
        </w:rPr>
        <w:t xml:space="preserve"> </w:t>
      </w:r>
      <w:r w:rsidRPr="00B44663">
        <w:rPr>
          <w:lang w:val="ru-RU"/>
        </w:rPr>
        <w:t>соду:</w:t>
      </w:r>
    </w:p>
    <w:p w:rsidR="00434BC6" w:rsidRPr="00B44663" w:rsidRDefault="009E2BE6">
      <w:pPr>
        <w:pStyle w:val="a3"/>
        <w:spacing w:before="5"/>
        <w:ind w:left="3560"/>
        <w:jc w:val="left"/>
        <w:rPr>
          <w:lang w:val="ru-RU"/>
        </w:rPr>
      </w:pPr>
      <w:r>
        <w:t>Na</w:t>
      </w:r>
      <w:r w:rsidRPr="00B44663">
        <w:rPr>
          <w:spacing w:val="-2"/>
          <w:lang w:val="ru-RU"/>
        </w:rPr>
        <w:t xml:space="preserve"> </w:t>
      </w:r>
      <w:r>
        <w:t>CO</w:t>
      </w:r>
      <w:r w:rsidRPr="00B44663">
        <w:rPr>
          <w:lang w:val="ru-RU"/>
        </w:rPr>
        <w:t>,</w:t>
      </w:r>
      <w:r w:rsidRPr="00B44663">
        <w:rPr>
          <w:spacing w:val="-1"/>
          <w:lang w:val="ru-RU"/>
        </w:rPr>
        <w:t xml:space="preserve"> </w:t>
      </w:r>
      <w:r w:rsidRPr="00B44663">
        <w:rPr>
          <w:lang w:val="ru-RU"/>
        </w:rPr>
        <w:t>+</w:t>
      </w:r>
      <w:r w:rsidRPr="00B44663">
        <w:rPr>
          <w:spacing w:val="-1"/>
          <w:lang w:val="ru-RU"/>
        </w:rPr>
        <w:t xml:space="preserve"> </w:t>
      </w:r>
      <w:r>
        <w:t>H</w:t>
      </w:r>
      <w:proofErr w:type="gramStart"/>
      <w:r w:rsidRPr="00B44663">
        <w:rPr>
          <w:lang w:val="ru-RU"/>
        </w:rPr>
        <w:t>,</w:t>
      </w:r>
      <w:r>
        <w:t>S</w:t>
      </w:r>
      <w:proofErr w:type="gramEnd"/>
      <w:r w:rsidRPr="00B44663">
        <w:rPr>
          <w:lang w:val="ru-RU"/>
        </w:rPr>
        <w:t>(</w:t>
      </w:r>
      <w:r>
        <w:t>X</w:t>
      </w:r>
      <w:r w:rsidRPr="00B44663">
        <w:rPr>
          <w:spacing w:val="-2"/>
          <w:lang w:val="ru-RU"/>
        </w:rPr>
        <w:t xml:space="preserve"> </w:t>
      </w:r>
      <w:r w:rsidRPr="00B44663">
        <w:rPr>
          <w:lang w:val="ru-RU"/>
        </w:rPr>
        <w:t>4</w:t>
      </w:r>
      <w:r w:rsidRPr="00B44663">
        <w:rPr>
          <w:spacing w:val="-1"/>
          <w:lang w:val="ru-RU"/>
        </w:rPr>
        <w:t xml:space="preserve"> </w:t>
      </w:r>
      <w:r>
        <w:t>Na</w:t>
      </w:r>
      <w:r w:rsidRPr="00B44663">
        <w:rPr>
          <w:spacing w:val="-2"/>
          <w:lang w:val="ru-RU"/>
        </w:rPr>
        <w:t xml:space="preserve"> </w:t>
      </w:r>
      <w:r>
        <w:t>SO</w:t>
      </w:r>
      <w:r w:rsidRPr="00B44663">
        <w:rPr>
          <w:lang w:val="ru-RU"/>
        </w:rPr>
        <w:t>,</w:t>
      </w:r>
      <w:r w:rsidRPr="00B44663">
        <w:rPr>
          <w:spacing w:val="-2"/>
          <w:lang w:val="ru-RU"/>
        </w:rPr>
        <w:t xml:space="preserve"> </w:t>
      </w:r>
      <w:r w:rsidRPr="00B44663">
        <w:rPr>
          <w:lang w:val="ru-RU"/>
        </w:rPr>
        <w:t>+</w:t>
      </w:r>
      <w:r w:rsidRPr="00B44663">
        <w:rPr>
          <w:spacing w:val="-1"/>
          <w:lang w:val="ru-RU"/>
        </w:rPr>
        <w:t xml:space="preserve"> </w:t>
      </w:r>
      <w:r w:rsidRPr="00B44663">
        <w:rPr>
          <w:lang w:val="ru-RU"/>
        </w:rPr>
        <w:t>2</w:t>
      </w:r>
      <w:r>
        <w:t>NaHC</w:t>
      </w:r>
      <w:r>
        <w:t>O</w:t>
      </w:r>
      <w:r>
        <w:rPr>
          <w:vertAlign w:val="subscript"/>
        </w:rPr>
        <w:t>v</w:t>
      </w:r>
    </w:p>
    <w:p w:rsidR="00434BC6" w:rsidRPr="00B44663" w:rsidRDefault="009E2BE6">
      <w:pPr>
        <w:pStyle w:val="2"/>
        <w:tabs>
          <w:tab w:val="left" w:pos="4327"/>
          <w:tab w:val="left" w:pos="4827"/>
          <w:tab w:val="left" w:pos="5163"/>
          <w:tab w:val="left" w:pos="5762"/>
          <w:tab w:val="left" w:pos="7298"/>
        </w:tabs>
        <w:spacing w:before="44"/>
        <w:ind w:left="3484"/>
        <w:rPr>
          <w:rFonts w:ascii="Arial"/>
          <w:lang w:val="ru-RU"/>
        </w:rPr>
      </w:pPr>
      <w:r w:rsidRPr="00B44663">
        <w:rPr>
          <w:rFonts w:ascii="Arial"/>
          <w:lang w:val="ru-RU"/>
        </w:rPr>
        <w:t>2</w:t>
      </w:r>
      <w:r w:rsidRPr="00B44663">
        <w:rPr>
          <w:rFonts w:ascii="Arial"/>
          <w:lang w:val="ru-RU"/>
        </w:rPr>
        <w:tab/>
        <w:t>3</w:t>
      </w:r>
      <w:r w:rsidRPr="00B44663">
        <w:rPr>
          <w:rFonts w:ascii="Arial"/>
          <w:lang w:val="ru-RU"/>
        </w:rPr>
        <w:tab/>
        <w:t>2</w:t>
      </w:r>
      <w:r w:rsidRPr="00B44663">
        <w:rPr>
          <w:rFonts w:ascii="Arial"/>
          <w:lang w:val="ru-RU"/>
        </w:rPr>
        <w:tab/>
        <w:t>4</w:t>
      </w:r>
      <w:r w:rsidRPr="00B44663">
        <w:rPr>
          <w:rFonts w:ascii="Arial"/>
          <w:lang w:val="ru-RU"/>
        </w:rPr>
        <w:tab/>
        <w:t>2</w:t>
      </w:r>
      <w:r w:rsidRPr="00B44663">
        <w:rPr>
          <w:rFonts w:ascii="Arial"/>
          <w:spacing w:val="130"/>
          <w:lang w:val="ru-RU"/>
        </w:rPr>
        <w:t xml:space="preserve"> </w:t>
      </w:r>
      <w:r w:rsidRPr="00B44663">
        <w:rPr>
          <w:rFonts w:ascii="Arial"/>
          <w:lang w:val="ru-RU"/>
        </w:rPr>
        <w:t>4</w:t>
      </w:r>
      <w:r w:rsidRPr="00B44663">
        <w:rPr>
          <w:rFonts w:ascii="Arial"/>
          <w:lang w:val="ru-RU"/>
        </w:rPr>
        <w:tab/>
        <w:t>3</w:t>
      </w:r>
    </w:p>
    <w:p w:rsidR="00434BC6" w:rsidRDefault="009E2BE6">
      <w:pPr>
        <w:pStyle w:val="a3"/>
        <w:spacing w:before="39" w:line="276" w:lineRule="auto"/>
        <w:ind w:right="597" w:firstLine="1134"/>
      </w:pPr>
      <w:r w:rsidRPr="00B44663">
        <w:rPr>
          <w:lang w:val="ru-RU"/>
        </w:rPr>
        <w:t>Оскільки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промивання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ґрунту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проводять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на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фоні</w:t>
      </w:r>
      <w:r w:rsidRPr="00B44663">
        <w:rPr>
          <w:spacing w:val="1"/>
          <w:lang w:val="ru-RU"/>
        </w:rPr>
        <w:t xml:space="preserve"> </w:t>
      </w:r>
      <w:proofErr w:type="gramStart"/>
      <w:r w:rsidRPr="00B44663">
        <w:rPr>
          <w:lang w:val="ru-RU"/>
        </w:rPr>
        <w:t>горизонтального</w:t>
      </w:r>
      <w:proofErr w:type="gramEnd"/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й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вертикального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дренажу,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сульфат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і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бікарбонат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Натрію,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легкорозчинні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солі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швидко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відводяться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з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промивними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водами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за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межі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меліорованої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території.</w:t>
      </w:r>
      <w:r w:rsidRPr="00B44663">
        <w:rPr>
          <w:spacing w:val="1"/>
          <w:lang w:val="ru-RU"/>
        </w:rPr>
        <w:t xml:space="preserve"> </w:t>
      </w:r>
      <w:r w:rsidRPr="009B1987">
        <w:rPr>
          <w:lang w:val="ru-RU"/>
        </w:rPr>
        <w:t>Процес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меліорації</w:t>
      </w:r>
      <w:r w:rsidRPr="009B1987">
        <w:rPr>
          <w:spacing w:val="1"/>
          <w:lang w:val="ru-RU"/>
        </w:rPr>
        <w:t xml:space="preserve"> </w:t>
      </w:r>
      <w:r w:rsidRPr="009B1987">
        <w:rPr>
          <w:lang w:val="ru-RU"/>
        </w:rPr>
        <w:t>содових ґрунтів у даному випадку здійснюється значно швидше, ніж з природним гіпсом.</w:t>
      </w:r>
      <w:r w:rsidRPr="009B1987">
        <w:rPr>
          <w:spacing w:val="1"/>
          <w:lang w:val="ru-RU"/>
        </w:rPr>
        <w:t xml:space="preserve"> </w:t>
      </w:r>
      <w:r>
        <w:t>Оскільки ґрунти содового засолення містять карбонат Кальцію, при обробці сульфатною</w:t>
      </w:r>
      <w:r>
        <w:rPr>
          <w:spacing w:val="1"/>
        </w:rPr>
        <w:t xml:space="preserve"> </w:t>
      </w:r>
      <w:r>
        <w:t>кислотою</w:t>
      </w:r>
      <w:r>
        <w:rPr>
          <w:spacing w:val="-1"/>
        </w:rPr>
        <w:t xml:space="preserve"> </w:t>
      </w:r>
      <w:r>
        <w:t>утворюється гіпс:</w:t>
      </w:r>
    </w:p>
    <w:p w:rsidR="00434BC6" w:rsidRDefault="00434BC6">
      <w:pPr>
        <w:spacing w:line="276" w:lineRule="auto"/>
        <w:sectPr w:rsidR="00434BC6">
          <w:pgSz w:w="11910" w:h="16840"/>
          <w:pgMar w:top="1060" w:right="260" w:bottom="940" w:left="1480" w:header="0" w:footer="747" w:gutter="0"/>
          <w:cols w:space="720"/>
        </w:sectPr>
      </w:pPr>
    </w:p>
    <w:p w:rsidR="00434BC6" w:rsidRDefault="009E2BE6">
      <w:pPr>
        <w:pStyle w:val="a3"/>
        <w:spacing w:before="72"/>
        <w:ind w:left="3862"/>
        <w:jc w:val="left"/>
      </w:pPr>
      <w:r>
        <w:lastRenderedPageBreak/>
        <w:t>СаС0</w:t>
      </w:r>
      <w:r>
        <w:rPr>
          <w:vertAlign w:val="subscript"/>
        </w:rPr>
        <w:t>3</w:t>
      </w:r>
      <w:r>
        <w:rPr>
          <w:spacing w:val="-7"/>
        </w:rPr>
        <w:t xml:space="preserve"> </w:t>
      </w:r>
      <w:r>
        <w:t>+</w:t>
      </w:r>
      <w:r>
        <w:rPr>
          <w:spacing w:val="-7"/>
        </w:rPr>
        <w:t xml:space="preserve"> </w:t>
      </w:r>
      <w:r>
        <w:t>H</w:t>
      </w:r>
      <w:r>
        <w:rPr>
          <w:vertAlign w:val="subscript"/>
        </w:rPr>
        <w:t>2</w:t>
      </w:r>
      <w:r>
        <w:t>S0</w:t>
      </w:r>
      <w:r>
        <w:rPr>
          <w:vertAlign w:val="subscript"/>
        </w:rPr>
        <w:t>4</w:t>
      </w:r>
      <w:r>
        <w:rPr>
          <w:i/>
        </w:rPr>
        <w:t>-4</w:t>
      </w:r>
      <w:r>
        <w:rPr>
          <w:i/>
          <w:spacing w:val="-8"/>
        </w:rPr>
        <w:t xml:space="preserve"> </w:t>
      </w:r>
      <w:r>
        <w:t>CaS0</w:t>
      </w:r>
      <w:r>
        <w:rPr>
          <w:vertAlign w:val="subscript"/>
        </w:rPr>
        <w:t>4</w:t>
      </w:r>
      <w:r>
        <w:rPr>
          <w:spacing w:val="-7"/>
        </w:rPr>
        <w:t xml:space="preserve"> </w:t>
      </w:r>
      <w:r>
        <w:t>+</w:t>
      </w:r>
      <w:r>
        <w:rPr>
          <w:spacing w:val="-8"/>
        </w:rPr>
        <w:t xml:space="preserve"> </w:t>
      </w:r>
      <w:r>
        <w:t>H</w:t>
      </w:r>
      <w:r>
        <w:rPr>
          <w:vertAlign w:val="subscript"/>
        </w:rPr>
        <w:t>2</w:t>
      </w:r>
      <w:r>
        <w:t>CO</w:t>
      </w:r>
      <w:r>
        <w:rPr>
          <w:vertAlign w:val="subscript"/>
        </w:rPr>
        <w:t>r</w:t>
      </w:r>
    </w:p>
    <w:p w:rsidR="00434BC6" w:rsidRPr="00B44663" w:rsidRDefault="009E2BE6">
      <w:pPr>
        <w:pStyle w:val="a3"/>
        <w:spacing w:before="40" w:line="276" w:lineRule="auto"/>
        <w:ind w:right="598" w:firstLine="1134"/>
        <w:rPr>
          <w:lang w:val="ru-RU"/>
        </w:rPr>
      </w:pPr>
      <w:proofErr w:type="gramStart"/>
      <w:r>
        <w:t>Новоутворений</w:t>
      </w:r>
      <w:r>
        <w:rPr>
          <w:spacing w:val="1"/>
        </w:rPr>
        <w:t xml:space="preserve"> </w:t>
      </w:r>
      <w:r>
        <w:t>гіпс</w:t>
      </w:r>
      <w:r>
        <w:rPr>
          <w:spacing w:val="1"/>
        </w:rPr>
        <w:t xml:space="preserve"> </w:t>
      </w:r>
      <w:r>
        <w:t>відрізняється</w:t>
      </w:r>
      <w:r>
        <w:rPr>
          <w:spacing w:val="1"/>
        </w:rPr>
        <w:t xml:space="preserve"> </w:t>
      </w:r>
      <w:r>
        <w:t>від</w:t>
      </w:r>
      <w:r>
        <w:rPr>
          <w:spacing w:val="1"/>
        </w:rPr>
        <w:t xml:space="preserve"> </w:t>
      </w:r>
      <w:r>
        <w:t>природного</w:t>
      </w:r>
      <w:r>
        <w:rPr>
          <w:spacing w:val="1"/>
        </w:rPr>
        <w:t xml:space="preserve"> </w:t>
      </w:r>
      <w:r>
        <w:t>високою</w:t>
      </w:r>
      <w:r>
        <w:rPr>
          <w:spacing w:val="1"/>
        </w:rPr>
        <w:t xml:space="preserve"> </w:t>
      </w:r>
      <w:r>
        <w:t>дисперсністю</w:t>
      </w:r>
      <w:r>
        <w:rPr>
          <w:spacing w:val="1"/>
        </w:rPr>
        <w:t xml:space="preserve"> </w:t>
      </w:r>
      <w:r>
        <w:t>й</w:t>
      </w:r>
      <w:r>
        <w:rPr>
          <w:spacing w:val="1"/>
        </w:rPr>
        <w:t xml:space="preserve"> </w:t>
      </w:r>
      <w:r>
        <w:t>активністю.</w:t>
      </w:r>
      <w:proofErr w:type="gramEnd"/>
      <w:r>
        <w:t xml:space="preserve"> </w:t>
      </w:r>
      <w:r w:rsidRPr="00B44663">
        <w:rPr>
          <w:lang w:val="ru-RU"/>
        </w:rPr>
        <w:t>При промиваннях він здійснює позитивний меліоративний вплив на ґрунт,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змінює</w:t>
      </w:r>
      <w:r w:rsidRPr="00B44663">
        <w:rPr>
          <w:spacing w:val="50"/>
          <w:lang w:val="ru-RU"/>
        </w:rPr>
        <w:t xml:space="preserve"> </w:t>
      </w:r>
      <w:r w:rsidRPr="00B44663">
        <w:rPr>
          <w:lang w:val="ru-RU"/>
        </w:rPr>
        <w:t>іонний</w:t>
      </w:r>
      <w:r w:rsidRPr="00B44663">
        <w:rPr>
          <w:spacing w:val="49"/>
          <w:lang w:val="ru-RU"/>
        </w:rPr>
        <w:t xml:space="preserve"> </w:t>
      </w:r>
      <w:r w:rsidRPr="00B44663">
        <w:rPr>
          <w:lang w:val="ru-RU"/>
        </w:rPr>
        <w:t>складґрунтового</w:t>
      </w:r>
      <w:r w:rsidRPr="00B44663">
        <w:rPr>
          <w:spacing w:val="51"/>
          <w:lang w:val="ru-RU"/>
        </w:rPr>
        <w:t xml:space="preserve"> </w:t>
      </w:r>
      <w:r w:rsidRPr="00B44663">
        <w:rPr>
          <w:lang w:val="ru-RU"/>
        </w:rPr>
        <w:t>розчину</w:t>
      </w:r>
      <w:r w:rsidRPr="00B44663">
        <w:rPr>
          <w:spacing w:val="53"/>
          <w:lang w:val="ru-RU"/>
        </w:rPr>
        <w:t xml:space="preserve"> </w:t>
      </w:r>
      <w:r w:rsidRPr="00B44663">
        <w:rPr>
          <w:lang w:val="ru-RU"/>
        </w:rPr>
        <w:t>й</w:t>
      </w:r>
      <w:r w:rsidRPr="00B44663">
        <w:rPr>
          <w:spacing w:val="49"/>
          <w:lang w:val="ru-RU"/>
        </w:rPr>
        <w:t xml:space="preserve"> </w:t>
      </w:r>
      <w:r w:rsidRPr="00B44663">
        <w:rPr>
          <w:lang w:val="ru-RU"/>
        </w:rPr>
        <w:t>катіонний</w:t>
      </w:r>
      <w:r w:rsidRPr="00B44663">
        <w:rPr>
          <w:spacing w:val="50"/>
          <w:lang w:val="ru-RU"/>
        </w:rPr>
        <w:t xml:space="preserve"> </w:t>
      </w:r>
      <w:r w:rsidRPr="00B44663">
        <w:rPr>
          <w:lang w:val="ru-RU"/>
        </w:rPr>
        <w:t>склад</w:t>
      </w:r>
      <w:r w:rsidRPr="00B44663">
        <w:rPr>
          <w:spacing w:val="51"/>
          <w:lang w:val="ru-RU"/>
        </w:rPr>
        <w:t xml:space="preserve"> </w:t>
      </w:r>
      <w:r w:rsidRPr="00B44663">
        <w:rPr>
          <w:lang w:val="ru-RU"/>
        </w:rPr>
        <w:t>ґрунтового</w:t>
      </w:r>
      <w:r w:rsidRPr="00B44663">
        <w:rPr>
          <w:spacing w:val="51"/>
          <w:lang w:val="ru-RU"/>
        </w:rPr>
        <w:t xml:space="preserve"> </w:t>
      </w:r>
      <w:r w:rsidRPr="00B44663">
        <w:rPr>
          <w:lang w:val="ru-RU"/>
        </w:rPr>
        <w:t>поглиналь-</w:t>
      </w:r>
    </w:p>
    <w:p w:rsidR="00434BC6" w:rsidRPr="00B44663" w:rsidRDefault="009E2BE6">
      <w:pPr>
        <w:spacing w:before="1"/>
        <w:ind w:left="221"/>
        <w:rPr>
          <w:sz w:val="24"/>
          <w:lang w:val="ru-RU"/>
        </w:rPr>
      </w:pPr>
      <w:r w:rsidRPr="00B44663">
        <w:rPr>
          <w:sz w:val="19"/>
          <w:lang w:val="ru-RU"/>
        </w:rPr>
        <w:t>ҐОГО</w:t>
      </w:r>
      <w:r w:rsidRPr="00B44663">
        <w:rPr>
          <w:sz w:val="24"/>
          <w:lang w:val="ru-RU"/>
        </w:rPr>
        <w:t>комплексу.</w:t>
      </w:r>
    </w:p>
    <w:p w:rsidR="00434BC6" w:rsidRPr="00B44663" w:rsidRDefault="009E2BE6">
      <w:pPr>
        <w:pStyle w:val="a3"/>
        <w:spacing w:before="41" w:line="276" w:lineRule="auto"/>
        <w:ind w:right="597" w:firstLine="1134"/>
        <w:rPr>
          <w:lang w:val="ru-RU"/>
        </w:rPr>
      </w:pPr>
      <w:proofErr w:type="gramStart"/>
      <w:r w:rsidRPr="00B44663">
        <w:rPr>
          <w:lang w:val="ru-RU"/>
        </w:rPr>
        <w:t>П</w:t>
      </w:r>
      <w:proofErr w:type="gramEnd"/>
      <w:r w:rsidRPr="00B44663">
        <w:rPr>
          <w:lang w:val="ru-RU"/>
        </w:rPr>
        <w:t>ісля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закі</w:t>
      </w:r>
      <w:r w:rsidRPr="00B44663">
        <w:rPr>
          <w:lang w:val="ru-RU"/>
        </w:rPr>
        <w:t>нчення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промивання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валики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чеків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розрівнюють,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а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в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'рунт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вносять</w:t>
      </w:r>
      <w:r w:rsidRPr="00B44663">
        <w:rPr>
          <w:spacing w:val="-57"/>
          <w:lang w:val="ru-RU"/>
        </w:rPr>
        <w:t xml:space="preserve"> </w:t>
      </w:r>
      <w:r w:rsidRPr="00B44663">
        <w:rPr>
          <w:lang w:val="ru-RU"/>
        </w:rPr>
        <w:t>залізний</w:t>
      </w:r>
      <w:r w:rsidRPr="00B44663">
        <w:rPr>
          <w:spacing w:val="-7"/>
          <w:lang w:val="ru-RU"/>
        </w:rPr>
        <w:t xml:space="preserve"> </w:t>
      </w:r>
      <w:r w:rsidRPr="00B44663">
        <w:rPr>
          <w:lang w:val="ru-RU"/>
        </w:rPr>
        <w:t>купорос.</w:t>
      </w:r>
      <w:r w:rsidRPr="00B44663">
        <w:rPr>
          <w:spacing w:val="-6"/>
          <w:lang w:val="ru-RU"/>
        </w:rPr>
        <w:t xml:space="preserve"> </w:t>
      </w:r>
      <w:r w:rsidRPr="00B44663">
        <w:rPr>
          <w:lang w:val="ru-RU"/>
        </w:rPr>
        <w:t>Залізо</w:t>
      </w:r>
      <w:r w:rsidRPr="00B44663">
        <w:rPr>
          <w:spacing w:val="-7"/>
          <w:lang w:val="ru-RU"/>
        </w:rPr>
        <w:t xml:space="preserve"> </w:t>
      </w:r>
      <w:r w:rsidRPr="00B44663">
        <w:rPr>
          <w:lang w:val="ru-RU"/>
        </w:rPr>
        <w:t>(Ферум)</w:t>
      </w:r>
      <w:r w:rsidRPr="00B44663">
        <w:rPr>
          <w:spacing w:val="-6"/>
          <w:lang w:val="ru-RU"/>
        </w:rPr>
        <w:t xml:space="preserve"> </w:t>
      </w:r>
      <w:r w:rsidRPr="00B44663">
        <w:rPr>
          <w:lang w:val="ru-RU"/>
        </w:rPr>
        <w:t>компенсує</w:t>
      </w:r>
      <w:r w:rsidRPr="00B44663">
        <w:rPr>
          <w:spacing w:val="-7"/>
          <w:lang w:val="ru-RU"/>
        </w:rPr>
        <w:t xml:space="preserve"> </w:t>
      </w:r>
      <w:r w:rsidRPr="00B44663">
        <w:rPr>
          <w:lang w:val="ru-RU"/>
        </w:rPr>
        <w:t>винос</w:t>
      </w:r>
      <w:r w:rsidRPr="00B44663">
        <w:rPr>
          <w:spacing w:val="-6"/>
          <w:lang w:val="ru-RU"/>
        </w:rPr>
        <w:t xml:space="preserve"> </w:t>
      </w:r>
      <w:r w:rsidRPr="00B44663">
        <w:rPr>
          <w:lang w:val="ru-RU"/>
        </w:rPr>
        <w:t>гривалентних</w:t>
      </w:r>
      <w:r w:rsidRPr="00B44663">
        <w:rPr>
          <w:spacing w:val="-4"/>
          <w:lang w:val="ru-RU"/>
        </w:rPr>
        <w:t xml:space="preserve"> </w:t>
      </w:r>
      <w:r w:rsidRPr="00B44663">
        <w:rPr>
          <w:lang w:val="ru-RU"/>
        </w:rPr>
        <w:t>металів</w:t>
      </w:r>
      <w:r w:rsidRPr="00B44663">
        <w:rPr>
          <w:spacing w:val="-4"/>
          <w:lang w:val="ru-RU"/>
        </w:rPr>
        <w:t xml:space="preserve"> </w:t>
      </w:r>
      <w:r w:rsidRPr="00B44663">
        <w:rPr>
          <w:lang w:val="ru-RU"/>
        </w:rPr>
        <w:t>при</w:t>
      </w:r>
      <w:r w:rsidRPr="00B44663">
        <w:rPr>
          <w:spacing w:val="-4"/>
          <w:lang w:val="ru-RU"/>
        </w:rPr>
        <w:t xml:space="preserve"> </w:t>
      </w:r>
      <w:r w:rsidRPr="00B44663">
        <w:rPr>
          <w:lang w:val="ru-RU"/>
        </w:rPr>
        <w:t>промиваннях</w:t>
      </w:r>
      <w:r w:rsidRPr="00B44663">
        <w:rPr>
          <w:spacing w:val="-57"/>
          <w:lang w:val="ru-RU"/>
        </w:rPr>
        <w:t xml:space="preserve"> </w:t>
      </w:r>
      <w:r w:rsidRPr="00B44663">
        <w:rPr>
          <w:lang w:val="ru-RU"/>
        </w:rPr>
        <w:t>ґрунтів розчином сульфатної кислоти, сприяє поліпшенню їх фізичних властивостей, а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частина сульфатної кислот</w:t>
      </w:r>
      <w:r w:rsidRPr="00B44663">
        <w:rPr>
          <w:lang w:val="ru-RU"/>
        </w:rPr>
        <w:t>и, що утворюється з супоросу, продовжує меліоративну дію на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>ґрунт.</w:t>
      </w:r>
      <w:r w:rsidRPr="00B44663">
        <w:rPr>
          <w:spacing w:val="-1"/>
          <w:lang w:val="ru-RU"/>
        </w:rPr>
        <w:t xml:space="preserve"> </w:t>
      </w:r>
      <w:r w:rsidRPr="00B44663">
        <w:rPr>
          <w:lang w:val="ru-RU"/>
        </w:rPr>
        <w:t>Залізний</w:t>
      </w:r>
      <w:r w:rsidRPr="00B44663">
        <w:rPr>
          <w:spacing w:val="-1"/>
          <w:lang w:val="ru-RU"/>
        </w:rPr>
        <w:t xml:space="preserve"> </w:t>
      </w:r>
      <w:r w:rsidRPr="00B44663">
        <w:rPr>
          <w:lang w:val="ru-RU"/>
        </w:rPr>
        <w:t>супорос</w:t>
      </w:r>
      <w:r w:rsidRPr="00B44663">
        <w:rPr>
          <w:spacing w:val="-2"/>
          <w:lang w:val="ru-RU"/>
        </w:rPr>
        <w:t xml:space="preserve"> </w:t>
      </w:r>
      <w:r w:rsidRPr="00B44663">
        <w:rPr>
          <w:lang w:val="ru-RU"/>
        </w:rPr>
        <w:t>у</w:t>
      </w:r>
      <w:r w:rsidRPr="00B44663">
        <w:rPr>
          <w:spacing w:val="2"/>
          <w:lang w:val="ru-RU"/>
        </w:rPr>
        <w:t xml:space="preserve"> </w:t>
      </w:r>
      <w:r w:rsidRPr="00B44663">
        <w:rPr>
          <w:lang w:val="ru-RU"/>
        </w:rPr>
        <w:t>воді</w:t>
      </w:r>
      <w:r w:rsidRPr="00B44663">
        <w:rPr>
          <w:spacing w:val="-2"/>
          <w:lang w:val="ru-RU"/>
        </w:rPr>
        <w:t xml:space="preserve"> </w:t>
      </w:r>
      <w:r w:rsidRPr="00B44663">
        <w:rPr>
          <w:lang w:val="ru-RU"/>
        </w:rPr>
        <w:t>легко</w:t>
      </w:r>
      <w:r w:rsidRPr="00B44663">
        <w:rPr>
          <w:spacing w:val="-1"/>
          <w:lang w:val="ru-RU"/>
        </w:rPr>
        <w:t xml:space="preserve"> </w:t>
      </w:r>
      <w:proofErr w:type="gramStart"/>
      <w:r w:rsidRPr="00B44663">
        <w:rPr>
          <w:lang w:val="ru-RU"/>
        </w:rPr>
        <w:t>п</w:t>
      </w:r>
      <w:proofErr w:type="gramEnd"/>
      <w:r w:rsidRPr="00B44663">
        <w:rPr>
          <w:lang w:val="ru-RU"/>
        </w:rPr>
        <w:t>іддається</w:t>
      </w:r>
      <w:r w:rsidRPr="00B44663">
        <w:rPr>
          <w:spacing w:val="-1"/>
          <w:lang w:val="ru-RU"/>
        </w:rPr>
        <w:t xml:space="preserve"> </w:t>
      </w:r>
      <w:r w:rsidRPr="00B44663">
        <w:rPr>
          <w:lang w:val="ru-RU"/>
        </w:rPr>
        <w:t>гідролізу:</w:t>
      </w:r>
    </w:p>
    <w:p w:rsidR="00434BC6" w:rsidRPr="00B44663" w:rsidRDefault="009E2BE6">
      <w:pPr>
        <w:pStyle w:val="a3"/>
        <w:spacing w:before="1"/>
        <w:ind w:left="3821"/>
        <w:jc w:val="left"/>
        <w:rPr>
          <w:lang w:val="ru-RU"/>
        </w:rPr>
      </w:pPr>
      <w:r>
        <w:t>FeS</w:t>
      </w:r>
      <w:r w:rsidRPr="00B44663">
        <w:rPr>
          <w:lang w:val="ru-RU"/>
        </w:rPr>
        <w:t>0</w:t>
      </w:r>
      <w:r w:rsidRPr="00B44663">
        <w:rPr>
          <w:vertAlign w:val="subscript"/>
          <w:lang w:val="ru-RU"/>
        </w:rPr>
        <w:t>4</w:t>
      </w:r>
      <w:r w:rsidRPr="00B44663">
        <w:rPr>
          <w:spacing w:val="-7"/>
          <w:lang w:val="ru-RU"/>
        </w:rPr>
        <w:t xml:space="preserve"> </w:t>
      </w:r>
      <w:r w:rsidRPr="00B44663">
        <w:rPr>
          <w:lang w:val="ru-RU"/>
        </w:rPr>
        <w:t>+</w:t>
      </w:r>
      <w:r w:rsidRPr="00B44663">
        <w:rPr>
          <w:spacing w:val="-8"/>
          <w:lang w:val="ru-RU"/>
        </w:rPr>
        <w:t xml:space="preserve"> </w:t>
      </w:r>
      <w:r w:rsidRPr="00B44663">
        <w:rPr>
          <w:lang w:val="ru-RU"/>
        </w:rPr>
        <w:t>2Н</w:t>
      </w:r>
      <w:r w:rsidRPr="00B44663">
        <w:rPr>
          <w:vertAlign w:val="subscript"/>
          <w:lang w:val="ru-RU"/>
        </w:rPr>
        <w:t>2</w:t>
      </w:r>
      <w:r w:rsidRPr="00B44663">
        <w:rPr>
          <w:lang w:val="ru-RU"/>
        </w:rPr>
        <w:t>0</w:t>
      </w:r>
      <w:r w:rsidRPr="00B44663">
        <w:rPr>
          <w:spacing w:val="-8"/>
          <w:lang w:val="ru-RU"/>
        </w:rPr>
        <w:t xml:space="preserve"> </w:t>
      </w:r>
      <w:r w:rsidRPr="00B44663">
        <w:rPr>
          <w:lang w:val="ru-RU"/>
        </w:rPr>
        <w:t>-&gt;</w:t>
      </w:r>
      <w:proofErr w:type="gramStart"/>
      <w:r>
        <w:t>Fe</w:t>
      </w:r>
      <w:r w:rsidRPr="00B44663">
        <w:rPr>
          <w:lang w:val="ru-RU"/>
        </w:rPr>
        <w:t>(</w:t>
      </w:r>
      <w:proofErr w:type="gramEnd"/>
      <w:r>
        <w:t>OH</w:t>
      </w:r>
      <w:r w:rsidRPr="00B44663">
        <w:rPr>
          <w:lang w:val="ru-RU"/>
        </w:rPr>
        <w:t>)</w:t>
      </w:r>
      <w:r w:rsidRPr="00B44663">
        <w:rPr>
          <w:vertAlign w:val="subscript"/>
          <w:lang w:val="ru-RU"/>
        </w:rPr>
        <w:t>2</w:t>
      </w:r>
      <w:r w:rsidRPr="00B44663">
        <w:rPr>
          <w:spacing w:val="-6"/>
          <w:lang w:val="ru-RU"/>
        </w:rPr>
        <w:t xml:space="preserve"> </w:t>
      </w:r>
      <w:r w:rsidRPr="00B44663">
        <w:rPr>
          <w:lang w:val="ru-RU"/>
        </w:rPr>
        <w:t>+</w:t>
      </w:r>
      <w:r w:rsidRPr="00B44663">
        <w:rPr>
          <w:spacing w:val="-8"/>
          <w:lang w:val="ru-RU"/>
        </w:rPr>
        <w:t xml:space="preserve"> </w:t>
      </w:r>
      <w:r>
        <w:t>H</w:t>
      </w:r>
      <w:r w:rsidRPr="00B44663">
        <w:rPr>
          <w:lang w:val="ru-RU"/>
        </w:rPr>
        <w:t>,</w:t>
      </w:r>
      <w:r>
        <w:t>S</w:t>
      </w:r>
      <w:r w:rsidRPr="00B44663">
        <w:rPr>
          <w:lang w:val="ru-RU"/>
        </w:rPr>
        <w:t>0</w:t>
      </w:r>
      <w:r w:rsidRPr="00B44663">
        <w:rPr>
          <w:vertAlign w:val="subscript"/>
          <w:lang w:val="ru-RU"/>
        </w:rPr>
        <w:t>4</w:t>
      </w:r>
      <w:r w:rsidRPr="00B44663">
        <w:rPr>
          <w:lang w:val="ru-RU"/>
        </w:rPr>
        <w:t>.</w:t>
      </w:r>
    </w:p>
    <w:p w:rsidR="00434BC6" w:rsidRPr="00B44663" w:rsidRDefault="009E2BE6">
      <w:pPr>
        <w:pStyle w:val="a3"/>
        <w:spacing w:before="41" w:line="276" w:lineRule="auto"/>
        <w:ind w:right="666" w:firstLine="1134"/>
        <w:jc w:val="left"/>
        <w:rPr>
          <w:lang w:val="ru-RU"/>
        </w:rPr>
      </w:pPr>
      <w:r w:rsidRPr="00B44663">
        <w:rPr>
          <w:lang w:val="ru-RU"/>
        </w:rPr>
        <w:t>При цьому виникає оксид двовалентного Заліза (Феруму), ікий просочує</w:t>
      </w:r>
      <w:r w:rsidRPr="00B44663">
        <w:rPr>
          <w:spacing w:val="1"/>
          <w:lang w:val="ru-RU"/>
        </w:rPr>
        <w:t xml:space="preserve"> </w:t>
      </w:r>
      <w:r w:rsidRPr="00B44663">
        <w:rPr>
          <w:lang w:val="ru-RU"/>
        </w:rPr>
        <w:t xml:space="preserve">ґрунтовий </w:t>
      </w:r>
      <w:proofErr w:type="gramStart"/>
      <w:r w:rsidRPr="00B44663">
        <w:rPr>
          <w:lang w:val="ru-RU"/>
        </w:rPr>
        <w:t>др</w:t>
      </w:r>
      <w:proofErr w:type="gramEnd"/>
      <w:r w:rsidRPr="00B44663">
        <w:rPr>
          <w:lang w:val="ru-RU"/>
        </w:rPr>
        <w:t>ібнозем і відновлює структуру. Залізний купорос діє також безпосередньо на</w:t>
      </w:r>
      <w:r w:rsidRPr="00B44663">
        <w:rPr>
          <w:spacing w:val="-57"/>
          <w:lang w:val="ru-RU"/>
        </w:rPr>
        <w:t xml:space="preserve"> </w:t>
      </w:r>
      <w:r w:rsidRPr="00B44663">
        <w:rPr>
          <w:lang w:val="ru-RU"/>
        </w:rPr>
        <w:t>соду:</w:t>
      </w:r>
    </w:p>
    <w:p w:rsidR="00434BC6" w:rsidRPr="00B44663" w:rsidRDefault="009E2BE6">
      <w:pPr>
        <w:pStyle w:val="a3"/>
        <w:ind w:left="3208"/>
        <w:jc w:val="left"/>
        <w:rPr>
          <w:lang w:val="ru-RU"/>
        </w:rPr>
      </w:pPr>
      <w:proofErr w:type="gramStart"/>
      <w:r>
        <w:t>FeS</w:t>
      </w:r>
      <w:r w:rsidRPr="00B44663">
        <w:rPr>
          <w:lang w:val="ru-RU"/>
        </w:rPr>
        <w:t>0</w:t>
      </w:r>
      <w:r w:rsidRPr="00B44663">
        <w:rPr>
          <w:vertAlign w:val="subscript"/>
          <w:lang w:val="ru-RU"/>
        </w:rPr>
        <w:t>4</w:t>
      </w:r>
      <w:r w:rsidRPr="00B44663">
        <w:rPr>
          <w:spacing w:val="-13"/>
          <w:lang w:val="ru-RU"/>
        </w:rPr>
        <w:t xml:space="preserve"> </w:t>
      </w:r>
      <w:r w:rsidRPr="00B44663">
        <w:rPr>
          <w:lang w:val="ru-RU"/>
        </w:rPr>
        <w:t>+</w:t>
      </w:r>
      <w:r w:rsidRPr="00B44663">
        <w:rPr>
          <w:spacing w:val="-14"/>
          <w:lang w:val="ru-RU"/>
        </w:rPr>
        <w:t xml:space="preserve"> </w:t>
      </w:r>
      <w:r>
        <w:t>Na</w:t>
      </w:r>
      <w:r w:rsidRPr="00B44663">
        <w:rPr>
          <w:vertAlign w:val="subscript"/>
          <w:lang w:val="ru-RU"/>
        </w:rPr>
        <w:t>2</w:t>
      </w:r>
      <w:r>
        <w:t>C</w:t>
      </w:r>
      <w:r w:rsidRPr="00B44663">
        <w:rPr>
          <w:lang w:val="ru-RU"/>
        </w:rPr>
        <w:t>0</w:t>
      </w:r>
      <w:r w:rsidRPr="00B44663">
        <w:rPr>
          <w:vertAlign w:val="subscript"/>
          <w:lang w:val="ru-RU"/>
        </w:rPr>
        <w:t>3</w:t>
      </w:r>
      <w:r w:rsidRPr="00B44663">
        <w:rPr>
          <w:spacing w:val="-14"/>
          <w:lang w:val="ru-RU"/>
        </w:rPr>
        <w:t xml:space="preserve"> </w:t>
      </w:r>
      <w:r w:rsidRPr="00B44663">
        <w:rPr>
          <w:lang w:val="ru-RU"/>
        </w:rPr>
        <w:t>-&gt;</w:t>
      </w:r>
      <w:r>
        <w:t>FeC</w:t>
      </w:r>
      <w:r w:rsidRPr="00B44663">
        <w:rPr>
          <w:lang w:val="ru-RU"/>
        </w:rPr>
        <w:t>0</w:t>
      </w:r>
      <w:r w:rsidRPr="00B44663">
        <w:rPr>
          <w:vertAlign w:val="subscript"/>
          <w:lang w:val="ru-RU"/>
        </w:rPr>
        <w:t>3</w:t>
      </w:r>
      <w:r w:rsidRPr="00B44663">
        <w:rPr>
          <w:spacing w:val="-12"/>
          <w:lang w:val="ru-RU"/>
        </w:rPr>
        <w:t xml:space="preserve"> </w:t>
      </w:r>
      <w:r w:rsidRPr="00B44663">
        <w:rPr>
          <w:lang w:val="ru-RU"/>
        </w:rPr>
        <w:t>+</w:t>
      </w:r>
      <w:r w:rsidRPr="00B44663">
        <w:rPr>
          <w:spacing w:val="-13"/>
          <w:lang w:val="ru-RU"/>
        </w:rPr>
        <w:t xml:space="preserve"> </w:t>
      </w:r>
      <w:r>
        <w:t>Na</w:t>
      </w:r>
      <w:r w:rsidRPr="00B44663">
        <w:rPr>
          <w:vertAlign w:val="subscript"/>
          <w:lang w:val="ru-RU"/>
        </w:rPr>
        <w:t>2</w:t>
      </w:r>
      <w:r>
        <w:t>S</w:t>
      </w:r>
      <w:r w:rsidRPr="00B44663">
        <w:rPr>
          <w:lang w:val="ru-RU"/>
        </w:rPr>
        <w:t>0</w:t>
      </w:r>
      <w:r w:rsidRPr="00B44663">
        <w:rPr>
          <w:vertAlign w:val="subscript"/>
          <w:lang w:val="ru-RU"/>
        </w:rPr>
        <w:t>4</w:t>
      </w:r>
      <w:r w:rsidRPr="00B44663">
        <w:rPr>
          <w:lang w:val="ru-RU"/>
        </w:rPr>
        <w:t>.</w:t>
      </w:r>
      <w:proofErr w:type="gramEnd"/>
    </w:p>
    <w:p w:rsidR="00434BC6" w:rsidRPr="00B44663" w:rsidRDefault="009E2BE6">
      <w:pPr>
        <w:pStyle w:val="a3"/>
        <w:spacing w:before="156" w:line="276" w:lineRule="auto"/>
        <w:ind w:right="666" w:firstLine="1134"/>
        <w:jc w:val="left"/>
        <w:rPr>
          <w:lang w:val="ru-RU"/>
        </w:rPr>
      </w:pPr>
      <w:r w:rsidRPr="00B44663">
        <w:rPr>
          <w:lang w:val="ru-RU"/>
        </w:rPr>
        <w:t>Отже,</w:t>
      </w:r>
      <w:r w:rsidRPr="00B44663">
        <w:rPr>
          <w:spacing w:val="14"/>
          <w:lang w:val="ru-RU"/>
        </w:rPr>
        <w:t xml:space="preserve"> </w:t>
      </w:r>
      <w:r w:rsidRPr="00B44663">
        <w:rPr>
          <w:lang w:val="ru-RU"/>
        </w:rPr>
        <w:t>кислування</w:t>
      </w:r>
      <w:r w:rsidRPr="00B44663">
        <w:rPr>
          <w:spacing w:val="14"/>
          <w:lang w:val="ru-RU"/>
        </w:rPr>
        <w:t xml:space="preserve"> </w:t>
      </w:r>
      <w:r w:rsidRPr="00B44663">
        <w:rPr>
          <w:lang w:val="ru-RU"/>
        </w:rPr>
        <w:t>та</w:t>
      </w:r>
      <w:r w:rsidRPr="00B44663">
        <w:rPr>
          <w:spacing w:val="13"/>
          <w:lang w:val="ru-RU"/>
        </w:rPr>
        <w:t xml:space="preserve"> </w:t>
      </w:r>
      <w:r w:rsidRPr="00B44663">
        <w:rPr>
          <w:lang w:val="ru-RU"/>
        </w:rPr>
        <w:t>внесення</w:t>
      </w:r>
      <w:r w:rsidRPr="00B44663">
        <w:rPr>
          <w:spacing w:val="14"/>
          <w:lang w:val="ru-RU"/>
        </w:rPr>
        <w:t xml:space="preserve"> </w:t>
      </w:r>
      <w:r w:rsidRPr="00B44663">
        <w:rPr>
          <w:lang w:val="ru-RU"/>
        </w:rPr>
        <w:t>в</w:t>
      </w:r>
      <w:r w:rsidRPr="00B44663">
        <w:rPr>
          <w:spacing w:val="13"/>
          <w:lang w:val="ru-RU"/>
        </w:rPr>
        <w:t xml:space="preserve"> </w:t>
      </w:r>
      <w:r w:rsidRPr="00B44663">
        <w:rPr>
          <w:lang w:val="ru-RU"/>
        </w:rPr>
        <w:t>ґрунт</w:t>
      </w:r>
      <w:r w:rsidRPr="00B44663">
        <w:rPr>
          <w:spacing w:val="14"/>
          <w:lang w:val="ru-RU"/>
        </w:rPr>
        <w:t xml:space="preserve"> </w:t>
      </w:r>
      <w:r w:rsidRPr="00B44663">
        <w:rPr>
          <w:lang w:val="ru-RU"/>
        </w:rPr>
        <w:t>залізного</w:t>
      </w:r>
      <w:r w:rsidRPr="00B44663">
        <w:rPr>
          <w:spacing w:val="14"/>
          <w:lang w:val="ru-RU"/>
        </w:rPr>
        <w:t xml:space="preserve"> </w:t>
      </w:r>
      <w:r w:rsidRPr="00B44663">
        <w:rPr>
          <w:lang w:val="ru-RU"/>
        </w:rPr>
        <w:t>купоросу</w:t>
      </w:r>
      <w:r w:rsidRPr="00B44663">
        <w:rPr>
          <w:spacing w:val="16"/>
          <w:lang w:val="ru-RU"/>
        </w:rPr>
        <w:t xml:space="preserve"> </w:t>
      </w:r>
      <w:r w:rsidR="009B1987">
        <w:rPr>
          <w:lang w:val="ru-RU"/>
        </w:rPr>
        <w:t>б</w:t>
      </w:r>
      <w:r w:rsidRPr="00B44663">
        <w:rPr>
          <w:lang w:val="ru-RU"/>
        </w:rPr>
        <w:t>агатофакторно</w:t>
      </w:r>
      <w:r w:rsidRPr="00B44663">
        <w:rPr>
          <w:spacing w:val="-57"/>
          <w:lang w:val="ru-RU"/>
        </w:rPr>
        <w:t xml:space="preserve"> </w:t>
      </w:r>
      <w:r w:rsidRPr="00B44663">
        <w:rPr>
          <w:lang w:val="ru-RU"/>
        </w:rPr>
        <w:t>впливає</w:t>
      </w:r>
      <w:r w:rsidRPr="00B44663">
        <w:rPr>
          <w:spacing w:val="-12"/>
          <w:lang w:val="ru-RU"/>
        </w:rPr>
        <w:t xml:space="preserve"> </w:t>
      </w:r>
      <w:r w:rsidRPr="00B44663">
        <w:rPr>
          <w:lang w:val="ru-RU"/>
        </w:rPr>
        <w:t>на</w:t>
      </w:r>
      <w:r w:rsidRPr="00B44663">
        <w:rPr>
          <w:spacing w:val="-12"/>
          <w:lang w:val="ru-RU"/>
        </w:rPr>
        <w:t xml:space="preserve"> </w:t>
      </w:r>
      <w:r w:rsidRPr="00B44663">
        <w:rPr>
          <w:lang w:val="ru-RU"/>
        </w:rPr>
        <w:t>карбонатні</w:t>
      </w:r>
      <w:r w:rsidRPr="00B44663">
        <w:rPr>
          <w:spacing w:val="-12"/>
          <w:lang w:val="ru-RU"/>
        </w:rPr>
        <w:t xml:space="preserve"> </w:t>
      </w:r>
      <w:r w:rsidRPr="00B44663">
        <w:rPr>
          <w:lang w:val="ru-RU"/>
        </w:rPr>
        <w:t>ґрунти</w:t>
      </w:r>
      <w:r w:rsidRPr="00B44663">
        <w:rPr>
          <w:spacing w:val="-13"/>
          <w:lang w:val="ru-RU"/>
        </w:rPr>
        <w:t xml:space="preserve"> </w:t>
      </w:r>
      <w:r w:rsidRPr="00B44663">
        <w:rPr>
          <w:lang w:val="ru-RU"/>
        </w:rPr>
        <w:t>содового</w:t>
      </w:r>
      <w:r w:rsidRPr="00B44663">
        <w:rPr>
          <w:spacing w:val="-12"/>
          <w:lang w:val="ru-RU"/>
        </w:rPr>
        <w:t xml:space="preserve"> </w:t>
      </w:r>
      <w:r w:rsidRPr="00B44663">
        <w:rPr>
          <w:lang w:val="ru-RU"/>
        </w:rPr>
        <w:t>засолення</w:t>
      </w:r>
      <w:bookmarkStart w:id="0" w:name="_GoBack"/>
      <w:bookmarkEnd w:id="0"/>
    </w:p>
    <w:sectPr w:rsidR="00434BC6" w:rsidRPr="00B44663">
      <w:footerReference w:type="default" r:id="rId14"/>
      <w:pgSz w:w="11910" w:h="16840"/>
      <w:pgMar w:top="1060" w:right="260" w:bottom="280" w:left="148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2BE6" w:rsidRDefault="009E2BE6">
      <w:r>
        <w:separator/>
      </w:r>
    </w:p>
  </w:endnote>
  <w:endnote w:type="continuationSeparator" w:id="0">
    <w:p w:rsidR="009E2BE6" w:rsidRDefault="009E2B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4BC6" w:rsidRDefault="009E2BE6">
    <w:pPr>
      <w:pStyle w:val="a3"/>
      <w:spacing w:line="14" w:lineRule="auto"/>
      <w:ind w:left="0"/>
      <w:jc w:val="left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49" type="#_x0000_t202" style="position:absolute;margin-left:538.7pt;margin-top:793.65pt;width:18.2pt;height:13.2pt;z-index:-251658752;mso-position-horizontal-relative:page;mso-position-vertical-relative:page" filled="f" stroked="f">
          <v:textbox inset="0,0,0,0">
            <w:txbxContent>
              <w:p w:rsidR="00434BC6" w:rsidRDefault="009E2BE6">
                <w:pPr>
                  <w:spacing w:before="14"/>
                  <w:ind w:left="60"/>
                  <w:rPr>
                    <w:rFonts w:ascii="Arial"/>
                    <w:sz w:val="20"/>
                  </w:rPr>
                </w:pPr>
                <w:r>
                  <w:fldChar w:fldCharType="begin"/>
                </w:r>
                <w:r>
                  <w:rPr>
                    <w:rFonts w:ascii="Arial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 w:rsidR="009B1987">
                  <w:rPr>
                    <w:rFonts w:ascii="Arial"/>
                    <w:noProof/>
                    <w:sz w:val="20"/>
                  </w:rPr>
                  <w:t>10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4BC6" w:rsidRDefault="00434BC6">
    <w:pPr>
      <w:pStyle w:val="a3"/>
      <w:spacing w:line="14" w:lineRule="auto"/>
      <w:ind w:left="0"/>
      <w:jc w:val="left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2BE6" w:rsidRDefault="009E2BE6">
      <w:r>
        <w:separator/>
      </w:r>
    </w:p>
  </w:footnote>
  <w:footnote w:type="continuationSeparator" w:id="0">
    <w:p w:rsidR="009E2BE6" w:rsidRDefault="009E2B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471DF3"/>
    <w:multiLevelType w:val="hybridMultilevel"/>
    <w:tmpl w:val="2EEA5720"/>
    <w:lvl w:ilvl="0" w:tplc="DB00285C">
      <w:start w:val="1"/>
      <w:numFmt w:val="decimal"/>
      <w:lvlText w:val="%1."/>
      <w:lvlJc w:val="left"/>
      <w:pPr>
        <w:ind w:left="581" w:hanging="21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9"/>
        <w:sz w:val="26"/>
        <w:szCs w:val="26"/>
      </w:rPr>
    </w:lvl>
    <w:lvl w:ilvl="1" w:tplc="DB9EF4FA">
      <w:numFmt w:val="bullet"/>
      <w:lvlText w:val="•"/>
      <w:lvlJc w:val="left"/>
      <w:pPr>
        <w:ind w:left="1538" w:hanging="212"/>
      </w:pPr>
      <w:rPr>
        <w:rFonts w:hint="default"/>
      </w:rPr>
    </w:lvl>
    <w:lvl w:ilvl="2" w:tplc="B5BA3FF4">
      <w:numFmt w:val="bullet"/>
      <w:lvlText w:val="•"/>
      <w:lvlJc w:val="left"/>
      <w:pPr>
        <w:ind w:left="2496" w:hanging="212"/>
      </w:pPr>
      <w:rPr>
        <w:rFonts w:hint="default"/>
      </w:rPr>
    </w:lvl>
    <w:lvl w:ilvl="3" w:tplc="E1866EF8">
      <w:numFmt w:val="bullet"/>
      <w:lvlText w:val="•"/>
      <w:lvlJc w:val="left"/>
      <w:pPr>
        <w:ind w:left="3455" w:hanging="212"/>
      </w:pPr>
      <w:rPr>
        <w:rFonts w:hint="default"/>
      </w:rPr>
    </w:lvl>
    <w:lvl w:ilvl="4" w:tplc="9454052A">
      <w:numFmt w:val="bullet"/>
      <w:lvlText w:val="•"/>
      <w:lvlJc w:val="left"/>
      <w:pPr>
        <w:ind w:left="4413" w:hanging="212"/>
      </w:pPr>
      <w:rPr>
        <w:rFonts w:hint="default"/>
      </w:rPr>
    </w:lvl>
    <w:lvl w:ilvl="5" w:tplc="976C8FD0">
      <w:numFmt w:val="bullet"/>
      <w:lvlText w:val="•"/>
      <w:lvlJc w:val="left"/>
      <w:pPr>
        <w:ind w:left="5372" w:hanging="212"/>
      </w:pPr>
      <w:rPr>
        <w:rFonts w:hint="default"/>
      </w:rPr>
    </w:lvl>
    <w:lvl w:ilvl="6" w:tplc="C9C07EEC">
      <w:numFmt w:val="bullet"/>
      <w:lvlText w:val="•"/>
      <w:lvlJc w:val="left"/>
      <w:pPr>
        <w:ind w:left="6330" w:hanging="212"/>
      </w:pPr>
      <w:rPr>
        <w:rFonts w:hint="default"/>
      </w:rPr>
    </w:lvl>
    <w:lvl w:ilvl="7" w:tplc="B2D2B656">
      <w:numFmt w:val="bullet"/>
      <w:lvlText w:val="•"/>
      <w:lvlJc w:val="left"/>
      <w:pPr>
        <w:ind w:left="7289" w:hanging="212"/>
      </w:pPr>
      <w:rPr>
        <w:rFonts w:hint="default"/>
      </w:rPr>
    </w:lvl>
    <w:lvl w:ilvl="8" w:tplc="86F4E624">
      <w:numFmt w:val="bullet"/>
      <w:lvlText w:val="•"/>
      <w:lvlJc w:val="left"/>
      <w:pPr>
        <w:ind w:left="8247" w:hanging="212"/>
      </w:pPr>
      <w:rPr>
        <w:rFonts w:hint="default"/>
      </w:rPr>
    </w:lvl>
  </w:abstractNum>
  <w:abstractNum w:abstractNumId="1">
    <w:nsid w:val="26414D54"/>
    <w:multiLevelType w:val="hybridMultilevel"/>
    <w:tmpl w:val="868AE698"/>
    <w:lvl w:ilvl="0" w:tplc="099293C8">
      <w:numFmt w:val="bullet"/>
      <w:lvlText w:val="•"/>
      <w:lvlJc w:val="left"/>
      <w:pPr>
        <w:ind w:left="221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</w:rPr>
    </w:lvl>
    <w:lvl w:ilvl="1" w:tplc="EE1E7E58">
      <w:numFmt w:val="bullet"/>
      <w:lvlText w:val="•"/>
      <w:lvlJc w:val="left"/>
      <w:pPr>
        <w:ind w:left="1214" w:hanging="164"/>
      </w:pPr>
      <w:rPr>
        <w:rFonts w:hint="default"/>
      </w:rPr>
    </w:lvl>
    <w:lvl w:ilvl="2" w:tplc="94169AE0">
      <w:numFmt w:val="bullet"/>
      <w:lvlText w:val="•"/>
      <w:lvlJc w:val="left"/>
      <w:pPr>
        <w:ind w:left="2208" w:hanging="164"/>
      </w:pPr>
      <w:rPr>
        <w:rFonts w:hint="default"/>
      </w:rPr>
    </w:lvl>
    <w:lvl w:ilvl="3" w:tplc="0A56C834">
      <w:numFmt w:val="bullet"/>
      <w:lvlText w:val="•"/>
      <w:lvlJc w:val="left"/>
      <w:pPr>
        <w:ind w:left="3203" w:hanging="164"/>
      </w:pPr>
      <w:rPr>
        <w:rFonts w:hint="default"/>
      </w:rPr>
    </w:lvl>
    <w:lvl w:ilvl="4" w:tplc="0A940A08">
      <w:numFmt w:val="bullet"/>
      <w:lvlText w:val="•"/>
      <w:lvlJc w:val="left"/>
      <w:pPr>
        <w:ind w:left="4197" w:hanging="164"/>
      </w:pPr>
      <w:rPr>
        <w:rFonts w:hint="default"/>
      </w:rPr>
    </w:lvl>
    <w:lvl w:ilvl="5" w:tplc="4D1C8B1A">
      <w:numFmt w:val="bullet"/>
      <w:lvlText w:val="•"/>
      <w:lvlJc w:val="left"/>
      <w:pPr>
        <w:ind w:left="5192" w:hanging="164"/>
      </w:pPr>
      <w:rPr>
        <w:rFonts w:hint="default"/>
      </w:rPr>
    </w:lvl>
    <w:lvl w:ilvl="6" w:tplc="0F94E08C">
      <w:numFmt w:val="bullet"/>
      <w:lvlText w:val="•"/>
      <w:lvlJc w:val="left"/>
      <w:pPr>
        <w:ind w:left="6186" w:hanging="164"/>
      </w:pPr>
      <w:rPr>
        <w:rFonts w:hint="default"/>
      </w:rPr>
    </w:lvl>
    <w:lvl w:ilvl="7" w:tplc="EFB6DCFE">
      <w:numFmt w:val="bullet"/>
      <w:lvlText w:val="•"/>
      <w:lvlJc w:val="left"/>
      <w:pPr>
        <w:ind w:left="7181" w:hanging="164"/>
      </w:pPr>
      <w:rPr>
        <w:rFonts w:hint="default"/>
      </w:rPr>
    </w:lvl>
    <w:lvl w:ilvl="8" w:tplc="A97C6D44">
      <w:numFmt w:val="bullet"/>
      <w:lvlText w:val="•"/>
      <w:lvlJc w:val="left"/>
      <w:pPr>
        <w:ind w:left="8175" w:hanging="164"/>
      </w:pPr>
      <w:rPr>
        <w:rFonts w:hint="default"/>
      </w:rPr>
    </w:lvl>
  </w:abstractNum>
  <w:abstractNum w:abstractNumId="2">
    <w:nsid w:val="4FD677C6"/>
    <w:multiLevelType w:val="hybridMultilevel"/>
    <w:tmpl w:val="76261ECE"/>
    <w:lvl w:ilvl="0" w:tplc="4EA22998">
      <w:start w:val="1"/>
      <w:numFmt w:val="decimal"/>
      <w:lvlText w:val="%1."/>
      <w:lvlJc w:val="left"/>
      <w:pPr>
        <w:ind w:left="113" w:hanging="21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9"/>
        <w:sz w:val="26"/>
        <w:szCs w:val="26"/>
      </w:rPr>
    </w:lvl>
    <w:lvl w:ilvl="1" w:tplc="F1BC4D9A">
      <w:numFmt w:val="bullet"/>
      <w:lvlText w:val="•"/>
      <w:lvlJc w:val="left"/>
      <w:pPr>
        <w:ind w:left="1124" w:hanging="212"/>
      </w:pPr>
      <w:rPr>
        <w:rFonts w:hint="default"/>
      </w:rPr>
    </w:lvl>
    <w:lvl w:ilvl="2" w:tplc="8E38733A">
      <w:numFmt w:val="bullet"/>
      <w:lvlText w:val="•"/>
      <w:lvlJc w:val="left"/>
      <w:pPr>
        <w:ind w:left="2128" w:hanging="212"/>
      </w:pPr>
      <w:rPr>
        <w:rFonts w:hint="default"/>
      </w:rPr>
    </w:lvl>
    <w:lvl w:ilvl="3" w:tplc="014E4806">
      <w:numFmt w:val="bullet"/>
      <w:lvlText w:val="•"/>
      <w:lvlJc w:val="left"/>
      <w:pPr>
        <w:ind w:left="3133" w:hanging="212"/>
      </w:pPr>
      <w:rPr>
        <w:rFonts w:hint="default"/>
      </w:rPr>
    </w:lvl>
    <w:lvl w:ilvl="4" w:tplc="664E1FA4">
      <w:numFmt w:val="bullet"/>
      <w:lvlText w:val="•"/>
      <w:lvlJc w:val="left"/>
      <w:pPr>
        <w:ind w:left="4137" w:hanging="212"/>
      </w:pPr>
      <w:rPr>
        <w:rFonts w:hint="default"/>
      </w:rPr>
    </w:lvl>
    <w:lvl w:ilvl="5" w:tplc="5792076A">
      <w:numFmt w:val="bullet"/>
      <w:lvlText w:val="•"/>
      <w:lvlJc w:val="left"/>
      <w:pPr>
        <w:ind w:left="5142" w:hanging="212"/>
      </w:pPr>
      <w:rPr>
        <w:rFonts w:hint="default"/>
      </w:rPr>
    </w:lvl>
    <w:lvl w:ilvl="6" w:tplc="AC80490A">
      <w:numFmt w:val="bullet"/>
      <w:lvlText w:val="•"/>
      <w:lvlJc w:val="left"/>
      <w:pPr>
        <w:ind w:left="6146" w:hanging="212"/>
      </w:pPr>
      <w:rPr>
        <w:rFonts w:hint="default"/>
      </w:rPr>
    </w:lvl>
    <w:lvl w:ilvl="7" w:tplc="92705358">
      <w:numFmt w:val="bullet"/>
      <w:lvlText w:val="•"/>
      <w:lvlJc w:val="left"/>
      <w:pPr>
        <w:ind w:left="7151" w:hanging="212"/>
      </w:pPr>
      <w:rPr>
        <w:rFonts w:hint="default"/>
      </w:rPr>
    </w:lvl>
    <w:lvl w:ilvl="8" w:tplc="C9763CE6">
      <w:numFmt w:val="bullet"/>
      <w:lvlText w:val="•"/>
      <w:lvlJc w:val="left"/>
      <w:pPr>
        <w:ind w:left="8155" w:hanging="212"/>
      </w:pPr>
      <w:rPr>
        <w:rFonts w:hint="default"/>
      </w:rPr>
    </w:lvl>
  </w:abstractNum>
  <w:abstractNum w:abstractNumId="3">
    <w:nsid w:val="72D40533"/>
    <w:multiLevelType w:val="hybridMultilevel"/>
    <w:tmpl w:val="420AFCEC"/>
    <w:lvl w:ilvl="0" w:tplc="B2863652">
      <w:numFmt w:val="bullet"/>
      <w:lvlText w:val="•"/>
      <w:lvlJc w:val="left"/>
      <w:pPr>
        <w:ind w:left="384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</w:rPr>
    </w:lvl>
    <w:lvl w:ilvl="1" w:tplc="38CC50C2">
      <w:numFmt w:val="bullet"/>
      <w:lvlText w:val="•"/>
      <w:lvlJc w:val="left"/>
      <w:pPr>
        <w:ind w:left="221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</w:rPr>
    </w:lvl>
    <w:lvl w:ilvl="2" w:tplc="97528A2E">
      <w:numFmt w:val="bullet"/>
      <w:lvlText w:val="•"/>
      <w:lvlJc w:val="left"/>
      <w:pPr>
        <w:ind w:left="1341" w:hanging="164"/>
      </w:pPr>
      <w:rPr>
        <w:rFonts w:hint="default"/>
      </w:rPr>
    </w:lvl>
    <w:lvl w:ilvl="3" w:tplc="AC7A52BC">
      <w:numFmt w:val="bullet"/>
      <w:lvlText w:val="•"/>
      <w:lvlJc w:val="left"/>
      <w:pPr>
        <w:ind w:left="2302" w:hanging="164"/>
      </w:pPr>
      <w:rPr>
        <w:rFonts w:hint="default"/>
      </w:rPr>
    </w:lvl>
    <w:lvl w:ilvl="4" w:tplc="80CA603C">
      <w:numFmt w:val="bullet"/>
      <w:lvlText w:val="•"/>
      <w:lvlJc w:val="left"/>
      <w:pPr>
        <w:ind w:left="3263" w:hanging="164"/>
      </w:pPr>
      <w:rPr>
        <w:rFonts w:hint="default"/>
      </w:rPr>
    </w:lvl>
    <w:lvl w:ilvl="5" w:tplc="6226A1E4">
      <w:numFmt w:val="bullet"/>
      <w:lvlText w:val="•"/>
      <w:lvlJc w:val="left"/>
      <w:pPr>
        <w:ind w:left="4224" w:hanging="164"/>
      </w:pPr>
      <w:rPr>
        <w:rFonts w:hint="default"/>
      </w:rPr>
    </w:lvl>
    <w:lvl w:ilvl="6" w:tplc="26C0F032">
      <w:numFmt w:val="bullet"/>
      <w:lvlText w:val="•"/>
      <w:lvlJc w:val="left"/>
      <w:pPr>
        <w:ind w:left="5185" w:hanging="164"/>
      </w:pPr>
      <w:rPr>
        <w:rFonts w:hint="default"/>
      </w:rPr>
    </w:lvl>
    <w:lvl w:ilvl="7" w:tplc="3A6829D6">
      <w:numFmt w:val="bullet"/>
      <w:lvlText w:val="•"/>
      <w:lvlJc w:val="left"/>
      <w:pPr>
        <w:ind w:left="6146" w:hanging="164"/>
      </w:pPr>
      <w:rPr>
        <w:rFonts w:hint="default"/>
      </w:rPr>
    </w:lvl>
    <w:lvl w:ilvl="8" w:tplc="3C9A6CE0">
      <w:numFmt w:val="bullet"/>
      <w:lvlText w:val="•"/>
      <w:lvlJc w:val="left"/>
      <w:pPr>
        <w:ind w:left="7108" w:hanging="164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proofState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434BC6"/>
    <w:rsid w:val="00434BC6"/>
    <w:rsid w:val="009B1987"/>
    <w:rsid w:val="009E2BE6"/>
    <w:rsid w:val="00B44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1">
    <w:name w:val="heading 1"/>
    <w:basedOn w:val="a"/>
    <w:uiPriority w:val="1"/>
    <w:qFormat/>
    <w:pPr>
      <w:spacing w:before="93"/>
      <w:ind w:left="110"/>
      <w:outlineLvl w:val="0"/>
    </w:pPr>
    <w:rPr>
      <w:b/>
      <w:bCs/>
      <w:sz w:val="24"/>
      <w:szCs w:val="24"/>
    </w:rPr>
  </w:style>
  <w:style w:type="paragraph" w:styleId="2">
    <w:name w:val="heading 2"/>
    <w:basedOn w:val="a"/>
    <w:uiPriority w:val="1"/>
    <w:qFormat/>
    <w:pPr>
      <w:spacing w:before="2"/>
      <w:ind w:left="221"/>
      <w:outlineLvl w:val="1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21"/>
      <w:jc w:val="both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221" w:right="599" w:firstLine="1134"/>
    </w:pPr>
  </w:style>
  <w:style w:type="paragraph" w:customStyle="1" w:styleId="TableParagraph">
    <w:name w:val="Table Paragraph"/>
    <w:basedOn w:val="a"/>
    <w:uiPriority w:val="1"/>
    <w:qFormat/>
    <w:pPr>
      <w:ind w:left="39"/>
    </w:pPr>
  </w:style>
  <w:style w:type="paragraph" w:styleId="a5">
    <w:name w:val="Balloon Text"/>
    <w:basedOn w:val="a"/>
    <w:link w:val="a6"/>
    <w:uiPriority w:val="99"/>
    <w:semiHidden/>
    <w:unhideWhenUsed/>
    <w:rsid w:val="009B198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B1987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1">
    <w:name w:val="heading 1"/>
    <w:basedOn w:val="a"/>
    <w:uiPriority w:val="1"/>
    <w:qFormat/>
    <w:pPr>
      <w:spacing w:before="93"/>
      <w:ind w:left="110"/>
      <w:outlineLvl w:val="0"/>
    </w:pPr>
    <w:rPr>
      <w:b/>
      <w:bCs/>
      <w:sz w:val="24"/>
      <w:szCs w:val="24"/>
    </w:rPr>
  </w:style>
  <w:style w:type="paragraph" w:styleId="2">
    <w:name w:val="heading 2"/>
    <w:basedOn w:val="a"/>
    <w:uiPriority w:val="1"/>
    <w:qFormat/>
    <w:pPr>
      <w:spacing w:before="2"/>
      <w:ind w:left="221"/>
      <w:outlineLvl w:val="1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21"/>
      <w:jc w:val="both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221" w:right="599" w:firstLine="1134"/>
    </w:pPr>
  </w:style>
  <w:style w:type="paragraph" w:customStyle="1" w:styleId="TableParagraph">
    <w:name w:val="Table Paragraph"/>
    <w:basedOn w:val="a"/>
    <w:uiPriority w:val="1"/>
    <w:qFormat/>
    <w:pPr>
      <w:ind w:left="39"/>
    </w:pPr>
  </w:style>
  <w:style w:type="paragraph" w:styleId="a5">
    <w:name w:val="Balloon Text"/>
    <w:basedOn w:val="a"/>
    <w:link w:val="a6"/>
    <w:uiPriority w:val="99"/>
    <w:semiHidden/>
    <w:unhideWhenUsed/>
    <w:rsid w:val="009B198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B198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11</Pages>
  <Words>17250</Words>
  <Characters>9833</Characters>
  <Application>Microsoft Office Word</Application>
  <DocSecurity>0</DocSecurity>
  <Lines>81</Lines>
  <Paragraphs>54</Paragraphs>
  <ScaleCrop>false</ScaleCrop>
  <Company/>
  <LinksUpToDate>false</LinksUpToDate>
  <CharactersWithSpaces>27029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Customer</dc:creator>
  <cp:lastModifiedBy>ALEX</cp:lastModifiedBy>
  <cp:revision>3</cp:revision>
  <dcterms:created xsi:type="dcterms:W3CDTF">2023-09-28T20:42:00Z</dcterms:created>
  <dcterms:modified xsi:type="dcterms:W3CDTF">2026-04-05T18:51:00Z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2014-04-14T00:00:00Z</vt:filetime>
  </property>
  <property fmtid="{D5CDD505-2E9C-101B-9397-08002B2CF9AE}" pid="3" name="Creator">
    <vt:lpwstr>Acrobat PDFMaker 10.1 для Word</vt:lpwstr>
  </property>
  <property fmtid="{D5CDD505-2E9C-101B-9397-08002B2CF9AE}" pid="4" name="LastSaved">
    <vt:filetime>2023-09-28T00:00:00Z</vt:filetime>
  </property>
</Properties>
</file>