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44" w:rsidRDefault="0054696A" w:rsidP="0054696A">
      <w:pPr>
        <w:widowControl w:val="0"/>
        <w:spacing w:line="288" w:lineRule="auto"/>
        <w:jc w:val="center"/>
        <w:outlineLvl w:val="1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Toc332926800"/>
      <w:bookmarkStart w:id="1" w:name="_Toc333425725"/>
      <w:r w:rsidRPr="0054696A">
        <w:rPr>
          <w:rFonts w:ascii="Times New Roman" w:hAnsi="Times New Roman" w:cs="Times New Roman"/>
          <w:i/>
          <w:sz w:val="24"/>
          <w:szCs w:val="24"/>
          <w:lang w:val="uk-UA"/>
        </w:rPr>
        <w:t>Лабораторна робота</w:t>
      </w:r>
      <w:r w:rsidRPr="0054696A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bookmarkEnd w:id="0"/>
      <w:bookmarkEnd w:id="1"/>
    </w:p>
    <w:p w:rsidR="0054696A" w:rsidRPr="0054696A" w:rsidRDefault="00391444" w:rsidP="005A1473">
      <w:pPr>
        <w:widowControl w:val="0"/>
        <w:spacing w:after="0" w:line="240" w:lineRule="auto"/>
        <w:ind w:left="-567" w:firstLine="283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1774B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Пшениця. </w:t>
      </w:r>
      <w:r w:rsidRPr="00391444">
        <w:rPr>
          <w:rFonts w:ascii="Times New Roman" w:eastAsia="Times New Roman" w:hAnsi="Times New Roman" w:cs="Times New Roman"/>
          <w:sz w:val="24"/>
          <w:szCs w:val="24"/>
          <w:lang w:val="uk-UA"/>
        </w:rPr>
        <w:t>Визначення видів, різновидностей пшениці, ознаки сортів.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>Вміти розрізняти види і різновиди м'якої і твердої пшениці.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147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1. Законспектувати основні морфологічні характеристики найпоширеніших </w:t>
      </w:r>
      <w:r w:rsidR="00E129ED">
        <w:rPr>
          <w:rFonts w:ascii="Times New Roman" w:hAnsi="Times New Roman" w:cs="Times New Roman"/>
          <w:sz w:val="24"/>
          <w:szCs w:val="24"/>
          <w:lang w:val="uk-UA"/>
        </w:rPr>
        <w:t xml:space="preserve">видів та 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різновидностей </w:t>
      </w:r>
      <w:r w:rsidR="00E129ED">
        <w:rPr>
          <w:rFonts w:ascii="Times New Roman" w:hAnsi="Times New Roman" w:cs="Times New Roman"/>
          <w:sz w:val="24"/>
          <w:szCs w:val="24"/>
          <w:lang w:val="uk-UA"/>
        </w:rPr>
        <w:t>пшениці.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2. Скласти характеристику м'якої і твердої пшениці за формою 1.</w:t>
      </w:r>
    </w:p>
    <w:p w:rsidR="0054696A" w:rsidRPr="0054696A" w:rsidRDefault="0054696A" w:rsidP="005A1473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Форма 1</w:t>
      </w:r>
    </w:p>
    <w:p w:rsidR="0054696A" w:rsidRPr="0054696A" w:rsidRDefault="0054696A" w:rsidP="0054696A">
      <w:pPr>
        <w:widowControl w:val="0"/>
        <w:spacing w:line="288" w:lineRule="auto"/>
        <w:ind w:firstLine="324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Коротка характеристика пшениці м’якої та твердої</w:t>
      </w:r>
    </w:p>
    <w:tbl>
      <w:tblPr>
        <w:tblStyle w:val="a3"/>
        <w:tblW w:w="0" w:type="auto"/>
        <w:tblLayout w:type="fixed"/>
        <w:tblLook w:val="01E0"/>
      </w:tblPr>
      <w:tblGrid>
        <w:gridCol w:w="4248"/>
        <w:gridCol w:w="2700"/>
        <w:gridCol w:w="1311"/>
        <w:gridCol w:w="1311"/>
      </w:tblGrid>
      <w:tr w:rsidR="0054696A" w:rsidRPr="0054696A" w:rsidTr="00FF1324">
        <w:trPr>
          <w:trHeight w:val="610"/>
        </w:trPr>
        <w:tc>
          <w:tcPr>
            <w:tcW w:w="424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noProof/>
                <w:sz w:val="24"/>
                <w:szCs w:val="24"/>
              </w:rPr>
              <w:drawing>
                <wp:inline distT="0" distB="0" distL="0" distR="0">
                  <wp:extent cx="2602865" cy="1987550"/>
                  <wp:effectExtent l="1905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865" cy="198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М'яка пшениця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Тверда пшениця</w:t>
            </w: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Колос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Зерно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Сходи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Морозостійкість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Ярі чи озимі форми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54696A" w:rsidRPr="0054696A" w:rsidRDefault="0054696A" w:rsidP="005A1473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Завдання для самостійної роботи</w:t>
      </w:r>
    </w:p>
    <w:p w:rsidR="0054696A" w:rsidRP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Сучасні сорти пшениці озимої.</w:t>
      </w:r>
    </w:p>
    <w:p w:rsidR="0054696A" w:rsidRP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</w:t>
      </w:r>
    </w:p>
    <w:p w:rsidR="0054696A" w:rsidRPr="0054696A" w:rsidRDefault="0054696A" w:rsidP="005A147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A1473" w:rsidP="005A1473">
      <w:pPr>
        <w:widowControl w:val="0"/>
        <w:shd w:val="clear" w:color="auto" w:fill="FFFFFF"/>
        <w:spacing w:line="288" w:lineRule="auto"/>
        <w:ind w:firstLine="720"/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                                                     </w:t>
      </w:r>
      <w:r w:rsidR="0054696A" w:rsidRPr="0054696A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1. Види пшениці</w:t>
      </w:r>
    </w:p>
    <w:p w:rsidR="0054696A" w:rsidRPr="0054696A" w:rsidRDefault="0054696A" w:rsidP="005A1473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Рід пшениці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Triticum L.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поліморфний за видовим складом. У спеціальній літературі наводиться хара</w:t>
      </w:r>
      <w:r w:rsidR="003C4C6E">
        <w:rPr>
          <w:rFonts w:ascii="Times New Roman" w:hAnsi="Times New Roman" w:cs="Times New Roman"/>
          <w:color w:val="000000"/>
          <w:sz w:val="24"/>
          <w:szCs w:val="24"/>
          <w:lang w:val="uk-UA"/>
        </w:rPr>
        <w:t>ктеристика 28 її видів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4696A" w:rsidRPr="0054696A" w:rsidRDefault="0054696A" w:rsidP="005A1473">
      <w:pPr>
        <w:widowControl w:val="0"/>
        <w:shd w:val="clear" w:color="auto" w:fill="FFFFFF"/>
        <w:spacing w:after="0" w:line="288" w:lineRule="auto"/>
        <w:ind w:left="-567" w:right="1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Види пшениці за кількістю хромосом у соматичних клітинах поділяються на такі генетичні групи:</w:t>
      </w:r>
    </w:p>
    <w:p w:rsidR="0054696A" w:rsidRPr="0054696A" w:rsidRDefault="0054696A" w:rsidP="005A1473">
      <w:pPr>
        <w:widowControl w:val="0"/>
        <w:shd w:val="clear" w:color="auto" w:fill="FFFFFF"/>
        <w:spacing w:after="0" w:line="288" w:lineRule="auto"/>
        <w:ind w:left="-567" w:right="23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 —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диплоїди і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(2n–14) — однозернянка культурна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Тr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топоcoccum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однозернянка дика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aegilopoides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Link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ін.; </w:t>
      </w:r>
    </w:p>
    <w:p w:rsidR="0054696A" w:rsidRPr="0054696A" w:rsidRDefault="0054696A" w:rsidP="005A1473">
      <w:pPr>
        <w:widowControl w:val="0"/>
        <w:shd w:val="clear" w:color="auto" w:fill="FFFFFF"/>
        <w:spacing w:after="0" w:line="288" w:lineRule="auto"/>
        <w:ind w:left="-567" w:right="23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 — </w:t>
      </w:r>
      <w:proofErr w:type="spellStart"/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етпраплоїдні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(2n–28) — пшениця тверда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durum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Dest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польська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polonicum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карталінська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або перська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cartalicum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Nevski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persicum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Vav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тургідум або англійська (</w:t>
      </w:r>
      <w:proofErr w:type="spellStart"/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turgidum</w:t>
      </w:r>
      <w:proofErr w:type="spellEnd"/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 xml:space="preserve"> L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.), Тимофєєва або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Зандурі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Timopheevi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Zhuk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полба або культурна двозернянка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 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Dicoccum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Shueb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ін.; </w:t>
      </w:r>
    </w:p>
    <w:p w:rsidR="0054696A" w:rsidRPr="0054696A" w:rsidRDefault="0054696A" w:rsidP="005A1473">
      <w:pPr>
        <w:widowControl w:val="0"/>
        <w:shd w:val="clear" w:color="auto" w:fill="FFFFFF"/>
        <w:spacing w:after="0" w:line="288" w:lineRule="auto"/>
        <w:ind w:left="-567" w:right="2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 —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гексаплоїдні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(2n–42) — пшениця м'яка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aestivum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пшениця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Maxa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Macha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et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men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Deky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спельта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spelta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карликова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 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compactum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Host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круглозерна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sphaerococcum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Pers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ін.; </w:t>
      </w:r>
    </w:p>
    <w:p w:rsidR="0054696A" w:rsidRDefault="0054696A" w:rsidP="005A1473">
      <w:pPr>
        <w:widowControl w:val="0"/>
        <w:shd w:val="clear" w:color="auto" w:fill="FFFFFF"/>
        <w:spacing w:after="0" w:line="288" w:lineRule="auto"/>
        <w:ind w:left="-567" w:right="24"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4 -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октаплоїдні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(2п–56)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пшениця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грибобійна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fungicidum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Zhuk</w:t>
      </w:r>
      <w:proofErr w:type="spellEnd"/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.).</w:t>
      </w:r>
    </w:p>
    <w:p w:rsidR="005A1473" w:rsidRPr="0054696A" w:rsidRDefault="005A1473" w:rsidP="005A1473">
      <w:pPr>
        <w:widowControl w:val="0"/>
        <w:shd w:val="clear" w:color="auto" w:fill="FFFFFF"/>
        <w:spacing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морфологічними особливостями види пшениці об'єднують у дві групи: пшениці справжні, або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голозерні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полб'яні, або плівчасті. </w:t>
      </w: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Плівчасті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на відміну від голозерних, утворюють ламкий колос, який у достиглому стані при легкому надавлюванні ламається на окремі колоски з зерном разом із члениками стрижня. При обмолочуванні </w:t>
      </w: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голозерних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пшениць у бункер комбайна надходить зерно без лусок.</w:t>
      </w:r>
    </w:p>
    <w:p w:rsidR="005A1473" w:rsidRPr="0054696A" w:rsidRDefault="005A1473" w:rsidP="005A1473">
      <w:pPr>
        <w:widowControl w:val="0"/>
        <w:shd w:val="clear" w:color="auto" w:fill="FFFFFF"/>
        <w:spacing w:after="0" w:line="288" w:lineRule="auto"/>
        <w:ind w:left="-567" w:right="2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011"/>
        <w:gridCol w:w="3560"/>
      </w:tblGrid>
      <w:tr w:rsidR="0054696A" w:rsidRPr="0054696A" w:rsidTr="00FF1324">
        <w:trPr>
          <w:trHeight w:val="380"/>
        </w:trPr>
        <w:tc>
          <w:tcPr>
            <w:tcW w:w="5868" w:type="dxa"/>
          </w:tcPr>
          <w:p w:rsidR="0054696A" w:rsidRPr="0054696A" w:rsidRDefault="0054696A" w:rsidP="005A1473">
            <w:pPr>
              <w:widowControl w:val="0"/>
              <w:spacing w:line="288" w:lineRule="auto"/>
              <w:ind w:right="125"/>
              <w:jc w:val="both"/>
              <w:rPr>
                <w:sz w:val="24"/>
                <w:szCs w:val="24"/>
                <w:lang w:val="uk-UA"/>
              </w:rPr>
            </w:pPr>
            <w:r w:rsidRPr="0054696A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578225" cy="6455410"/>
                  <wp:effectExtent l="1905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8225" cy="6455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2" w:type="dxa"/>
          </w:tcPr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 рис.</w:t>
            </w:r>
            <w:r w:rsidR="0000365E">
              <w:rPr>
                <w:color w:val="000000"/>
                <w:sz w:val="24"/>
                <w:szCs w:val="24"/>
                <w:lang w:val="uk-UA"/>
              </w:rPr>
              <w:t>1. З</w:t>
            </w:r>
            <w:r w:rsidRPr="0054696A">
              <w:rPr>
                <w:color w:val="000000"/>
                <w:sz w:val="24"/>
                <w:szCs w:val="24"/>
                <w:lang w:val="uk-UA"/>
              </w:rPr>
              <w:t>ображені колосся пшениці наступних видів: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 xml:space="preserve">1 – м’яка остиста, 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2 – м’яка безоста,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3 – карликова,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4 – спельта,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 xml:space="preserve">5 – </w:t>
            </w:r>
            <w:proofErr w:type="spellStart"/>
            <w:r w:rsidRPr="0054696A">
              <w:rPr>
                <w:color w:val="000000"/>
                <w:sz w:val="24"/>
                <w:szCs w:val="24"/>
                <w:lang w:val="uk-UA"/>
              </w:rPr>
              <w:t>Maxa</w:t>
            </w:r>
            <w:proofErr w:type="spellEnd"/>
            <w:r w:rsidRPr="0054696A">
              <w:rPr>
                <w:color w:val="000000"/>
                <w:sz w:val="24"/>
                <w:szCs w:val="24"/>
                <w:lang w:val="uk-UA"/>
              </w:rPr>
              <w:t>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6 – тверда,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7 – польська,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8 – тургідум,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9 – полба,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10 – двозернянка (полба),</w:t>
            </w:r>
          </w:p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11 – однозернянка.</w:t>
            </w:r>
          </w:p>
        </w:tc>
      </w:tr>
      <w:tr w:rsidR="0054696A" w:rsidRPr="0054696A" w:rsidTr="00FF1324">
        <w:trPr>
          <w:trHeight w:val="380"/>
        </w:trPr>
        <w:tc>
          <w:tcPr>
            <w:tcW w:w="5868" w:type="dxa"/>
          </w:tcPr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Рис. </w:t>
            </w:r>
            <w:r w:rsidRPr="0054696A">
              <w:rPr>
                <w:b/>
                <w:color w:val="000000"/>
                <w:sz w:val="24"/>
                <w:szCs w:val="24"/>
                <w:lang w:val="uk-UA"/>
              </w:rPr>
              <w:t>1.</w:t>
            </w:r>
            <w:r w:rsidRPr="0054696A">
              <w:rPr>
                <w:color w:val="000000"/>
                <w:sz w:val="24"/>
                <w:szCs w:val="24"/>
                <w:lang w:val="uk-UA"/>
              </w:rPr>
              <w:t xml:space="preserve"> Колосся різних видів пшениці</w:t>
            </w:r>
          </w:p>
        </w:tc>
        <w:tc>
          <w:tcPr>
            <w:tcW w:w="3702" w:type="dxa"/>
          </w:tcPr>
          <w:p w:rsidR="0054696A" w:rsidRPr="0054696A" w:rsidRDefault="0054696A" w:rsidP="00FF1324">
            <w:pPr>
              <w:widowControl w:val="0"/>
              <w:spacing w:line="288" w:lineRule="auto"/>
              <w:ind w:right="125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54696A" w:rsidRPr="0054696A" w:rsidRDefault="0054696A" w:rsidP="0054696A">
      <w:pPr>
        <w:widowControl w:val="0"/>
        <w:shd w:val="clear" w:color="auto" w:fill="FFFFFF"/>
        <w:spacing w:line="288" w:lineRule="auto"/>
        <w:ind w:right="125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182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До голозерних пшениць належать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м'яка, тверда,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тургідум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карликова,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круглозерна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польська,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карталінська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а </w:t>
      </w: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до плівчастих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спельта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однозернянка, двозернянка,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Маха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Тимофєєва та інші дикі види.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19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 усіх видів найбільше поширення і значення мають м'яка та тверда пшениц</w:t>
      </w:r>
      <w:r w:rsidR="003C4C6E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їхні посіви перевищують 98 % загальної площі пшениці. При цьому на частку м'якої припадає 90 % площі.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19" w:right="221" w:firstLine="701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2. М'яка пшениця</w:t>
      </w:r>
      <w:r w:rsidRPr="0054696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aestivum</w:t>
      </w:r>
      <w:proofErr w:type="spellEnd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L.)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однорічна озима або яра трав'яниста рослина з мичкуватою кореневою системою, яка проникає у ґрунт на глибину 1—1,5 м і більше.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Стебло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прямостояча соломина, заввишки у низькорослих (карликових і напівкарликових) сортів — 60—90 см, середньорослих — 100—110, високорослих — 110—125 см; складається з 4—7 міжвузлів. Стебло під колосом порожнисте, іноді виповнене.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Листки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м'якої озимої пшениці майже голі, ярої – опушені, завдовжки 15-</w:t>
      </w:r>
      <w:smartTag w:uri="urn:schemas-microsoft-com:office:smarttags" w:element="metricconverter">
        <w:smartTagPr>
          <w:attr w:name="ProductID" w:val="25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25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більше,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завширшки 1-</w:t>
      </w:r>
      <w:smartTag w:uri="urn:schemas-microsoft-com:office:smarttags" w:element="metricconverter">
        <w:smartTagPr>
          <w:attr w:name="ProductID" w:val="2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Колос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остистий або безостий, веретеноподібний чи призматичний (рідко булавовидний), різної довжини: короткий — до </w:t>
      </w:r>
      <w:smartTag w:uri="urn:schemas-microsoft-com:office:smarttags" w:element="metricconverter">
        <w:smartTagPr>
          <w:attr w:name="ProductID" w:val="8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8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середній — 8—10, довгий — понад </w:t>
      </w:r>
      <w:smartTag w:uri="urn:schemas-microsoft-com:office:smarttags" w:element="metricconverter">
        <w:smartTagPr>
          <w:attr w:name="ProductID" w:val="10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10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за формою — циліндричний веретеноподібний, який звужується до верхівки і в меншій мірі до основи, та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булавоподібний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який до верхівки потовщується. Стрижень часто незакритий з дворядного боку колоса. Лицьовий бік колоса ширший від бічного або рівний йому. У колосі утворюється 15—25 колосків — здебільшого 5-квіткових, з яких звичайно розвиваються і утворюють зерно 2—3 нижні квітки. Якщо у пшениці м'якої у перерахунку на </w:t>
      </w:r>
      <w:smartTag w:uri="urn:schemas-microsoft-com:office:smarttags" w:element="metricconverter">
        <w:smartTagPr>
          <w:attr w:name="ProductID" w:val="10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10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стрижня розміщується менше 16 колосків, колос вважається нещільним; 17—22 — середньощільним, 23—28 — щільним, понад 28 — дуже щільним; у твердої пшениці нещільний колос має до 24 колосків на </w:t>
      </w:r>
      <w:smartTag w:uri="urn:schemas-microsoft-com:office:smarttags" w:element="metricconverter">
        <w:smartTagPr>
          <w:attr w:name="ProductID" w:val="10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10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стрижня;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середньощільний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25—29, щільний — понад 29 колосків.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Щільність колоса визначають також за кількістю колосків у перерахунку на </w:t>
      </w:r>
      <w:smartTag w:uri="urn:schemas-microsoft-com:office:smarttags" w:element="metricconverter">
        <w:smartTagPr>
          <w:attr w:name="ProductID" w:val="1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стрижня. Встановлюють її шляхом ділення суми всіх колосків, за винятком верхівкового, на довжину стрижня.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Можна встановити щільність колоса за середньою довжиною членика, для чого довжину стрижня ділять на кількість члеників. Якщо довжина членика понад </w:t>
      </w:r>
      <w:smartTag w:uri="urn:schemas-microsoft-com:office:smarttags" w:element="metricconverter">
        <w:smartTagPr>
          <w:attr w:name="ProductID" w:val="6 м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6 мм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колос вважають дуже нещільним, 5—6 мм — нещільним, 3,8—5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мм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середньощільним, 3—3,8 мм — щільним та менше 1,6 мм — дуже щільним Кількість зерен у колосі часто перевищує 30—35 шт., а середня маса зерна у ньому становить 1—1,5 г (іноді до 2,5—4 г); маса 1000 зерен — 25—55 г, частіше — близько </w:t>
      </w:r>
      <w:smartTag w:uri="urn:schemas-microsoft-com:office:smarttags" w:element="metricconverter">
        <w:smartTagPr>
          <w:attr w:name="ProductID" w:val="40 г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40 г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Остюки однакові за довжиною з колосом або коротші від нього, звичайно розходяться у боки. Колоскова луска з вдавленням біля основи і повздовжньою зморшкуватістю. Кіль вузький, часто недостатньо виражений. Кільовий зубець більш або менш довгий, гострий в остистих і короткий у безостих форм.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Зерно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 формою овальне, яйцеподібне, бочкоподібне, завдовжки 4—11 мм. Чубок добре помітний. Зародок округлий, більш або менш увігнутий.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М'яка пшениця — самозапильна рослина, але у жарку погоду можливе і перехресне запилення.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Сходи дуже або мало опушені.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3. Тверда пшениця</w:t>
      </w:r>
      <w:r w:rsidRPr="0054696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Tr</w:t>
      </w:r>
      <w:proofErr w:type="spellEnd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durum</w:t>
      </w:r>
      <w:proofErr w:type="spellEnd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Dest</w:t>
      </w:r>
      <w:proofErr w:type="spellEnd"/>
      <w:r w:rsidRPr="0054696A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.)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представлена у культурі в основному ярими сортами і зовсім мало озимими. Порівняно з м'якою вона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високоросліша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утворює стебла з восковим нальотом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r w:rsidRPr="0054696A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 xml:space="preserve">які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ближче до основи колоса виповнені серцевиною. 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Листки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голі, також покриті восковим нальотом.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Колос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остистий (рідко безостий), призматичний, щільний, з середнім індексом щільності 25—30 і більше. Остюки грубі, значно переважають довжину колоса, яка коливається від 3,5 до </w:t>
      </w:r>
      <w:smartTag w:uri="urn:schemas-microsoft-com:office:smarttags" w:element="metricconverter">
        <w:smartTagPr>
          <w:attr w:name="ProductID" w:val="17 с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17 см</w:t>
        </w:r>
      </w:smartTag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паралельні колосу або один одному. Колоскові луски жорсткі, без вдавлення і зморшкуватості, зерно при достиганні міцно утримується квітковими і колосковими лусками й не обсипається. Стрижень закритий колосками. Лицьовий бік колоса вужчий від бічного.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Кіль широкий, добре виражений. Кільовий зубець короткий, в основі широкий, гоструватий, іноді загнутий всередину.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Зерно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видовжене -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 </w:t>
      </w:r>
      <w:smartTag w:uri="urn:schemas-microsoft-com:office:smarttags" w:element="metricconverter">
        <w:smartTagPr>
          <w:attr w:name="ProductID" w:val="12 мм"/>
        </w:smartTagPr>
        <w:r w:rsidRPr="0054696A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12 мм</w:t>
        </w:r>
      </w:smartTag>
      <w:r w:rsidRPr="0054696A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,</w:t>
      </w:r>
      <w:r w:rsidRPr="005469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поперечному перерізі — округло-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кутасте, скловидне, видовжене, ребристе ,частіше біле. Зародок довгастий, випуклий. Чубок ледве помітний.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Сходи майже голі.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Різновидності м'якої та твердої пшениці.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Різновидність як таксономічна одиниця об'єднує групу рослин із спільними морфологічними ознаками, що успадковуються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потомствами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Пшеницю поділяють на різновидності за такими ознаками: </w:t>
      </w:r>
    </w:p>
    <w:p w:rsidR="0054696A" w:rsidRPr="0054696A" w:rsidRDefault="0054696A" w:rsidP="00435FAB">
      <w:pPr>
        <w:widowControl w:val="0"/>
        <w:numPr>
          <w:ilvl w:val="0"/>
          <w:numId w:val="1"/>
        </w:numPr>
        <w:shd w:val="clear" w:color="auto" w:fill="FFFFFF"/>
        <w:tabs>
          <w:tab w:val="clear" w:pos="1080"/>
          <w:tab w:val="num" w:pos="0"/>
        </w:tabs>
        <w:autoSpaceDE w:val="0"/>
        <w:autoSpaceDN w:val="0"/>
        <w:adjustRightInd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наявність або відсутність на колосі остюків; остисті форми мають довгі остюки, які перевищують довжину колоса, середні — рівні йому, короткі — менші за довжину колоса. Трапляються також напівостисті форми, в яких на нижніх колосках часто утворюються замість остюків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остюкоподібні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відростки, а на середніх і верхніх колосках є короткі або середньої довжини остюки;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</w:p>
    <w:p w:rsidR="0054696A" w:rsidRPr="0054696A" w:rsidRDefault="0054696A" w:rsidP="00435FAB">
      <w:pPr>
        <w:widowControl w:val="0"/>
        <w:numPr>
          <w:ilvl w:val="0"/>
          <w:numId w:val="1"/>
        </w:numPr>
        <w:shd w:val="clear" w:color="auto" w:fill="FFFFFF"/>
        <w:tabs>
          <w:tab w:val="clear" w:pos="1080"/>
          <w:tab w:val="num" w:pos="0"/>
        </w:tabs>
        <w:autoSpaceDE w:val="0"/>
        <w:autoSpaceDN w:val="0"/>
        <w:adjustRightInd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опушення колоса — наявність на колоскових лусках і відкритій частині зовнішніх квіткових лусок волосків; колос без опушення їх не має;</w:t>
      </w:r>
    </w:p>
    <w:p w:rsidR="0054696A" w:rsidRPr="0054696A" w:rsidRDefault="0054696A" w:rsidP="00435FAB">
      <w:pPr>
        <w:widowControl w:val="0"/>
        <w:numPr>
          <w:ilvl w:val="0"/>
          <w:numId w:val="1"/>
        </w:numPr>
        <w:shd w:val="clear" w:color="auto" w:fill="FFFFFF"/>
        <w:tabs>
          <w:tab w:val="clear" w:pos="1080"/>
          <w:tab w:val="num" w:pos="0"/>
        </w:tabs>
        <w:autoSpaceDE w:val="0"/>
        <w:autoSpaceDN w:val="0"/>
        <w:adjustRightInd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забарвлення колоса (колоскових лусок), яке може бути білим (світло-жовтим, жовто-солом'яним), червоним (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блідо-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червоним, оранжевим, червоно-коричневим), чорним, сіро-димчастим на білому та червоному фонах;</w:t>
      </w:r>
    </w:p>
    <w:p w:rsidR="0054696A" w:rsidRPr="0054696A" w:rsidRDefault="0054696A" w:rsidP="00435FAB">
      <w:pPr>
        <w:widowControl w:val="0"/>
        <w:numPr>
          <w:ilvl w:val="0"/>
          <w:numId w:val="1"/>
        </w:numPr>
        <w:shd w:val="clear" w:color="auto" w:fill="FFFFFF"/>
        <w:tabs>
          <w:tab w:val="clear" w:pos="1080"/>
          <w:tab w:val="num" w:pos="0"/>
        </w:tabs>
        <w:autoSpaceDE w:val="0"/>
        <w:autoSpaceDN w:val="0"/>
        <w:adjustRightInd w:val="0"/>
        <w:spacing w:after="0" w:line="288" w:lineRule="auto"/>
        <w:ind w:left="-567" w:right="-1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забарвлення остюків однакове із забарвленням колоса або чорне як у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білоколосих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так і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червоноколосих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різновидностей;</w:t>
      </w:r>
    </w:p>
    <w:p w:rsidR="0054696A" w:rsidRPr="0054696A" w:rsidRDefault="0054696A" w:rsidP="00435FAB">
      <w:pPr>
        <w:widowControl w:val="0"/>
        <w:numPr>
          <w:ilvl w:val="0"/>
          <w:numId w:val="1"/>
        </w:numPr>
        <w:shd w:val="clear" w:color="auto" w:fill="FFFFFF"/>
        <w:tabs>
          <w:tab w:val="clear" w:pos="1080"/>
          <w:tab w:val="num" w:pos="0"/>
        </w:tabs>
        <w:autoSpaceDE w:val="0"/>
        <w:autoSpaceDN w:val="0"/>
        <w:adjustRightInd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забарвлення зернівок біле (борошнисто-біле, скловидно-біле, янтарно-жовте) або червоне (червоно-коричневе).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Характеристику найпоширеніших різновиднос</w:t>
      </w:r>
      <w:r w:rsidR="003C4C6E">
        <w:rPr>
          <w:rFonts w:ascii="Times New Roman" w:hAnsi="Times New Roman" w:cs="Times New Roman"/>
          <w:color w:val="000000"/>
          <w:sz w:val="24"/>
          <w:szCs w:val="24"/>
          <w:lang w:val="uk-UA"/>
        </w:rPr>
        <w:t>тей пшениці наведено у таблиці 1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4696A" w:rsidRPr="0054696A" w:rsidRDefault="0054696A" w:rsidP="0054696A">
      <w:pPr>
        <w:widowControl w:val="0"/>
        <w:shd w:val="clear" w:color="auto" w:fill="FFFFFF"/>
        <w:spacing w:line="288" w:lineRule="auto"/>
        <w:ind w:left="5" w:right="341" w:firstLine="715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Таблиця </w:t>
      </w:r>
      <w:r w:rsidR="003C4C6E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</w:p>
    <w:p w:rsidR="0054696A" w:rsidRPr="00E23153" w:rsidRDefault="0054696A" w:rsidP="00E23153">
      <w:pPr>
        <w:widowControl w:val="0"/>
        <w:shd w:val="clear" w:color="auto" w:fill="FFFFFF"/>
        <w:spacing w:line="288" w:lineRule="auto"/>
        <w:ind w:left="5" w:right="341" w:firstLine="71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2315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Характеристика найпоширеніших різновидностей пшениці</w:t>
      </w:r>
    </w:p>
    <w:tbl>
      <w:tblPr>
        <w:tblStyle w:val="a3"/>
        <w:tblW w:w="10065" w:type="dxa"/>
        <w:tblInd w:w="-539" w:type="dxa"/>
        <w:tblLayout w:type="fixed"/>
        <w:tblLook w:val="01E0"/>
      </w:tblPr>
      <w:tblGrid>
        <w:gridCol w:w="2481"/>
        <w:gridCol w:w="1630"/>
        <w:gridCol w:w="1701"/>
        <w:gridCol w:w="1418"/>
        <w:gridCol w:w="1275"/>
        <w:gridCol w:w="1560"/>
      </w:tblGrid>
      <w:tr w:rsidR="0054696A" w:rsidRPr="0054696A" w:rsidTr="0000365E">
        <w:tc>
          <w:tcPr>
            <w:tcW w:w="2481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E23153">
            <w:pPr>
              <w:widowControl w:val="0"/>
              <w:tabs>
                <w:tab w:val="left" w:pos="1938"/>
              </w:tabs>
              <w:spacing w:line="288" w:lineRule="auto"/>
              <w:ind w:left="-567" w:firstLine="680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Різновидність</w:t>
            </w:r>
          </w:p>
        </w:tc>
        <w:tc>
          <w:tcPr>
            <w:tcW w:w="4749" w:type="dxa"/>
            <w:gridSpan w:val="3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Ознаки колоса</w:t>
            </w:r>
          </w:p>
        </w:tc>
        <w:tc>
          <w:tcPr>
            <w:tcW w:w="2835" w:type="dxa"/>
            <w:gridSpan w:val="2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Забарвлення</w:t>
            </w:r>
          </w:p>
        </w:tc>
      </w:tr>
      <w:tr w:rsidR="0054696A" w:rsidRPr="0054696A" w:rsidTr="0000365E">
        <w:tc>
          <w:tcPr>
            <w:tcW w:w="2481" w:type="dxa"/>
            <w:vMerge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E23153">
            <w:pPr>
              <w:widowControl w:val="0"/>
              <w:tabs>
                <w:tab w:val="left" w:pos="2738"/>
              </w:tabs>
              <w:spacing w:line="288" w:lineRule="auto"/>
              <w:ind w:left="-567" w:firstLine="610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остистість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E23153">
            <w:pPr>
              <w:widowControl w:val="0"/>
              <w:tabs>
                <w:tab w:val="left" w:pos="1938"/>
              </w:tabs>
              <w:spacing w:line="288" w:lineRule="auto"/>
              <w:ind w:left="-567" w:firstLine="681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опушеність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00365E" w:rsidP="00E23153">
            <w:pPr>
              <w:widowControl w:val="0"/>
              <w:tabs>
                <w:tab w:val="left" w:pos="1938"/>
              </w:tabs>
              <w:spacing w:line="288" w:lineRule="auto"/>
              <w:ind w:left="-567" w:firstLine="681"/>
              <w:jc w:val="center"/>
              <w:rPr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забарв</w:t>
            </w:r>
            <w:r w:rsidR="0054696A" w:rsidRPr="0054696A">
              <w:rPr>
                <w:color w:val="000000"/>
                <w:sz w:val="24"/>
                <w:szCs w:val="24"/>
                <w:lang w:val="uk-UA"/>
              </w:rPr>
              <w:t>лен</w:t>
            </w:r>
            <w:r>
              <w:rPr>
                <w:color w:val="000000"/>
                <w:sz w:val="24"/>
                <w:szCs w:val="24"/>
                <w:lang w:val="uk-UA"/>
              </w:rPr>
              <w:t>-</w:t>
            </w:r>
            <w:r w:rsidR="0054696A" w:rsidRPr="0054696A">
              <w:rPr>
                <w:color w:val="000000"/>
                <w:sz w:val="24"/>
                <w:szCs w:val="24"/>
                <w:lang w:val="uk-UA"/>
              </w:rPr>
              <w:t>ня</w:t>
            </w:r>
            <w:proofErr w:type="spellEnd"/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остюків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E23153">
            <w:pPr>
              <w:widowControl w:val="0"/>
              <w:tabs>
                <w:tab w:val="left" w:pos="1938"/>
              </w:tabs>
              <w:spacing w:line="288" w:lineRule="auto"/>
              <w:ind w:left="-567" w:firstLine="681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зерна</w:t>
            </w:r>
          </w:p>
        </w:tc>
      </w:tr>
      <w:tr w:rsidR="0054696A" w:rsidRPr="0054696A" w:rsidTr="0000365E">
        <w:tc>
          <w:tcPr>
            <w:tcW w:w="10065" w:type="dxa"/>
            <w:gridSpan w:val="6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b/>
                <w:i/>
                <w:color w:val="000000"/>
                <w:sz w:val="24"/>
                <w:szCs w:val="24"/>
                <w:lang w:val="uk-UA"/>
              </w:rPr>
              <w:t>Пшениця м’яка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Erythrospermum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Korn</w:t>
            </w:r>
            <w:proofErr w:type="spellEnd"/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Ferrugineum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E23153" w:rsidP="00435FAB">
            <w:pPr>
              <w:widowControl w:val="0"/>
              <w:ind w:left="-567" w:firstLine="822"/>
              <w:rPr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    </w:t>
            </w:r>
            <w:r w:rsidR="0054696A"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Hostianum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Clem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2160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Barbarossa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Suberythrospermum</w:t>
            </w:r>
            <w:proofErr w:type="spellEnd"/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00365E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напів</w:t>
            </w:r>
            <w:r w:rsidR="0054696A" w:rsidRPr="0054696A">
              <w:rPr>
                <w:color w:val="000000"/>
                <w:sz w:val="24"/>
                <w:szCs w:val="24"/>
                <w:lang w:val="uk-UA"/>
              </w:rPr>
              <w:t>остис</w:t>
            </w:r>
            <w:r>
              <w:rPr>
                <w:color w:val="000000"/>
                <w:sz w:val="24"/>
                <w:szCs w:val="24"/>
                <w:lang w:val="uk-UA"/>
              </w:rPr>
              <w:t>-</w:t>
            </w:r>
            <w:r w:rsidR="0054696A" w:rsidRPr="0054696A">
              <w:rPr>
                <w:color w:val="000000"/>
                <w:sz w:val="24"/>
                <w:szCs w:val="24"/>
                <w:lang w:val="uk-UA"/>
              </w:rPr>
              <w:t>тий</w:t>
            </w:r>
            <w:proofErr w:type="spellEnd"/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Albidum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Lutescens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Milturum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Velutinum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Schubl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Pyrothrix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Nigriaristatum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Elak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</w:tr>
      <w:tr w:rsidR="0054696A" w:rsidRPr="0054696A" w:rsidTr="0000365E">
        <w:tc>
          <w:tcPr>
            <w:tcW w:w="10065" w:type="dxa"/>
            <w:gridSpan w:val="6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b/>
                <w:i/>
                <w:color w:val="000000"/>
                <w:sz w:val="24"/>
                <w:szCs w:val="24"/>
                <w:lang w:val="uk-UA"/>
              </w:rPr>
              <w:t>Пшениця тверда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Leucurum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right="-28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Leucamelan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right="-28" w:firstLine="822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Hordeiforme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Host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right="-28" w:firstLine="822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Erythromelan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Korn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right="-28" w:firstLine="822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неопушений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  <w:tr w:rsidR="0054696A" w:rsidRPr="0054696A" w:rsidTr="0000365E">
        <w:tc>
          <w:tcPr>
            <w:tcW w:w="2481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Melanopus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Al</w:t>
            </w:r>
            <w:proofErr w:type="spellEnd"/>
            <w:r w:rsidRPr="0054696A">
              <w:rPr>
                <w:i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27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right="-28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54696A" w:rsidRPr="0054696A" w:rsidRDefault="0054696A" w:rsidP="00435FAB">
            <w:pPr>
              <w:widowControl w:val="0"/>
              <w:tabs>
                <w:tab w:val="left" w:pos="1938"/>
              </w:tabs>
              <w:spacing w:line="288" w:lineRule="auto"/>
              <w:ind w:left="-567" w:firstLine="822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54696A" w:rsidRPr="0054696A" w:rsidRDefault="0054696A" w:rsidP="00435FAB">
            <w:pPr>
              <w:widowControl w:val="0"/>
              <w:ind w:left="-567" w:firstLine="822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color w:val="000000"/>
                <w:sz w:val="24"/>
                <w:szCs w:val="24"/>
                <w:lang w:val="uk-UA"/>
              </w:rPr>
              <w:t>біле</w:t>
            </w:r>
          </w:p>
        </w:tc>
      </w:tr>
    </w:tbl>
    <w:p w:rsidR="00435FAB" w:rsidRDefault="00435FAB" w:rsidP="0054696A">
      <w:pPr>
        <w:widowControl w:val="0"/>
        <w:shd w:val="clear" w:color="auto" w:fill="FFFFFF"/>
        <w:spacing w:line="288" w:lineRule="auto"/>
        <w:ind w:right="341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Україні рекомендовано близько 70 </w:t>
      </w:r>
      <w:r w:rsidRPr="0054696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сортів пшениці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серед яких до 80 % — сорти озимої пшениці й лише 20 % — ярої.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До озимих сортів м'якої пшениці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найвищою якістю зерна належать: Альбатрос одеський, 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Вимпел одеський, Красуня одеська, Безоста 1,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Дончанка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3, Київська остиста, Київська 8, Лада одеська, Леля,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Тіра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Миронівська остиста, Обрій, Одеська 133, Одеська 162,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Ростовчанка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2, Скіф'янка, Юна та ін., </w:t>
      </w: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твердої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</w:t>
      </w:r>
      <w:proofErr w:type="spellStart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>Алий</w:t>
      </w:r>
      <w:proofErr w:type="spellEnd"/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парус, Айсберг одеський, Корал одеський, Парус.</w:t>
      </w:r>
    </w:p>
    <w:p w:rsidR="0054696A" w:rsidRDefault="0054696A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Серед сортів ярої м'якої пшениці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найвищою якістю зерна відзначаються Воронезька 6, Дніпрянка, 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>Луганська 4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</w:t>
      </w:r>
      <w:r w:rsidRPr="0054696A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твердої</w:t>
      </w:r>
      <w:r w:rsidRPr="005469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Луганська 7, Харківська 15, Харківська 23 та ін.</w:t>
      </w:r>
    </w:p>
    <w:p w:rsidR="008D39BB" w:rsidRPr="0054696A" w:rsidRDefault="008D39BB" w:rsidP="00435FAB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74BE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В умовах нестійкого зволоження  Степу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сорти пшени</w:t>
      </w:r>
      <w:r w:rsidR="001774B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ці ярої м’якої формують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врожай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ність на рівні 4,46 тонн на гектар, твердої – 3,82 тонни 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гектар. Максимальна врожайність нових сортів пшениці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ярої м’якої досягала 5,85–6,20 тонн на гектар, твердої –5,35–5,70 тонн на гектар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Варіювання врожайності сортів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пшениці ярої м’якої становило V = 20,3–32,4%, твердої –21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,3–40,1%. Найбільш продуктивні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 умовах Степу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сорти ярої м’якої пшениці Оксамит </w:t>
      </w:r>
      <w:proofErr w:type="spellStart"/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Миронівський</w:t>
      </w:r>
      <w:proofErr w:type="spellEnd"/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та Струна Миронівська, ярої твердої – Ізольда, </w:t>
      </w:r>
      <w:proofErr w:type="spellStart"/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Жізель</w:t>
      </w:r>
      <w:proofErr w:type="spellEnd"/>
      <w:r w:rsidR="001774B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870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та Магдалена.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firstLine="312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4696A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 які генетичні групи поділяються види пшениці за кількістю хромосом?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 які морфологічні групи поділяються види пшениці?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 можна відрізнити м'яку і тверду пшениці?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За якими ознаками пшеницю поділяють на різновидності?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Якими різновидностями представлена м'яка пшениця?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Якими різновидностями представлена тверда пшениця?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Назвіть цінні сорти озимої м'якої пшениці, що рекомендовано до вирощування у Степовій зоні.</w:t>
      </w:r>
    </w:p>
    <w:p w:rsidR="0054696A" w:rsidRP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Назвіть цінні сорти ярої твердої пшениці, що рекомендовано до вирощування у Степовій зоні.</w:t>
      </w:r>
    </w:p>
    <w:p w:rsidR="0054696A" w:rsidRPr="0054696A" w:rsidRDefault="0054696A" w:rsidP="0054696A">
      <w:pPr>
        <w:widowControl w:val="0"/>
        <w:spacing w:line="288" w:lineRule="auto"/>
        <w:ind w:left="1437"/>
        <w:rPr>
          <w:rFonts w:ascii="Times New Roman" w:hAnsi="Times New Roman" w:cs="Times New Roman"/>
          <w:b/>
          <w:sz w:val="24"/>
          <w:szCs w:val="24"/>
        </w:rPr>
      </w:pPr>
    </w:p>
    <w:p w:rsidR="00A06EB2" w:rsidRPr="0054696A" w:rsidRDefault="00A06EB2" w:rsidP="0054696A">
      <w:pPr>
        <w:rPr>
          <w:rFonts w:ascii="Times New Roman" w:hAnsi="Times New Roman" w:cs="Times New Roman"/>
          <w:sz w:val="24"/>
          <w:szCs w:val="24"/>
        </w:rPr>
      </w:pPr>
    </w:p>
    <w:sectPr w:rsidR="00A06EB2" w:rsidRPr="0054696A" w:rsidSect="00435FA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C2EAC"/>
    <w:multiLevelType w:val="hybridMultilevel"/>
    <w:tmpl w:val="691CD3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C2C152F"/>
    <w:multiLevelType w:val="hybridMultilevel"/>
    <w:tmpl w:val="D42AE2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696A"/>
    <w:rsid w:val="0000365E"/>
    <w:rsid w:val="0017566D"/>
    <w:rsid w:val="001774BE"/>
    <w:rsid w:val="00275681"/>
    <w:rsid w:val="00391444"/>
    <w:rsid w:val="003C4C6E"/>
    <w:rsid w:val="00435FAB"/>
    <w:rsid w:val="0054696A"/>
    <w:rsid w:val="005A1473"/>
    <w:rsid w:val="005D5315"/>
    <w:rsid w:val="008D39BB"/>
    <w:rsid w:val="00947A26"/>
    <w:rsid w:val="00A06EB2"/>
    <w:rsid w:val="00AC602E"/>
    <w:rsid w:val="00CC104F"/>
    <w:rsid w:val="00CE46B3"/>
    <w:rsid w:val="00E129ED"/>
    <w:rsid w:val="00E23153"/>
    <w:rsid w:val="00FF0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9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17</cp:revision>
  <dcterms:created xsi:type="dcterms:W3CDTF">2022-09-01T10:41:00Z</dcterms:created>
  <dcterms:modified xsi:type="dcterms:W3CDTF">2026-03-12T08:53:00Z</dcterms:modified>
</cp:coreProperties>
</file>