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699" w:rsidRPr="007B1699" w:rsidRDefault="007B1699" w:rsidP="007B1699">
      <w:pPr>
        <w:spacing w:after="0" w:line="240" w:lineRule="auto"/>
        <w:ind w:right="-6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2A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ІНСТРУКЦІЙНА КАРТА ЗАНЯТТЯ  № 9</w:t>
      </w:r>
    </w:p>
    <w:p w:rsidR="007B1699" w:rsidRPr="007B1699" w:rsidRDefault="007B1699" w:rsidP="007B1699">
      <w:pPr>
        <w:spacing w:after="0" w:line="240" w:lineRule="auto"/>
        <w:ind w:right="-6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7B1699" w:rsidRPr="007B1699" w:rsidRDefault="007B1699" w:rsidP="007B1699">
      <w:pPr>
        <w:spacing w:after="0" w:line="240" w:lineRule="auto"/>
        <w:ind w:right="-6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для проведення практичного заняття</w:t>
      </w:r>
      <w:r w:rsidRPr="00732A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№ 8</w:t>
      </w:r>
    </w:p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Навчальна дисципліна: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Насінництво і селекції.</w:t>
      </w:r>
    </w:p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Місце проведення заняття: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Лабораторія «Технологія виробництва продукції рослинництва з кормовиробництвом та насінництвом».</w:t>
      </w:r>
    </w:p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Час проведення :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90 хв.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Аудиторія №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31</w:t>
      </w:r>
    </w:p>
    <w:p w:rsidR="007B1699" w:rsidRDefault="007B1699" w:rsidP="007B1699">
      <w:pPr>
        <w:shd w:val="clear" w:color="auto" w:fill="FFFFFF"/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Тема заняття: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Розробка технологічних карт вирощування високоякісного </w:t>
      </w:r>
    </w:p>
    <w:p w:rsidR="007B1699" w:rsidRPr="007B1699" w:rsidRDefault="007B1699" w:rsidP="007B1699">
      <w:pPr>
        <w:shd w:val="clear" w:color="auto" w:fill="FFFFFF"/>
        <w:spacing w:after="0" w:line="240" w:lineRule="auto"/>
        <w:ind w:left="1416" w:right="-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насіннєвого матеріалу зернових та зернобобових культур</w:t>
      </w:r>
    </w:p>
    <w:p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Оснащення робочого місця: 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зразки технологічних карт вирощування польових культ</w:t>
      </w:r>
      <w:r w:rsidR="00732A50">
        <w:rPr>
          <w:rFonts w:ascii="Times New Roman" w:eastAsia="Times New Roman" w:hAnsi="Times New Roman" w:cs="Times New Roman"/>
          <w:sz w:val="28"/>
          <w:szCs w:val="24"/>
          <w:lang w:eastAsia="ru-RU"/>
        </w:rPr>
        <w:t>ур у конкретних господарствах,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картки індивідуального завдання.</w:t>
      </w:r>
    </w:p>
    <w:p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B1699" w:rsidRPr="007B1699" w:rsidRDefault="007B1699" w:rsidP="007B1699">
      <w:pPr>
        <w:spacing w:after="0" w:line="240" w:lineRule="auto"/>
        <w:ind w:right="-6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Правила з техніки безпеки на робочому місці:</w:t>
      </w:r>
    </w:p>
    <w:p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1. До виконання практичних робіт допускаються студенти, які ознайомились з правилами техніки безпеки.</w:t>
      </w:r>
    </w:p>
    <w:p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2. Перед початком занять підготувати своє робоче місце.</w:t>
      </w:r>
    </w:p>
    <w:p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3. На занятті виконувати тільки ту роботу, яка доручена викладачем.</w:t>
      </w:r>
    </w:p>
    <w:p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4. При вивченні інструкційного матеріалу треба обережно відноситись з ним.</w:t>
      </w:r>
    </w:p>
    <w:p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5. По закінченню занять навести порядок на робочих місцях, віддати викладачу інструкційні карти, додаткову літературу.</w:t>
      </w:r>
    </w:p>
    <w:p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6. Студенти несуть відповідальність за порушення правил охорони праці.</w:t>
      </w:r>
    </w:p>
    <w:p w:rsidR="007B1699" w:rsidRPr="007B1699" w:rsidRDefault="007B1699" w:rsidP="007B1699">
      <w:pPr>
        <w:shd w:val="clear" w:color="auto" w:fill="FFFFFF"/>
        <w:spacing w:after="0" w:line="240" w:lineRule="auto"/>
        <w:ind w:right="-66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Хід заняття.</w:t>
      </w:r>
    </w:p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Завдання 1. </w:t>
      </w: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Скласти агротехнічну частину технологічної карти інтенсивної технології вирощування польових культур у конкретних умовах Півдня України. ( Додаток 1.)</w:t>
      </w:r>
    </w:p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</w:t>
      </w:r>
    </w:p>
    <w:p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Агротехнічна частина технологічної карти технології вирощування на насінницькі цілі: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</w:t>
      </w: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_______________________ в господарстві ________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_______</w:t>
      </w:r>
    </w:p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Попередник_____________________ Площ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а ____________________________</w:t>
      </w:r>
    </w:p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Сорт___________________________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 </w:t>
      </w: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Доза орг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анічних добрив _____________</w:t>
      </w: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, мінеральних N-____</w:t>
      </w: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t xml:space="preserve"> </w:t>
      </w: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, </w:t>
      </w: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en-US" w:eastAsia="ru-RU"/>
        </w:rPr>
        <w:t>P</w:t>
      </w: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t>-_____</w:t>
      </w: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,</w:t>
      </w: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en-US" w:eastAsia="ru-RU"/>
        </w:rPr>
        <w:t>K</w:t>
      </w: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t>-______</w:t>
      </w: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</w:t>
      </w:r>
    </w:p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Забур’яненість __________________________________________</w:t>
      </w:r>
    </w:p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14"/>
        <w:gridCol w:w="2361"/>
        <w:gridCol w:w="2332"/>
        <w:gridCol w:w="2338"/>
      </w:tblGrid>
      <w:tr w:rsidR="007B1699" w:rsidRPr="007B1699" w:rsidTr="00780924">
        <w:tc>
          <w:tcPr>
            <w:tcW w:w="2392" w:type="dxa"/>
          </w:tcPr>
          <w:p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Назва робіт.</w:t>
            </w:r>
          </w:p>
        </w:tc>
        <w:tc>
          <w:tcPr>
            <w:tcW w:w="2393" w:type="dxa"/>
          </w:tcPr>
          <w:p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Агротехнічні показники.</w:t>
            </w:r>
          </w:p>
        </w:tc>
        <w:tc>
          <w:tcPr>
            <w:tcW w:w="2393" w:type="dxa"/>
          </w:tcPr>
          <w:p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Одиниці виміру.</w:t>
            </w:r>
          </w:p>
        </w:tc>
        <w:tc>
          <w:tcPr>
            <w:tcW w:w="2393" w:type="dxa"/>
          </w:tcPr>
          <w:p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Склад агрегату, марка трактора, с-г. машини, знаряддя.</w:t>
            </w:r>
          </w:p>
        </w:tc>
      </w:tr>
      <w:tr w:rsidR="007B1699" w:rsidRPr="007B1699" w:rsidTr="00780924">
        <w:tc>
          <w:tcPr>
            <w:tcW w:w="2392" w:type="dxa"/>
          </w:tcPr>
          <w:p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1.</w:t>
            </w:r>
          </w:p>
        </w:tc>
        <w:tc>
          <w:tcPr>
            <w:tcW w:w="2393" w:type="dxa"/>
          </w:tcPr>
          <w:p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2.</w:t>
            </w:r>
          </w:p>
        </w:tc>
        <w:tc>
          <w:tcPr>
            <w:tcW w:w="2393" w:type="dxa"/>
          </w:tcPr>
          <w:p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3.</w:t>
            </w:r>
          </w:p>
        </w:tc>
        <w:tc>
          <w:tcPr>
            <w:tcW w:w="2393" w:type="dxa"/>
          </w:tcPr>
          <w:p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4.</w:t>
            </w:r>
          </w:p>
        </w:tc>
      </w:tr>
    </w:tbl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B1699" w:rsidRPr="007B1699" w:rsidRDefault="007B1699" w:rsidP="007B1699">
      <w:pPr>
        <w:spacing w:after="0" w:line="240" w:lineRule="auto"/>
        <w:ind w:right="-66" w:firstLine="567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МЕТОДИЧНІ ВКАЗІВКИ.</w:t>
      </w:r>
    </w:p>
    <w:p w:rsidR="007B1699" w:rsidRPr="007B1699" w:rsidRDefault="007B1699" w:rsidP="007B16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Технологічна карта – це проект комплексу заходів, що забезпечують одержання високих запрограмованих урожаїв. Основою її є послідовний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перелік науково обґрунтованих, агротехнічних операцій у конкретних </w:t>
      </w:r>
      <w:r w:rsidR="00732A50"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ґрунтово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-кліматичних та організаційно-господарських умовах.</w:t>
      </w:r>
    </w:p>
    <w:p w:rsidR="007B1699" w:rsidRPr="007B1699" w:rsidRDefault="007B1699" w:rsidP="007B16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У технологічній карті умовно можна виділити технологічну, технічну і розрахунково-економічну частину. Технологічна частина включає перелік операцій, характеристику агротехнічних вимог до них, об’єм та строки виконання робіт. Технічна частина передбачає склад машинно-тракторних агрегатів, кількість обслуговуючого персоналу, у розрахунково-технічній частині визначаються потреби в робочій силі, техніці, матеріально-грошові витрати за видами робіт і в цілому щодо культури, а також собівартість продукції за прямими витратами. Технологічна та технічна частини складають агротехнічний розділ карт. Спочатку потрібно ознайомитися з формами технологічної карти в цілому і змістом кожної графи. Складати агротехнічну частину карти потрібно за формою, прийнятою на даний період у виробництві в зоні діяльності навчального закладу. Агротехнічну частину слід складати за схемою, наведеною нижче.</w:t>
      </w:r>
    </w:p>
    <w:p w:rsidR="007B1699" w:rsidRPr="007B1699" w:rsidRDefault="007B1699" w:rsidP="007B16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У заголовку зазначають: область, район, господарство, бригаду, сівозміну, культуру, сорт, площу, попередник, норму висіву насіння, кг/га; заплановані дози органічних і мінеральних добрив, урожайність основної та побічної продукції.</w:t>
      </w:r>
    </w:p>
    <w:p w:rsidR="007B1699" w:rsidRPr="007B1699" w:rsidRDefault="007B1699" w:rsidP="007B16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У графі 1 «Назва робіт» послідовно перелічують агротехнічні прийоми та допоміжні технічні операції за порядком їх виконання.</w:t>
      </w:r>
    </w:p>
    <w:p w:rsidR="007B1699" w:rsidRPr="007B1699" w:rsidRDefault="007B1699" w:rsidP="007B16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Щоб правильно розробити технологічну карту, спочатку окремо складають перелік необхідних агротехнічних прийомів. Крім агротехнічних прийомів, у технологічну карту доводиться  включати багато операцій, які не мають зв’язку з вимогами культур, сорту. Наприклад, навантаження та розвантаження, транспортування насіння, добрив тощо. Ці операції нерідко вимагають досить значних витрат робочої сили, техніки, коштів і значною мірою впливають на матеріальні, трудові та грошові витрати технології, тобто на собівартість продукції, розрахунками якої підсумовується розробка технологічної карти.</w:t>
      </w:r>
    </w:p>
    <w:p w:rsidR="007B1699" w:rsidRPr="007B1699" w:rsidRDefault="007B1699" w:rsidP="007B16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Описуючи технологічні вимоги до технічних операцій, слід звернути увагу на агротехнічні вимоги до глибини обробітку </w:t>
      </w:r>
      <w:proofErr w:type="spellStart"/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грунту</w:t>
      </w:r>
      <w:proofErr w:type="spellEnd"/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, норм висівання, норми внесення препарату, рівномірність розподілу по площі, крупність розпилення тощо (графа 2).</w:t>
      </w:r>
    </w:p>
    <w:p w:rsidR="007B1699" w:rsidRPr="007B1699" w:rsidRDefault="007B1699" w:rsidP="007B16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У графі 2 зазначають агротехнічні, а не календарні строки виконання робіт. Звичайна технологічна карта має окрему графу «строки виконання», де зазначають календарні строки виконання робіт (початок, кінець, кількість днів). Ці показники необхідні для складання графіка зайнятості машинно-тракторного парку.</w:t>
      </w:r>
    </w:p>
    <w:p w:rsidR="007B1699" w:rsidRPr="007B1699" w:rsidRDefault="007B1699" w:rsidP="007B16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У графі 3 вказати одиниці виміру, га, т, ц т/км (насіння, добрива, отрутохімікати, площа тощо).</w:t>
      </w:r>
    </w:p>
    <w:p w:rsidR="007B1699" w:rsidRPr="007B1699" w:rsidRDefault="007B1699" w:rsidP="007B16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У графі 4  проти  кожної  роботи  вказати  марку  сільськогосподарських</w:t>
      </w:r>
    </w:p>
    <w:p w:rsidR="007B1699" w:rsidRPr="007B1699" w:rsidRDefault="007B1699" w:rsidP="007B16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машин, тракторів, автомобілів, що виконуватимуть дану роботу.</w:t>
      </w:r>
    </w:p>
    <w:p w:rsidR="007B1699" w:rsidRPr="007B1699" w:rsidRDefault="007B1699" w:rsidP="007B16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Описані вище положення є загальноприйнятими при складанні технологічної карти.</w:t>
      </w:r>
    </w:p>
    <w:p w:rsidR="007B1699" w:rsidRPr="007B1699" w:rsidRDefault="007B1699" w:rsidP="007B1699">
      <w:pPr>
        <w:spacing w:after="0" w:line="240" w:lineRule="auto"/>
        <w:ind w:right="-6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Контрольні питання для перевірки засвоєння матеріалу.</w:t>
      </w:r>
    </w:p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Перевірка агротехнічної частини технологічної карти конкретного господарства Півдня України</w:t>
      </w:r>
    </w:p>
    <w:p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Знати :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методику складання агротехнічної частини технологічної карти вирощування польових культур на насінницькі цілі.</w:t>
      </w:r>
    </w:p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Вміти :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складати агротехнічну частину технологічної карти вирощування польових культур на насінницькі цілі.</w:t>
      </w:r>
    </w:p>
    <w:p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Домашнє завдання :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Л-5, с. 162-322.</w:t>
      </w:r>
    </w:p>
    <w:p w:rsidR="007B1699" w:rsidRDefault="007B1699" w:rsidP="007B1699">
      <w:pPr>
        <w:spacing w:after="0" w:line="240" w:lineRule="auto"/>
        <w:ind w:right="-6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Додаток 1.</w:t>
      </w:r>
    </w:p>
    <w:p w:rsidR="007B1699" w:rsidRPr="007B1699" w:rsidRDefault="007B1699" w:rsidP="007B1699">
      <w:pPr>
        <w:spacing w:after="0" w:line="240" w:lineRule="auto"/>
        <w:ind w:right="-6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Завдання до</w:t>
      </w:r>
      <w:r w:rsidR="00732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практичного заняття № 9</w:t>
      </w:r>
    </w:p>
    <w:p w:rsidR="007B1699" w:rsidRPr="007B1699" w:rsidRDefault="007B1699" w:rsidP="007B1699">
      <w:pPr>
        <w:shd w:val="clear" w:color="auto" w:fill="FFFFFF"/>
        <w:spacing w:before="178" w:after="0" w:line="240" w:lineRule="auto"/>
        <w:ind w:right="-5" w:firstLine="528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Розробка технологічних карт вирощування високоякісного насіннєвого і посадкового матеріалу</w:t>
      </w:r>
    </w:p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8"/>
        <w:gridCol w:w="1109"/>
        <w:gridCol w:w="1256"/>
        <w:gridCol w:w="631"/>
        <w:gridCol w:w="880"/>
        <w:gridCol w:w="904"/>
        <w:gridCol w:w="904"/>
        <w:gridCol w:w="904"/>
        <w:gridCol w:w="1789"/>
      </w:tblGrid>
      <w:tr w:rsidR="007B1699" w:rsidRPr="007B1699" w:rsidTr="00E86FC9">
        <w:tc>
          <w:tcPr>
            <w:tcW w:w="968" w:type="dxa"/>
          </w:tcPr>
          <w:p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E86FC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7B1699"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авдан</w:t>
            </w:r>
            <w:proofErr w:type="spellEnd"/>
          </w:p>
          <w:p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ня</w:t>
            </w:r>
          </w:p>
        </w:tc>
        <w:tc>
          <w:tcPr>
            <w:tcW w:w="1109" w:type="dxa"/>
          </w:tcPr>
          <w:p w:rsidR="00E86FC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</w:t>
            </w:r>
          </w:p>
          <w:p w:rsidR="007B1699" w:rsidRPr="007B169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</w:p>
        </w:tc>
        <w:tc>
          <w:tcPr>
            <w:tcW w:w="1256" w:type="dxa"/>
          </w:tcPr>
          <w:p w:rsidR="00E86FC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Поперед</w:t>
            </w:r>
          </w:p>
          <w:p w:rsidR="007B1699" w:rsidRPr="007B169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</w:t>
            </w:r>
            <w:proofErr w:type="spellEnd"/>
          </w:p>
        </w:tc>
        <w:tc>
          <w:tcPr>
            <w:tcW w:w="631" w:type="dxa"/>
          </w:tcPr>
          <w:p w:rsidR="00E86FC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</w:t>
            </w:r>
            <w:proofErr w:type="spellEnd"/>
          </w:p>
          <w:p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ща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га</w:t>
            </w:r>
          </w:p>
        </w:tc>
        <w:tc>
          <w:tcPr>
            <w:tcW w:w="880" w:type="dxa"/>
          </w:tcPr>
          <w:p w:rsidR="007B1699" w:rsidRPr="007B169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Орган.</w:t>
            </w:r>
          </w:p>
          <w:p w:rsidR="00E86FC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добри</w:t>
            </w:r>
          </w:p>
          <w:p w:rsidR="007B1699" w:rsidRPr="007B169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</w:p>
        </w:tc>
        <w:tc>
          <w:tcPr>
            <w:tcW w:w="904" w:type="dxa"/>
          </w:tcPr>
          <w:p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E86FC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добри</w:t>
            </w:r>
          </w:p>
          <w:p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</w:p>
        </w:tc>
        <w:tc>
          <w:tcPr>
            <w:tcW w:w="904" w:type="dxa"/>
          </w:tcPr>
          <w:p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</w:p>
          <w:p w:rsidR="00E86FC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добри</w:t>
            </w:r>
          </w:p>
          <w:p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</w:p>
        </w:tc>
        <w:tc>
          <w:tcPr>
            <w:tcW w:w="904" w:type="dxa"/>
          </w:tcPr>
          <w:p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  <w:p w:rsidR="00E86FC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добри</w:t>
            </w:r>
          </w:p>
          <w:p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</w:p>
        </w:tc>
        <w:tc>
          <w:tcPr>
            <w:tcW w:w="1789" w:type="dxa"/>
          </w:tcPr>
          <w:p w:rsidR="007B1699" w:rsidRPr="007B1699" w:rsidRDefault="00732A50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Забур’яненість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</w:p>
          <w:p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пшениця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Чорний</w:t>
            </w:r>
          </w:p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пар.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Озиме</w:t>
            </w:r>
          </w:p>
          <w:p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жито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Горох.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Кореневищні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Озимий</w:t>
            </w:r>
          </w:p>
          <w:p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ячмінь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</w:p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силос.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78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09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Тритикале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Зернобобові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Яровий</w:t>
            </w:r>
          </w:p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ячмінь.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</w:p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 зерно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</w:p>
        </w:tc>
        <w:tc>
          <w:tcPr>
            <w:tcW w:w="1789" w:type="dxa"/>
          </w:tcPr>
          <w:p w:rsidR="007B1699" w:rsidRPr="007B1699" w:rsidRDefault="007B1699" w:rsidP="00732A50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</w:t>
            </w:r>
            <w:r w:rsid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паро</w:t>
            </w: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кові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09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Овес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Горох.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78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Кореневищні.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Просо.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Люцерна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Гречки.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</w:p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пшениця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numPr>
                <w:ilvl w:val="0"/>
                <w:numId w:val="1"/>
              </w:num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Горох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т/га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:rsidR="007B1699" w:rsidRPr="007B1699" w:rsidRDefault="007B1699" w:rsidP="00732A50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</w:t>
            </w:r>
            <w:r w:rsid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</w:t>
            </w: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кові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Горох.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Кореневищні.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Соя.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</w:p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пшениця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89" w:type="dxa"/>
          </w:tcPr>
          <w:p w:rsidR="007B1699" w:rsidRPr="007B1699" w:rsidRDefault="007B1699" w:rsidP="00732A50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</w:t>
            </w:r>
            <w:r w:rsid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паро</w:t>
            </w: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кові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</w:p>
          <w:p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пшениця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горох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Коренепаросткові</w:t>
            </w:r>
            <w:proofErr w:type="spellEnd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Озиме</w:t>
            </w:r>
          </w:p>
          <w:p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жито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Горох.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Озимий</w:t>
            </w:r>
          </w:p>
          <w:p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ячмінь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 на з/к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789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Коренепаросткові</w:t>
            </w:r>
            <w:proofErr w:type="spellEnd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Тритикале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Соя.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Кореневищні.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Яровий</w:t>
            </w:r>
          </w:p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ячмінь.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Люцерна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</w:p>
        </w:tc>
        <w:tc>
          <w:tcPr>
            <w:tcW w:w="178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Овес.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</w:p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 з/к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78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Кореневищні.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32A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Просо.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</w:p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пшениця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Гречки.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</w:p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ячмінь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numPr>
                <w:ilvl w:val="0"/>
                <w:numId w:val="1"/>
              </w:num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Коренепаросткові</w:t>
            </w:r>
            <w:proofErr w:type="spellEnd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</w:p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пшениця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т/га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Кореневищні.</w:t>
            </w:r>
          </w:p>
        </w:tc>
      </w:tr>
      <w:tr w:rsidR="007B1699" w:rsidRPr="007B1699" w:rsidTr="00E86FC9">
        <w:tc>
          <w:tcPr>
            <w:tcW w:w="968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Горох</w:t>
            </w:r>
          </w:p>
        </w:tc>
        <w:tc>
          <w:tcPr>
            <w:tcW w:w="1256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</w:p>
        </w:tc>
        <w:tc>
          <w:tcPr>
            <w:tcW w:w="631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880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Коренепаросткові</w:t>
            </w:r>
            <w:proofErr w:type="spellEnd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:rsidR="009777B9" w:rsidRDefault="009777B9"/>
    <w:sectPr w:rsidR="00977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80483D"/>
    <w:multiLevelType w:val="hybridMultilevel"/>
    <w:tmpl w:val="19B81FF0"/>
    <w:lvl w:ilvl="0" w:tplc="7FD484DA">
      <w:start w:val="3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D67"/>
    <w:rsid w:val="00282EF7"/>
    <w:rsid w:val="00732A50"/>
    <w:rsid w:val="007B1699"/>
    <w:rsid w:val="00923D67"/>
    <w:rsid w:val="009777B9"/>
    <w:rsid w:val="00E8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E92509-663D-42FF-842E-7A949EF49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6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4513</Words>
  <Characters>2573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ааа</dc:creator>
  <cp:keywords/>
  <dc:description/>
  <cp:lastModifiedBy>ааа</cp:lastModifiedBy>
  <cp:revision>3</cp:revision>
  <cp:lastPrinted>2021-02-27T10:36:00Z</cp:lastPrinted>
  <dcterms:created xsi:type="dcterms:W3CDTF">2021-02-26T10:33:00Z</dcterms:created>
  <dcterms:modified xsi:type="dcterms:W3CDTF">2021-02-27T10:40:00Z</dcterms:modified>
</cp:coreProperties>
</file>