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A0AC9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Щоденник проходження навчальної практики з дисципліни Кормовиробництво студента (ки) ІІІ курсу </w:t>
      </w:r>
      <w:r>
        <w:rPr>
          <w:rFonts w:hint="default" w:ascii="Times New Roman" w:hAnsi="Times New Roman" w:cs="Times New Roman"/>
          <w:sz w:val="28"/>
          <w:lang w:val="uk-UA"/>
        </w:rPr>
        <w:t>3</w:t>
      </w:r>
      <w:r>
        <w:rPr>
          <w:rFonts w:ascii="Times New Roman" w:hAnsi="Times New Roman" w:cs="Times New Roman"/>
          <w:sz w:val="28"/>
          <w:lang w:val="uk-UA"/>
        </w:rPr>
        <w:t>1 групи спец. «Агрономія» ________________________________________</w:t>
      </w:r>
    </w:p>
    <w:p w14:paraId="1E3BEEF7">
      <w:pPr>
        <w:spacing w:after="0"/>
        <w:jc w:val="center"/>
        <w:rPr>
          <w:rFonts w:ascii="Times New Roman" w:hAnsi="Times New Roman" w:cs="Times New Roman"/>
          <w:sz w:val="16"/>
          <w:lang w:val="uk-UA"/>
        </w:rPr>
      </w:pPr>
      <w:r>
        <w:rPr>
          <w:rFonts w:ascii="Times New Roman" w:hAnsi="Times New Roman" w:cs="Times New Roman"/>
          <w:sz w:val="16"/>
          <w:lang w:val="uk-UA"/>
        </w:rPr>
        <w:t>(Прізвище, ім’я 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2268"/>
        <w:gridCol w:w="3260"/>
        <w:gridCol w:w="6095"/>
        <w:gridCol w:w="1524"/>
      </w:tblGrid>
      <w:tr w14:paraId="34FB5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2B53BE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Дата</w:t>
            </w:r>
          </w:p>
        </w:tc>
        <w:tc>
          <w:tcPr>
            <w:tcW w:w="2268" w:type="dxa"/>
          </w:tcPr>
          <w:p w14:paraId="69F0F5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Тема</w:t>
            </w:r>
          </w:p>
        </w:tc>
        <w:tc>
          <w:tcPr>
            <w:tcW w:w="3260" w:type="dxa"/>
          </w:tcPr>
          <w:p w14:paraId="25053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Питання</w:t>
            </w:r>
          </w:p>
        </w:tc>
        <w:tc>
          <w:tcPr>
            <w:tcW w:w="6095" w:type="dxa"/>
          </w:tcPr>
          <w:p w14:paraId="06D02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Зміст роботи</w:t>
            </w:r>
          </w:p>
        </w:tc>
        <w:tc>
          <w:tcPr>
            <w:tcW w:w="1524" w:type="dxa"/>
          </w:tcPr>
          <w:p w14:paraId="7C39AA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Оцінка</w:t>
            </w:r>
          </w:p>
        </w:tc>
      </w:tr>
      <w:tr w14:paraId="6D185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01CC9C73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02.06.26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8"/>
                <w:lang w:val="uk-UA"/>
              </w:rPr>
              <w:t>.</w:t>
            </w:r>
          </w:p>
        </w:tc>
        <w:tc>
          <w:tcPr>
            <w:tcW w:w="2268" w:type="dxa"/>
          </w:tcPr>
          <w:p w14:paraId="70E6B0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uk-UA"/>
              </w:rPr>
              <w:t>Організація технології заготівлі і зберігання кормів.</w:t>
            </w:r>
          </w:p>
        </w:tc>
        <w:tc>
          <w:tcPr>
            <w:tcW w:w="3260" w:type="dxa"/>
          </w:tcPr>
          <w:p w14:paraId="6C618810">
            <w:pPr>
              <w:numPr>
                <w:ilvl w:val="0"/>
                <w:numId w:val="1"/>
              </w:numPr>
              <w:spacing w:after="0" w:line="240" w:lineRule="auto"/>
              <w:ind w:left="0" w:leftChars="0" w:firstLineChars="0"/>
              <w:jc w:val="both"/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</w:pPr>
            <w:r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  <w:t>1. Сучасні технології заготівлі сіна та раціональне використання сіножатей.</w:t>
            </w:r>
          </w:p>
          <w:p w14:paraId="6B47DCBE">
            <w:pPr>
              <w:numPr>
                <w:ilvl w:val="0"/>
                <w:numId w:val="1"/>
              </w:numPr>
              <w:spacing w:after="0" w:line="240" w:lineRule="auto"/>
              <w:ind w:left="0" w:leftChars="0" w:firstLineChars="0"/>
              <w:jc w:val="both"/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</w:pPr>
            <w:r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  <w:t>2. Визначення ботанічного складу, якості та запасів сіна.</w:t>
            </w:r>
          </w:p>
          <w:p w14:paraId="3413CE81">
            <w:pPr>
              <w:numPr>
                <w:ilvl w:val="0"/>
                <w:numId w:val="1"/>
              </w:numPr>
              <w:spacing w:after="0" w:line="240" w:lineRule="auto"/>
              <w:ind w:left="0" w:leftChars="0" w:firstLineChars="0"/>
              <w:jc w:val="both"/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</w:pPr>
            <w:r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  <w:t>ВАРІАНТ 1. Провести облік сіна в округловерхій низькій скирті, ширина якої - 6,5 м, перекидка - 14 м, довжина - 36 м. Сіно крупнотравне, бобове, зібране у фазу цвітіння. Маса 1 м3 - 75 кг.</w:t>
            </w:r>
          </w:p>
          <w:p w14:paraId="5F657B03">
            <w:pPr>
              <w:numPr>
                <w:ilvl w:val="0"/>
                <w:numId w:val="1"/>
              </w:numPr>
              <w:spacing w:after="0" w:line="240" w:lineRule="auto"/>
              <w:ind w:left="0" w:leftChars="0" w:firstLineChars="0"/>
              <w:jc w:val="both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  <w:t>ВАРІАНТ 2. Провести облік сіна, яке складене в гостроверхий стіжок, перекидка - 18 м, окружність 18 м. Сіно  дрібнотравне, суходільних луків. Маса 1м3 - 61 кг.</w:t>
            </w:r>
          </w:p>
        </w:tc>
        <w:tc>
          <w:tcPr>
            <w:tcW w:w="6095" w:type="dxa"/>
          </w:tcPr>
          <w:p w14:paraId="7843A5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5E9D3C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14:paraId="1DED5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42DF0BA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268" w:type="dxa"/>
          </w:tcPr>
          <w:p w14:paraId="5E6A7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С</w:t>
            </w: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.в.</w:t>
            </w:r>
          </w:p>
        </w:tc>
        <w:tc>
          <w:tcPr>
            <w:tcW w:w="3260" w:type="dxa"/>
          </w:tcPr>
          <w:p w14:paraId="432E6761">
            <w:pPr>
              <w:numPr>
                <w:ilvl w:val="0"/>
                <w:numId w:val="1"/>
              </w:numPr>
              <w:spacing w:after="0" w:line="240" w:lineRule="auto"/>
              <w:ind w:left="0" w:leftChars="0" w:hanging="360" w:firstLineChars="0"/>
              <w:jc w:val="both"/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</w:pPr>
            <w:r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  <w:t>3. Сучасні технології заготівлі консервованих кормів.</w:t>
            </w:r>
          </w:p>
          <w:p w14:paraId="0AAE98DE">
            <w:pPr>
              <w:numPr>
                <w:ilvl w:val="0"/>
                <w:numId w:val="1"/>
              </w:numPr>
              <w:spacing w:after="0" w:line="240" w:lineRule="auto"/>
              <w:ind w:left="0" w:leftChars="0" w:hanging="360" w:firstLineChars="0"/>
              <w:jc w:val="both"/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</w:pPr>
            <w:r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  <w:t xml:space="preserve">4. Визначення якості та запасів консервованих кормів. </w:t>
            </w:r>
          </w:p>
          <w:p w14:paraId="3D35C69E">
            <w:pPr>
              <w:numPr>
                <w:ilvl w:val="0"/>
                <w:numId w:val="1"/>
              </w:numPr>
              <w:spacing w:after="0" w:line="240" w:lineRule="auto"/>
              <w:ind w:left="0" w:leftChars="0" w:hanging="360" w:firstLineChars="0"/>
              <w:jc w:val="both"/>
              <w:rPr>
                <w:b w:val="0"/>
                <w:sz w:val="28"/>
                <w:lang w:val="uk-UA" w:eastAsia="ru-RU"/>
              </w:rPr>
            </w:pPr>
            <w:r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  <w:t>5. Новітні технології приготування консервованих кормів у плівкових рукавах.</w:t>
            </w:r>
          </w:p>
          <w:p w14:paraId="5C9B2852">
            <w:pPr>
              <w:numPr>
                <w:ilvl w:val="0"/>
                <w:numId w:val="1"/>
              </w:numPr>
              <w:spacing w:after="0" w:line="240" w:lineRule="auto"/>
              <w:ind w:left="0" w:leftChars="0" w:hanging="360" w:firstLineChars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6095" w:type="dxa"/>
          </w:tcPr>
          <w:p w14:paraId="07AB0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2F179E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14:paraId="29E42A5A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sectPr>
      <w:pgSz w:w="16838" w:h="11906" w:orient="landscape"/>
      <w:pgMar w:top="1134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341943"/>
    <w:multiLevelType w:val="multilevel"/>
    <w:tmpl w:val="5F341943"/>
    <w:lvl w:ilvl="0" w:tentative="0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06" w:hanging="360"/>
      </w:pPr>
    </w:lvl>
    <w:lvl w:ilvl="2" w:tentative="0">
      <w:start w:val="1"/>
      <w:numFmt w:val="lowerRoman"/>
      <w:lvlText w:val="%3."/>
      <w:lvlJc w:val="right"/>
      <w:pPr>
        <w:ind w:left="2126" w:hanging="180"/>
      </w:pPr>
    </w:lvl>
    <w:lvl w:ilvl="3" w:tentative="0">
      <w:start w:val="1"/>
      <w:numFmt w:val="decimal"/>
      <w:lvlText w:val="%4."/>
      <w:lvlJc w:val="left"/>
      <w:pPr>
        <w:ind w:left="2846" w:hanging="360"/>
      </w:pPr>
    </w:lvl>
    <w:lvl w:ilvl="4" w:tentative="0">
      <w:start w:val="1"/>
      <w:numFmt w:val="lowerLetter"/>
      <w:lvlText w:val="%5."/>
      <w:lvlJc w:val="left"/>
      <w:pPr>
        <w:ind w:left="3566" w:hanging="360"/>
      </w:pPr>
    </w:lvl>
    <w:lvl w:ilvl="5" w:tentative="0">
      <w:start w:val="1"/>
      <w:numFmt w:val="lowerRoman"/>
      <w:lvlText w:val="%6."/>
      <w:lvlJc w:val="right"/>
      <w:pPr>
        <w:ind w:left="4286" w:hanging="180"/>
      </w:pPr>
    </w:lvl>
    <w:lvl w:ilvl="6" w:tentative="0">
      <w:start w:val="1"/>
      <w:numFmt w:val="decimal"/>
      <w:lvlText w:val="%7."/>
      <w:lvlJc w:val="left"/>
      <w:pPr>
        <w:ind w:left="5006" w:hanging="360"/>
      </w:pPr>
    </w:lvl>
    <w:lvl w:ilvl="7" w:tentative="0">
      <w:start w:val="1"/>
      <w:numFmt w:val="lowerLetter"/>
      <w:lvlText w:val="%8."/>
      <w:lvlJc w:val="left"/>
      <w:pPr>
        <w:ind w:left="5726" w:hanging="360"/>
      </w:pPr>
    </w:lvl>
    <w:lvl w:ilvl="8" w:tentative="0">
      <w:start w:val="1"/>
      <w:numFmt w:val="lowerRoman"/>
      <w:lvlText w:val="%9."/>
      <w:lvlJc w:val="right"/>
      <w:pPr>
        <w:ind w:left="64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9F6"/>
    <w:rsid w:val="00867D41"/>
    <w:rsid w:val="00971706"/>
    <w:rsid w:val="00A039F6"/>
    <w:rsid w:val="00A46434"/>
    <w:rsid w:val="00D33643"/>
    <w:rsid w:val="0EA870E1"/>
    <w:rsid w:val="17B93CD3"/>
    <w:rsid w:val="185E285B"/>
    <w:rsid w:val="21AD2F19"/>
    <w:rsid w:val="46372DF8"/>
    <w:rsid w:val="4B284C70"/>
    <w:rsid w:val="4D3B4367"/>
    <w:rsid w:val="514932B6"/>
    <w:rsid w:val="5A1C0790"/>
    <w:rsid w:val="73C2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Заголовок №2"/>
    <w:basedOn w:val="1"/>
    <w:qFormat/>
    <w:uiPriority w:val="0"/>
    <w:pPr>
      <w:widowControl w:val="0"/>
      <w:shd w:val="clear" w:color="auto" w:fill="FFFFFF"/>
      <w:spacing w:before="120" w:after="360" w:line="365" w:lineRule="exact"/>
      <w:ind w:hanging="360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</w:rPr>
  </w:style>
  <w:style w:type="paragraph" w:customStyle="1" w:styleId="6">
    <w:name w:val="Основной текст (2)"/>
    <w:basedOn w:val="1"/>
    <w:qFormat/>
    <w:uiPriority w:val="0"/>
    <w:pPr>
      <w:widowControl w:val="0"/>
      <w:shd w:val="clear" w:color="auto" w:fill="FFFFFF"/>
      <w:spacing w:after="0" w:line="365" w:lineRule="exact"/>
      <w:ind w:hanging="2240"/>
      <w:jc w:val="both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133</Words>
  <Characters>822</Characters>
  <Lines>8</Lines>
  <Paragraphs>2</Paragraphs>
  <TotalTime>4</TotalTime>
  <ScaleCrop>false</ScaleCrop>
  <LinksUpToDate>false</LinksUpToDate>
  <CharactersWithSpaces>940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2022-11-10T04:43:00Z</dcterms:created>
  <dc:creator>Пользователь Windows</dc:creator>
  <cp:lastModifiedBy>Гаваза</cp:lastModifiedBy>
  <dcterms:modified xsi:type="dcterms:W3CDTF">2026-06-02T04:57:26Z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591A148AA35B471FBF0D5E4495090180_13</vt:lpwstr>
  </property>
  <property fmtid="{D5CDD505-2E9C-101B-9397-08002B2CF9AE}" pid="4" name="KSOTemplateDocerSaveRecord">
    <vt:lpwstr>eyJoZGlkIjoiYmY1NjY1ZDQ0MmYzZmRkMjllODRkZDQ0NTY0Y2Q4Y2MifQ==</vt:lpwstr>
  </property>
</Properties>
</file>