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B1BDF041">
      <w:pPr>
        <w:pStyle w:val="style0"/>
        <w:rPr/>
      </w:pPr>
      <w:r>
        <w:rPr>
          <w:b/>
          <w:sz w:val="28"/>
        </w:rPr>
        <w:t>1. Історичний розвиток екології як науки</w:t>
      </w:r>
    </w:p>
    <w:p w14:paraId="E1200C41">
      <w:pPr>
        <w:pStyle w:val="style0"/>
        <w:spacing w:after="80"/>
        <w:rPr/>
      </w:pPr>
      <w:r>
        <w:t>Екологія бере початок із природничої історії, а як самостійна наука сформувалася на початку ХХ ст. До цього вона довгий час була частиною біології.</w:t>
      </w:r>
    </w:p>
    <w:p w14:paraId="5760C3F8">
      <w:pPr>
        <w:pStyle w:val="style0"/>
        <w:spacing w:after="80"/>
        <w:rPr/>
      </w:pPr>
      <w:r>
        <w:t>У розвитку екології виділяють 4 етапи:</w:t>
      </w:r>
    </w:p>
    <w:p w14:paraId="22208F94">
      <w:pPr>
        <w:pStyle w:val="style0"/>
        <w:spacing w:after="80"/>
        <w:rPr/>
      </w:pPr>
      <w:r>
        <w:t>1) До 1930-х років — вивчали вплив чинників довкілля на окремі організми та види. Цей напрям називають аутекологією.</w:t>
      </w:r>
    </w:p>
    <w:p w14:paraId="C84A3530">
      <w:pPr>
        <w:pStyle w:val="style0"/>
        <w:spacing w:after="80"/>
        <w:rPr/>
      </w:pPr>
      <w:r>
        <w:t>2) Другий етап — дослідження взаємодії особин і популяцій різних видів. Провідною стала демекологія (популяційна екологія), яка вивчає чисельність, структуру популяцій та причини її змін.</w:t>
      </w:r>
    </w:p>
    <w:p w14:paraId="FADF42FE">
      <w:pPr>
        <w:pStyle w:val="style0"/>
        <w:spacing w:after="80"/>
        <w:rPr/>
      </w:pPr>
      <w:r>
        <w:t>3) Після Другої світової війни — поширилося розуміння, що в природі «все пов’язане з усім». Виникла синекологія, яка вивчає взаємодію популяцій між собою та з довкіллям.</w:t>
      </w:r>
    </w:p>
    <w:p w14:paraId="6F91CEFF">
      <w:pPr>
        <w:pStyle w:val="style0"/>
        <w:spacing w:after="80"/>
        <w:rPr/>
      </w:pPr>
      <w:r>
        <w:t>4) Сучасний етап — провідною стала глобальна екологія, що розглядає природні процеси в масштабі всієї біосфери.</w:t>
      </w:r>
    </w:p>
    <w:p w14:paraId="1EABDF4F">
      <w:pPr>
        <w:pStyle w:val="style0"/>
        <w:rPr/>
      </w:pPr>
      <w:r>
        <w:rPr>
          <w:b/>
          <w:sz w:val="28"/>
        </w:rPr>
        <w:t>2. Сучасна екологія та її структура</w:t>
      </w:r>
    </w:p>
    <w:p w14:paraId="5814EE0F">
      <w:pPr>
        <w:pStyle w:val="style0"/>
        <w:spacing w:after="80"/>
        <w:rPr/>
      </w:pPr>
      <w:r>
        <w:t>Сучасна екологія — комплексна соціально-природнича наука про функціонування біосфери під впливом природних і антропогенних факторів та про шляхи узгодження розвитку техносфери й біосфери.</w:t>
      </w:r>
    </w:p>
    <w:p w14:paraId="C913BE5F">
      <w:pPr>
        <w:pStyle w:val="style0"/>
        <w:spacing w:after="80"/>
        <w:rPr/>
      </w:pPr>
      <w:r>
        <w:t>Екологія тісно пов’язана з біологією, географією, геологією, хімією, фізикою, соціологією, економікою та технологіями.</w:t>
      </w:r>
    </w:p>
    <w:p w14:paraId="99F9DBAC">
      <w:pPr>
        <w:pStyle w:val="style0"/>
        <w:spacing w:after="80"/>
        <w:rPr/>
      </w:pPr>
      <w:r>
        <w:t>Основні методи: спостереження, експеримент, прогнозування, системний аналіз, математичне моделювання, картографічний, порівняльний та аерокосмічний.</w:t>
      </w:r>
    </w:p>
    <w:p w14:paraId="C9D2436C">
      <w:pPr>
        <w:pStyle w:val="style0"/>
        <w:spacing w:after="80"/>
        <w:rPr/>
      </w:pPr>
      <w:r>
        <w:t>Найвищим рівнем узагальнення є мегаекологія (загальна екологія). Вона охоплює теоретичну та прикладну екологію.</w:t>
      </w:r>
    </w:p>
    <w:p w14:paraId="93D3DE3A">
      <w:pPr>
        <w:pStyle w:val="style0"/>
        <w:spacing w:after="80"/>
        <w:rPr/>
      </w:pPr>
      <w:r>
        <w:t>Основні блоки сучасної екології: біоекологія, геоекологія, техноекологія та соціоекологія.</w:t>
      </w:r>
    </w:p>
    <w:p w14:paraId="774232F4">
      <w:pPr>
        <w:pStyle w:val="style0"/>
        <w:spacing w:after="80"/>
        <w:rPr/>
      </w:pPr>
      <w:r>
        <w:t>Біоекологія вивчає взаємозв’язки організмів із довкіллям і між собою.</w:t>
      </w:r>
    </w:p>
    <w:p w14:paraId="E2709F10">
      <w:pPr>
        <w:pStyle w:val="style0"/>
        <w:spacing w:after="80"/>
        <w:rPr/>
      </w:pPr>
      <w:r>
        <w:t>Прикладна екологія досліджує руйнування біосфери, способи запобігання шкоді та раціональне природокористування.</w:t>
      </w:r>
    </w:p>
    <w:p w14:paraId="C3F3CC3B">
      <w:pPr>
        <w:pStyle w:val="style0"/>
        <w:spacing w:after="80"/>
        <w:rPr/>
      </w:pPr>
      <w:r>
        <w:t>Геоекологія вивчає взаємовідносини організмів і середовища в різних географічних зонах.</w:t>
      </w:r>
    </w:p>
    <w:p w14:paraId="752E81E6">
      <w:pPr>
        <w:pStyle w:val="style0"/>
        <w:spacing w:after="80"/>
        <w:rPr/>
      </w:pPr>
      <w:r>
        <w:t>Техноекологія досліджує вплив виробництва та різних видів діяльності на довкілля і здоров’я людей, використання ресурсів та екологізацію виробництва.</w:t>
      </w:r>
    </w:p>
    <w:p w14:paraId="6747F51F">
      <w:pPr>
        <w:pStyle w:val="style0"/>
        <w:spacing w:after="80"/>
        <w:rPr/>
      </w:pPr>
      <w:r>
        <w:t>Соціоекологія розглядає роль людини в довкіллі та способи оптимізації відносин суспільства з природою.</w:t>
      </w:r>
    </w:p>
    <w:p w14:paraId="0A03DC60">
      <w:pPr>
        <w:pStyle w:val="style0"/>
        <w:rPr/>
      </w:pPr>
      <w:r>
        <w:rPr>
          <w:b/>
          <w:sz w:val="28"/>
        </w:rPr>
        <w:t>3. Екологія і сільське господарство</w:t>
      </w:r>
    </w:p>
    <w:p w14:paraId="A3E6DE9C">
      <w:pPr>
        <w:pStyle w:val="style0"/>
        <w:spacing w:after="80"/>
        <w:rPr/>
      </w:pPr>
      <w:r>
        <w:t>Сільське господарство сильно впливає на природу: використовує великі площі земель, багато прісної води та може забруднювати ґрунти й воду добривами та отрутохімікатами. Значне навантаження також створюють тваринницькі комплекси.</w:t>
      </w:r>
    </w:p>
    <w:p w14:paraId="562B8E97">
      <w:pPr>
        <w:pStyle w:val="style0"/>
        <w:spacing w:after="80"/>
        <w:rPr/>
      </w:pPr>
      <w:r>
        <w:t>Агроекологія — прикладна наука, яка вивчає агросферу та взаємозв’язки людини з довкіллям у процесі сільськогосподарського виробництва.</w:t>
      </w:r>
    </w:p>
    <w:p w14:paraId="3AB0353E">
      <w:pPr>
        <w:pStyle w:val="style0"/>
        <w:spacing w:after="80"/>
        <w:rPr/>
      </w:pPr>
      <w:r>
        <w:t>Головна мета агроекології — отримувати якісну продукцію, зберігати й відтворювати природні ресурси та екологізувати сільське господарство.</w:t>
      </w:r>
    </w:p>
    <w:p w14:paraId="6706B86D">
      <w:pPr>
        <w:pStyle w:val="style0"/>
        <w:spacing w:after="80"/>
        <w:rPr/>
      </w:pPr>
      <w:r>
        <w:t>Основні завдання: отримання високого врожаю з мінімальним впливом на природу; виробництво екологічно чистих продуктів; стабілізація агроекосистем; меліорація земель; розвиток та екологізація сільського господарства.</w:t>
      </w:r>
    </w:p>
    <w:p w14:paraId="392A3E1C">
      <w:pPr>
        <w:pStyle w:val="style0"/>
        <w:spacing w:after="80"/>
        <w:rPr/>
      </w:pPr>
      <w:r>
        <w:t>Проблеми сучасного сільського господарства: збіднення генетичного фонду рослин і тварин, надмірна хімізація, накопичення нітратів, використання пестицидів і поява шкідників, стійких до них.</w:t>
      </w:r>
    </w:p>
    <w:p w14:paraId="C6F8C404">
      <w:pPr>
        <w:pStyle w:val="style0"/>
        <w:spacing w:after="80"/>
        <w:rPr/>
      </w:pPr>
      <w:r>
        <w:t>Альтернативне (органічне) землеробство передбачає повну або часткову відмову від синтетичних добрив, пестицидів і регуляторів росту.</w:t>
      </w:r>
    </w:p>
    <w:p w14:paraId="0032866E">
      <w:pPr>
        <w:pStyle w:val="style0"/>
        <w:spacing w:after="80"/>
        <w:rPr/>
      </w:pPr>
      <w:r>
        <w:t>Основні прийоми органічного землеробства: сівозміни, бобові культури, гній, компости, сидерати, механічний обробіток і біологічний захист рослин.</w:t>
      </w:r>
    </w:p>
    <w:p w14:paraId="BCCB537A">
      <w:pPr>
        <w:pStyle w:val="style0"/>
        <w:spacing w:after="80"/>
        <w:rPr/>
      </w:pPr>
      <w:r>
        <w:t>Органічне землеробство може мати нижчу врожайність і більшу трудомісткість, але його продукція користується більшим попитом через якість і безпечність.</w:t>
      </w:r>
    </w:p>
    <w:sectPr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2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Times New Roman" w:hAnsi="Times New Roman"/>
      <w:sz w:val="24"/>
    </w:r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7a36fde9-6a1b-48dd-b9ce-2898f259cae7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0026a432-078b-444f-b9a9-e4a9961fc3ab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6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9131dc66-a886-4762-b390-86d3db3d98e5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8aa81f50-3c7b-4452-81d9-588020a69964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2eda2557-89b1-499d-817b-7ae86b625941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character" w:customStyle="1" w:styleId="style4102">
    <w:name w:val="Title Char_d9b7669f-3e4d-4c1d-8f81-14b390837d04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f6ac25a0-81e1-428e-886d-1a17f09fbb0b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9ce82534-d233-49bb-8b9d-2f6717120205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0038614d-fed5-44bd-9696-6b05a1f21628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e1854e58-1154-4dc8-acf6-1d10a3261b9b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7bacc669-f6c8-489f-b1af-3192b43e2e72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8446d28f-52ad-462c-835b-d76c5b5ccf03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ca3381d9-1a96-4e76-91d6-8f6f547b2bb7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41d15457-28cb-4597-8a43-91118bf95c5a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418</Words>
  <Pages>1</Pages>
  <Characters>2991</Characters>
  <Application>WPS Office</Application>
  <DocSecurity>0</DocSecurity>
  <Paragraphs>27</Paragraphs>
  <ScaleCrop>false</ScaleCrop>
  <LinksUpToDate>false</LinksUpToDate>
  <CharactersWithSpaces>3382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2013-12-23T23:15:00Z</dcterms:created>
  <dc:creator>python-docx</dc:creator>
  <dc:description>generated by python-docx</dc:description>
  <lastModifiedBy>Redmi Note 9 Pro</lastModifiedBy>
  <dcterms:modified xsi:type="dcterms:W3CDTF">2026-09-07T08:47:02Z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16a24532189f46269080cc23743f663c_23</vt:lpwstr>
  </property>
</Properties>
</file>