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33E6D" w14:textId="11198CEB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8A47B3">
        <w:rPr>
          <w:b/>
          <w:i/>
          <w:lang w:val="uk-UA"/>
        </w:rPr>
        <w:t>4-6</w:t>
      </w:r>
    </w:p>
    <w:p w14:paraId="74CEC338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3B244390" w14:textId="77777777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>ні системи і технології в бізнесовій діяльності</w:t>
      </w:r>
      <w:r w:rsidRPr="003F20C8">
        <w:rPr>
          <w:lang w:val="uk-UA"/>
        </w:rPr>
        <w:t>.</w:t>
      </w:r>
    </w:p>
    <w:p w14:paraId="7940CDB1" w14:textId="77777777" w:rsidR="00253CCC" w:rsidRPr="003F20C8" w:rsidRDefault="00253CCC" w:rsidP="00253CCC">
      <w:pPr>
        <w:ind w:left="-540"/>
      </w:pPr>
    </w:p>
    <w:p w14:paraId="461FEC19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51B14B08" w14:textId="77777777" w:rsidR="00253CCC" w:rsidRPr="003F20C8" w:rsidRDefault="00253CCC" w:rsidP="00253CCC">
      <w:pPr>
        <w:ind w:left="-540"/>
        <w:rPr>
          <w:lang w:val="uk-UA"/>
        </w:rPr>
      </w:pPr>
    </w:p>
    <w:p w14:paraId="1998447B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0187DC9B" w14:textId="77777777" w:rsidR="00253CCC" w:rsidRPr="003F20C8" w:rsidRDefault="00253CCC" w:rsidP="00253CCC">
      <w:pPr>
        <w:ind w:left="-540"/>
        <w:rPr>
          <w:lang w:val="uk-UA"/>
        </w:rPr>
      </w:pPr>
    </w:p>
    <w:p w14:paraId="7CE67C90" w14:textId="5A6F8F37" w:rsidR="008A47B3" w:rsidRPr="008A47B3" w:rsidRDefault="00253CCC" w:rsidP="008A47B3">
      <w:pPr>
        <w:shd w:val="clear" w:color="auto" w:fill="FFFFFF"/>
        <w:tabs>
          <w:tab w:val="left" w:pos="1159"/>
        </w:tabs>
        <w:spacing w:line="360" w:lineRule="auto"/>
        <w:ind w:left="-567"/>
        <w:jc w:val="both"/>
        <w:rPr>
          <w:lang w:val="uk-UA" w:eastAsia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</w:t>
      </w:r>
      <w:r w:rsidR="008A47B3">
        <w:rPr>
          <w:lang w:val="uk-UA"/>
        </w:rPr>
        <w:t xml:space="preserve"> в</w:t>
      </w:r>
      <w:r w:rsidR="008A47B3" w:rsidRPr="008A47B3">
        <w:rPr>
          <w:bCs/>
          <w:lang w:val="uk-UA" w:eastAsia="uk-UA"/>
        </w:rPr>
        <w:t xml:space="preserve">ведення інформації з обліку </w:t>
      </w:r>
      <w:r w:rsidR="008A47B3" w:rsidRPr="008A47B3">
        <w:rPr>
          <w:lang w:val="uk-UA" w:eastAsia="uk-UA"/>
        </w:rPr>
        <w:t>касових операцій</w:t>
      </w:r>
      <w:r w:rsidR="008A47B3">
        <w:rPr>
          <w:lang w:val="uk-UA" w:eastAsia="uk-UA"/>
        </w:rPr>
        <w:t>, ф</w:t>
      </w:r>
      <w:r w:rsidR="008A47B3" w:rsidRPr="008A47B3">
        <w:rPr>
          <w:lang w:val="uk-UA" w:eastAsia="uk-UA"/>
        </w:rPr>
        <w:t>ормування прибуткових та видаткових касових ордерів за звітний місяць, касової книги та звітності по рахунку 301.</w:t>
      </w:r>
      <w:r w:rsidR="008A47B3" w:rsidRPr="008A47B3">
        <w:rPr>
          <w:bCs/>
          <w:lang w:val="uk-UA" w:eastAsia="uk-UA"/>
        </w:rPr>
        <w:t xml:space="preserve"> </w:t>
      </w:r>
      <w:r w:rsidR="008A47B3" w:rsidRPr="008A47B3">
        <w:rPr>
          <w:bCs/>
          <w:lang w:val="uk-UA" w:eastAsia="uk-UA"/>
        </w:rPr>
        <w:t>Введення інформації з обліку банківських опер</w:t>
      </w:r>
      <w:r w:rsidR="008A47B3" w:rsidRPr="008A47B3">
        <w:rPr>
          <w:lang w:val="uk-UA" w:eastAsia="uk-UA"/>
        </w:rPr>
        <w:t>ацій. Формування платіжних доручень та виписок банку за звітний місяць, звітності по рахунку 311.</w:t>
      </w:r>
    </w:p>
    <w:p w14:paraId="73D68AA9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8926F4E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4C4CB30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3CB3F80F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5F402872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3B5C84D1" w14:textId="77777777" w:rsidR="00253CCC" w:rsidRPr="00CB1EB7" w:rsidRDefault="00253CCC" w:rsidP="00253CCC">
      <w:pPr>
        <w:ind w:left="-540"/>
        <w:rPr>
          <w:lang w:val="uk-UA"/>
        </w:rPr>
      </w:pPr>
    </w:p>
    <w:p w14:paraId="676012E0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BC10A1E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67AE0C91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03DF8894" w14:textId="370235AD" w:rsidR="00A73821" w:rsidRPr="00197F0B" w:rsidRDefault="00D5702A" w:rsidP="00F87534">
      <w:pPr>
        <w:pStyle w:val="ListParagraph"/>
        <w:tabs>
          <w:tab w:val="left" w:pos="900"/>
          <w:tab w:val="left" w:pos="1134"/>
        </w:tabs>
        <w:ind w:left="1134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26F4A9" w14:textId="3C0688AD" w:rsidR="0029324D" w:rsidRDefault="00534F6D" w:rsidP="008A47B3">
      <w:pPr>
        <w:ind w:left="-540"/>
        <w:rPr>
          <w:bCs/>
          <w:lang w:val="uk-UA"/>
        </w:rPr>
      </w:pPr>
      <w:proofErr w:type="spellStart"/>
      <w:r w:rsidRPr="00C8116F">
        <w:rPr>
          <w:b/>
        </w:rPr>
        <w:t>Завдання</w:t>
      </w:r>
      <w:proofErr w:type="spellEnd"/>
      <w:r w:rsidRPr="00C8116F">
        <w:rPr>
          <w:b/>
        </w:rPr>
        <w:t xml:space="preserve"> </w:t>
      </w:r>
      <w:r w:rsidRPr="00C8116F">
        <w:rPr>
          <w:b/>
          <w:lang w:val="uk-UA"/>
        </w:rPr>
        <w:t xml:space="preserve">№ </w:t>
      </w:r>
      <w:r w:rsidR="001E73F0">
        <w:rPr>
          <w:b/>
          <w:lang w:val="uk-UA"/>
        </w:rPr>
        <w:t>1</w:t>
      </w:r>
      <w:r>
        <w:rPr>
          <w:b/>
          <w:lang w:val="uk-UA"/>
        </w:rPr>
        <w:t xml:space="preserve">: </w:t>
      </w:r>
      <w:r w:rsidR="008A47B3">
        <w:rPr>
          <w:bCs/>
          <w:lang w:val="uk-UA"/>
        </w:rPr>
        <w:t>Введення залишків безготівкових коштів.</w:t>
      </w:r>
    </w:p>
    <w:p w14:paraId="236C5BA8" w14:textId="5E76F63F" w:rsidR="008A47B3" w:rsidRPr="008A47B3" w:rsidRDefault="008A47B3" w:rsidP="008A47B3">
      <w:pPr>
        <w:pStyle w:val="ListParagraph"/>
        <w:numPr>
          <w:ilvl w:val="0"/>
          <w:numId w:val="42"/>
        </w:numPr>
        <w:rPr>
          <w:bCs/>
          <w:lang w:val="uk-UA"/>
        </w:rPr>
      </w:pPr>
      <w:r w:rsidRPr="008A47B3">
        <w:rPr>
          <w:bCs/>
          <w:lang w:val="uk-UA"/>
        </w:rPr>
        <w:t>Перейти в меню Головне – Початкові залишки – Помічник введення залишків. Ввести початкові залишки за рахунком обліку безготівкових коштів, для цього виділити рахунок 311 і натиснути кнопку Ввести залишки по рахунку. У документі, що створився додати рядок:</w:t>
      </w:r>
    </w:p>
    <w:p w14:paraId="09D29389" w14:textId="0D6AB5EA" w:rsidR="008A47B3" w:rsidRDefault="008A47B3" w:rsidP="008A47B3">
      <w:pPr>
        <w:pStyle w:val="ListParagraph"/>
        <w:numPr>
          <w:ilvl w:val="0"/>
          <w:numId w:val="41"/>
        </w:numPr>
        <w:rPr>
          <w:bCs/>
          <w:lang w:val="uk-UA"/>
        </w:rPr>
      </w:pPr>
      <w:r>
        <w:rPr>
          <w:bCs/>
          <w:lang w:val="uk-UA"/>
        </w:rPr>
        <w:t>Рахунок 311: Банківський рахунок – Основний – 120000 грн.</w:t>
      </w:r>
    </w:p>
    <w:p w14:paraId="6ACFE06B" w14:textId="053C8788" w:rsidR="008A47B3" w:rsidRDefault="008A47B3" w:rsidP="008A47B3">
      <w:pPr>
        <w:pStyle w:val="ListParagraph"/>
        <w:numPr>
          <w:ilvl w:val="0"/>
          <w:numId w:val="42"/>
        </w:numPr>
        <w:rPr>
          <w:bCs/>
          <w:lang w:val="uk-UA"/>
        </w:rPr>
      </w:pPr>
      <w:r>
        <w:rPr>
          <w:bCs/>
          <w:lang w:val="uk-UA"/>
        </w:rPr>
        <w:t>Статті руху грошових коштів. Перейти в меню Довідники – Банк і каса – Статті руху грошових коштів. Створити статті:</w:t>
      </w:r>
    </w:p>
    <w:p w14:paraId="623CC236" w14:textId="6693BD9E" w:rsidR="008A47B3" w:rsidRDefault="008A47B3" w:rsidP="008A47B3">
      <w:pPr>
        <w:pStyle w:val="ListParagraph"/>
        <w:numPr>
          <w:ilvl w:val="1"/>
          <w:numId w:val="42"/>
        </w:numPr>
        <w:rPr>
          <w:bCs/>
          <w:lang w:val="uk-UA"/>
        </w:rPr>
      </w:pPr>
      <w:r>
        <w:rPr>
          <w:bCs/>
          <w:lang w:val="uk-UA"/>
        </w:rPr>
        <w:t>Надходження від покупця</w:t>
      </w:r>
    </w:p>
    <w:p w14:paraId="292C9C97" w14:textId="5F0291D8" w:rsidR="008A47B3" w:rsidRDefault="008A47B3" w:rsidP="008A47B3">
      <w:pPr>
        <w:pStyle w:val="ListParagraph"/>
        <w:numPr>
          <w:ilvl w:val="1"/>
          <w:numId w:val="42"/>
        </w:numPr>
        <w:rPr>
          <w:bCs/>
          <w:lang w:val="uk-UA"/>
        </w:rPr>
      </w:pPr>
      <w:r>
        <w:rPr>
          <w:bCs/>
          <w:lang w:val="uk-UA"/>
        </w:rPr>
        <w:t>Оплата постачальнику</w:t>
      </w:r>
    </w:p>
    <w:p w14:paraId="560CE701" w14:textId="631E523B" w:rsidR="008A47B3" w:rsidRPr="008A47B3" w:rsidRDefault="008A47B3" w:rsidP="008A47B3">
      <w:pPr>
        <w:pStyle w:val="ListParagraph"/>
        <w:numPr>
          <w:ilvl w:val="0"/>
          <w:numId w:val="42"/>
        </w:numPr>
        <w:ind w:left="-540"/>
        <w:rPr>
          <w:bCs/>
          <w:lang w:val="uk-UA"/>
        </w:rPr>
      </w:pPr>
      <w:r w:rsidRPr="008A47B3">
        <w:rPr>
          <w:bCs/>
          <w:lang w:val="uk-UA"/>
        </w:rPr>
        <w:lastRenderedPageBreak/>
        <w:t>Довідник Банки. Перейти в меню Довідники. Якщо довідник Банки не відображається у інтерфейсі, то його треба додати за командою Настройка навігації як показано на скріншоті:</w:t>
      </w:r>
      <w:r w:rsidRPr="008A47B3">
        <w:rPr>
          <w:bCs/>
          <w:lang w:val="uk-UA"/>
        </w:rPr>
        <w:drawing>
          <wp:inline distT="0" distB="0" distL="0" distR="0" wp14:anchorId="5601C227" wp14:editId="42FFC74C">
            <wp:extent cx="5940425" cy="3219450"/>
            <wp:effectExtent l="0" t="0" r="0" b="0"/>
            <wp:docPr id="2124154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15482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E4677" w14:textId="77777777" w:rsidR="008A47B3" w:rsidRDefault="008A47B3" w:rsidP="008A47B3">
      <w:pPr>
        <w:ind w:left="-540"/>
        <w:rPr>
          <w:bCs/>
          <w:lang w:val="uk-UA"/>
        </w:rPr>
      </w:pPr>
    </w:p>
    <w:p w14:paraId="15044532" w14:textId="32A848D3" w:rsidR="008A47B3" w:rsidRDefault="008A47B3" w:rsidP="008A47B3">
      <w:pPr>
        <w:ind w:left="-540"/>
        <w:rPr>
          <w:bCs/>
          <w:lang w:val="uk-UA"/>
        </w:rPr>
      </w:pPr>
      <w:r>
        <w:rPr>
          <w:bCs/>
          <w:lang w:val="uk-UA"/>
        </w:rPr>
        <w:t>Перейти в меню Довідники – Банк і каса – Банки. Додати новий банк за командою Підібрати банк з класифікатора:</w:t>
      </w:r>
    </w:p>
    <w:p w14:paraId="5559F424" w14:textId="1D795BDB" w:rsidR="003A7190" w:rsidRDefault="008A47B3" w:rsidP="008A47B3">
      <w:pPr>
        <w:pStyle w:val="ListParagraph"/>
        <w:numPr>
          <w:ilvl w:val="0"/>
          <w:numId w:val="43"/>
        </w:numPr>
        <w:rPr>
          <w:bCs/>
          <w:lang w:val="uk-UA"/>
        </w:rPr>
      </w:pPr>
      <w:r>
        <w:rPr>
          <w:bCs/>
          <w:lang w:val="uk-UA"/>
        </w:rPr>
        <w:t>ПАТ ДЕРЖАВНИЙ ОЩАДНИЙ БАНК УКРАЇНИ, м. Вінниця (МФО 302076)</w:t>
      </w:r>
    </w:p>
    <w:p w14:paraId="61CC40E6" w14:textId="6149647C" w:rsidR="008A47B3" w:rsidRDefault="008A47B3" w:rsidP="008A47B3">
      <w:pPr>
        <w:pStyle w:val="ListParagraph"/>
        <w:numPr>
          <w:ilvl w:val="0"/>
          <w:numId w:val="42"/>
        </w:numPr>
        <w:rPr>
          <w:bCs/>
          <w:lang w:val="uk-UA"/>
        </w:rPr>
      </w:pPr>
      <w:r>
        <w:rPr>
          <w:bCs/>
          <w:lang w:val="uk-UA"/>
        </w:rPr>
        <w:t>Інформація про банківський рахунок постачальника. Перейти в меню Довідники – Купівлі та продажі – Контрагенти. У картці контрагента Апельсин створити банківський рахунок (вкладка Головне: Використовувати як основні – Банківський рахунок – гіперпосилання Створити):</w:t>
      </w:r>
    </w:p>
    <w:p w14:paraId="4D44916E" w14:textId="266E6245" w:rsidR="008A47B3" w:rsidRDefault="004F6724" w:rsidP="008A47B3">
      <w:pPr>
        <w:pStyle w:val="ListParagraph"/>
        <w:numPr>
          <w:ilvl w:val="1"/>
          <w:numId w:val="42"/>
        </w:numPr>
        <w:rPr>
          <w:bCs/>
          <w:lang w:val="uk-UA"/>
        </w:rPr>
      </w:pPr>
      <w:r>
        <w:rPr>
          <w:bCs/>
          <w:lang w:val="uk-UA"/>
        </w:rPr>
        <w:t>№ рахунку 222222222222,</w:t>
      </w:r>
    </w:p>
    <w:p w14:paraId="2A769256" w14:textId="2532D82D" w:rsidR="004F6724" w:rsidRDefault="004F6724" w:rsidP="008A47B3">
      <w:pPr>
        <w:pStyle w:val="ListParagraph"/>
        <w:numPr>
          <w:ilvl w:val="1"/>
          <w:numId w:val="42"/>
        </w:numPr>
        <w:rPr>
          <w:bCs/>
          <w:lang w:val="uk-UA"/>
        </w:rPr>
      </w:pPr>
      <w:r>
        <w:rPr>
          <w:bCs/>
          <w:lang w:val="uk-UA"/>
        </w:rPr>
        <w:t>У полі МФО натиснути Ф4 і обрати банк з МФО 302247 (Вінниця)</w:t>
      </w:r>
    </w:p>
    <w:p w14:paraId="3FF7D52E" w14:textId="3BDE7CF8" w:rsidR="004F6724" w:rsidRDefault="004F6724" w:rsidP="008A47B3">
      <w:pPr>
        <w:pStyle w:val="ListParagraph"/>
        <w:numPr>
          <w:ilvl w:val="1"/>
          <w:numId w:val="42"/>
        </w:numPr>
        <w:rPr>
          <w:bCs/>
          <w:lang w:val="uk-UA"/>
        </w:rPr>
      </w:pPr>
      <w:r>
        <w:rPr>
          <w:bCs/>
          <w:lang w:val="uk-UA"/>
        </w:rPr>
        <w:t>Найменування – Основний</w:t>
      </w:r>
    </w:p>
    <w:p w14:paraId="2014BBC4" w14:textId="0D5B2711" w:rsidR="004F6724" w:rsidRDefault="004F6724" w:rsidP="004F6724">
      <w:pPr>
        <w:pStyle w:val="ListParagraph"/>
        <w:numPr>
          <w:ilvl w:val="0"/>
          <w:numId w:val="42"/>
        </w:numPr>
        <w:rPr>
          <w:bCs/>
          <w:lang w:val="uk-UA"/>
        </w:rPr>
      </w:pPr>
      <w:r>
        <w:rPr>
          <w:bCs/>
          <w:lang w:val="uk-UA"/>
        </w:rPr>
        <w:t>Платіжне доручення на оплату постачальникові. 11 числа сформувати платіжне доручення на оплату постачальникові Апельсин за товари за накладною №15 від 03.03.26 на суму 36000 (знайти документ Надходження товарів і послуг у розділі Купівлі. Створити платіжку за командою Створити на підставі – Платіжне доручення).</w:t>
      </w:r>
    </w:p>
    <w:p w14:paraId="17ADB494" w14:textId="2AE89F1E" w:rsidR="004F6724" w:rsidRDefault="004F6724" w:rsidP="004F6724">
      <w:pPr>
        <w:ind w:left="-540"/>
        <w:rPr>
          <w:bCs/>
          <w:lang w:val="uk-UA"/>
        </w:rPr>
      </w:pPr>
      <w:r>
        <w:rPr>
          <w:bCs/>
          <w:lang w:val="uk-UA"/>
        </w:rPr>
        <w:t>Платіжку, що створена, можна побачити у розділі Банк і каса – Банк – Платіжне доручення.</w:t>
      </w:r>
    </w:p>
    <w:p w14:paraId="0ECDDE88" w14:textId="3CB590E6" w:rsidR="004F6724" w:rsidRDefault="004F6724" w:rsidP="004F6724">
      <w:pPr>
        <w:pStyle w:val="ListParagraph"/>
        <w:numPr>
          <w:ilvl w:val="0"/>
          <w:numId w:val="42"/>
        </w:numPr>
        <w:rPr>
          <w:bCs/>
          <w:lang w:val="uk-UA"/>
        </w:rPr>
      </w:pPr>
      <w:r>
        <w:rPr>
          <w:bCs/>
          <w:lang w:val="uk-UA"/>
        </w:rPr>
        <w:t>Надходження оплати від покупця згідно рахунку. 12 числа відобразити надходження безготівкових коштів від покупця Фуршет за рахунком на оплату від 03.03.26 (знайти рахунок на оплату у розділі ПРОДАЖІ. Створити документ за командою Створити на підставі – Надходження на банківський рахунок):</w:t>
      </w:r>
    </w:p>
    <w:p w14:paraId="284464F3" w14:textId="4A6CE7A4" w:rsidR="004F6724" w:rsidRDefault="004F6724" w:rsidP="004F6724">
      <w:pPr>
        <w:pStyle w:val="ListParagraph"/>
        <w:numPr>
          <w:ilvl w:val="0"/>
          <w:numId w:val="44"/>
        </w:numPr>
        <w:rPr>
          <w:bCs/>
          <w:lang w:val="uk-UA"/>
        </w:rPr>
      </w:pPr>
      <w:r>
        <w:rPr>
          <w:bCs/>
          <w:lang w:val="uk-UA"/>
        </w:rPr>
        <w:t>У розмірі 50% від суми рахунку</w:t>
      </w:r>
    </w:p>
    <w:p w14:paraId="3634A3EE" w14:textId="3FD5F201" w:rsidR="004F6724" w:rsidRDefault="004F6724" w:rsidP="004F6724">
      <w:pPr>
        <w:pStyle w:val="ListParagraph"/>
        <w:numPr>
          <w:ilvl w:val="0"/>
          <w:numId w:val="44"/>
        </w:numPr>
        <w:rPr>
          <w:bCs/>
          <w:lang w:val="uk-UA"/>
        </w:rPr>
      </w:pPr>
      <w:r>
        <w:rPr>
          <w:bCs/>
          <w:lang w:val="uk-UA"/>
        </w:rPr>
        <w:t>У банківському документі вказати Статтю РГК – Надходження від покупця</w:t>
      </w:r>
    </w:p>
    <w:p w14:paraId="7A11657D" w14:textId="003F4053" w:rsidR="004F6724" w:rsidRDefault="004F6724" w:rsidP="004F6724">
      <w:pPr>
        <w:ind w:left="-142"/>
        <w:rPr>
          <w:bCs/>
          <w:lang w:val="uk-UA"/>
        </w:rPr>
      </w:pPr>
      <w:r>
        <w:rPr>
          <w:bCs/>
          <w:lang w:val="uk-UA"/>
        </w:rPr>
        <w:t>Документ, що створено, можна побачити у розділі Банк і каса – Банк – Банківські виписки.</w:t>
      </w:r>
    </w:p>
    <w:p w14:paraId="54C06DDF" w14:textId="77777777" w:rsidR="004F6724" w:rsidRPr="004F6724" w:rsidRDefault="004F6724" w:rsidP="004F6724">
      <w:pPr>
        <w:ind w:left="-142"/>
        <w:rPr>
          <w:bCs/>
          <w:lang w:val="uk-UA"/>
        </w:rPr>
      </w:pPr>
    </w:p>
    <w:p w14:paraId="063E31C7" w14:textId="75C6593A" w:rsidR="00D44119" w:rsidRPr="00096E9B" w:rsidRDefault="00D44119" w:rsidP="00D44119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1B086458" w14:textId="77777777" w:rsidR="005400F0" w:rsidRDefault="005400F0" w:rsidP="00253CCC">
      <w:pPr>
        <w:ind w:left="-540"/>
        <w:rPr>
          <w:b/>
          <w:i/>
          <w:lang w:val="uk-UA"/>
        </w:rPr>
      </w:pPr>
    </w:p>
    <w:p w14:paraId="4CAB3FAB" w14:textId="0FCFF01D" w:rsidR="004F6724" w:rsidRDefault="004F6724" w:rsidP="00253CCC">
      <w:pPr>
        <w:ind w:left="-540"/>
        <w:rPr>
          <w:b/>
          <w:lang w:val="uk-UA"/>
        </w:rPr>
      </w:pPr>
      <w:proofErr w:type="spellStart"/>
      <w:r w:rsidRPr="00C8116F">
        <w:rPr>
          <w:b/>
        </w:rPr>
        <w:t>Завдання</w:t>
      </w:r>
      <w:proofErr w:type="spellEnd"/>
      <w:r w:rsidRPr="00C8116F">
        <w:rPr>
          <w:b/>
        </w:rPr>
        <w:t xml:space="preserve">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2</w:t>
      </w:r>
      <w:r>
        <w:rPr>
          <w:b/>
          <w:lang w:val="uk-UA"/>
        </w:rPr>
        <w:t>:</w:t>
      </w:r>
      <w:r>
        <w:rPr>
          <w:b/>
          <w:lang w:val="uk-UA"/>
        </w:rPr>
        <w:t xml:space="preserve"> </w:t>
      </w:r>
      <w:r w:rsidRPr="004F6724">
        <w:rPr>
          <w:bCs/>
          <w:lang w:val="uk-UA"/>
        </w:rPr>
        <w:t>Банківська виписка.</w:t>
      </w:r>
    </w:p>
    <w:p w14:paraId="3A447350" w14:textId="0FDC4EF4" w:rsidR="004F6724" w:rsidRPr="004F6724" w:rsidRDefault="004F6724" w:rsidP="004F6724">
      <w:pPr>
        <w:pStyle w:val="ListParagraph"/>
        <w:numPr>
          <w:ilvl w:val="0"/>
          <w:numId w:val="46"/>
        </w:numPr>
        <w:ind w:left="-142"/>
        <w:rPr>
          <w:b/>
          <w:lang w:val="uk-UA"/>
        </w:rPr>
      </w:pPr>
      <w:r>
        <w:rPr>
          <w:bCs/>
          <w:lang w:val="uk-UA"/>
        </w:rPr>
        <w:t xml:space="preserve">Перейти в меню Банк і каса – Банк – </w:t>
      </w:r>
      <w:proofErr w:type="spellStart"/>
      <w:r>
        <w:rPr>
          <w:bCs/>
          <w:lang w:val="uk-UA"/>
        </w:rPr>
        <w:t>Банкіські</w:t>
      </w:r>
      <w:proofErr w:type="spellEnd"/>
      <w:r>
        <w:rPr>
          <w:bCs/>
          <w:lang w:val="uk-UA"/>
        </w:rPr>
        <w:t xml:space="preserve"> виписки. Відобразити операції руху грошових коштів за банківським рахунком за 12 число:</w:t>
      </w:r>
    </w:p>
    <w:p w14:paraId="17BB0148" w14:textId="4EB0B195" w:rsidR="004F6724" w:rsidRPr="004F6724" w:rsidRDefault="004F6724" w:rsidP="004F6724">
      <w:pPr>
        <w:pStyle w:val="ListParagraph"/>
        <w:numPr>
          <w:ilvl w:val="1"/>
          <w:numId w:val="46"/>
        </w:numPr>
        <w:rPr>
          <w:b/>
          <w:lang w:val="uk-UA"/>
        </w:rPr>
      </w:pPr>
      <w:r>
        <w:rPr>
          <w:bCs/>
          <w:lang w:val="uk-UA"/>
        </w:rPr>
        <w:t>Надходження коштів від покупця Вега:</w:t>
      </w:r>
    </w:p>
    <w:p w14:paraId="796B7522" w14:textId="6B7E96DB" w:rsidR="004F6724" w:rsidRPr="004F6724" w:rsidRDefault="004F6724" w:rsidP="004F6724">
      <w:pPr>
        <w:pStyle w:val="ListParagraph"/>
        <w:numPr>
          <w:ilvl w:val="2"/>
          <w:numId w:val="46"/>
        </w:numPr>
        <w:ind w:left="851"/>
        <w:rPr>
          <w:b/>
          <w:lang w:val="uk-UA"/>
        </w:rPr>
      </w:pPr>
      <w:r>
        <w:rPr>
          <w:bCs/>
          <w:lang w:val="uk-UA"/>
        </w:rPr>
        <w:t>Сума – 37500 грн</w:t>
      </w:r>
    </w:p>
    <w:p w14:paraId="08E62C68" w14:textId="084596FA" w:rsidR="004F6724" w:rsidRPr="004F6724" w:rsidRDefault="004F6724" w:rsidP="004F6724">
      <w:pPr>
        <w:pStyle w:val="ListParagraph"/>
        <w:numPr>
          <w:ilvl w:val="2"/>
          <w:numId w:val="46"/>
        </w:numPr>
        <w:ind w:left="851"/>
        <w:rPr>
          <w:b/>
          <w:lang w:val="uk-UA"/>
        </w:rPr>
      </w:pPr>
      <w:r>
        <w:rPr>
          <w:bCs/>
          <w:lang w:val="uk-UA"/>
        </w:rPr>
        <w:t>Стаття РГК – Надходження від покупця</w:t>
      </w:r>
    </w:p>
    <w:p w14:paraId="37A07544" w14:textId="08DED8C7" w:rsidR="004F6724" w:rsidRPr="004F6724" w:rsidRDefault="004F6724" w:rsidP="004F6724">
      <w:pPr>
        <w:pStyle w:val="ListParagraph"/>
        <w:numPr>
          <w:ilvl w:val="1"/>
          <w:numId w:val="46"/>
        </w:numPr>
        <w:rPr>
          <w:b/>
          <w:lang w:val="uk-UA"/>
        </w:rPr>
      </w:pPr>
      <w:r>
        <w:rPr>
          <w:bCs/>
          <w:lang w:val="uk-UA"/>
        </w:rPr>
        <w:t>Списання коштів на оплату постачальнику АТП – 1220</w:t>
      </w:r>
    </w:p>
    <w:p w14:paraId="0D864221" w14:textId="4F59E29E" w:rsidR="004F6724" w:rsidRPr="004F6724" w:rsidRDefault="004F6724" w:rsidP="004F6724">
      <w:pPr>
        <w:pStyle w:val="ListParagraph"/>
        <w:numPr>
          <w:ilvl w:val="2"/>
          <w:numId w:val="46"/>
        </w:numPr>
        <w:ind w:left="851"/>
        <w:rPr>
          <w:b/>
          <w:lang w:val="uk-UA"/>
        </w:rPr>
      </w:pPr>
      <w:r>
        <w:rPr>
          <w:bCs/>
          <w:lang w:val="uk-UA"/>
        </w:rPr>
        <w:lastRenderedPageBreak/>
        <w:t>Сума – 3000 грн</w:t>
      </w:r>
    </w:p>
    <w:p w14:paraId="2E386BA6" w14:textId="695E6EBD" w:rsidR="004F6724" w:rsidRPr="004F6724" w:rsidRDefault="004F6724" w:rsidP="004F6724">
      <w:pPr>
        <w:pStyle w:val="ListParagraph"/>
        <w:numPr>
          <w:ilvl w:val="2"/>
          <w:numId w:val="46"/>
        </w:numPr>
        <w:ind w:left="851"/>
        <w:rPr>
          <w:b/>
          <w:lang w:val="uk-UA"/>
        </w:rPr>
      </w:pPr>
      <w:r>
        <w:rPr>
          <w:bCs/>
          <w:lang w:val="uk-UA"/>
        </w:rPr>
        <w:t>Стаття РГК – Оплата постачальнику</w:t>
      </w:r>
    </w:p>
    <w:p w14:paraId="1F891A07" w14:textId="347954E5" w:rsidR="004F6724" w:rsidRPr="004F6724" w:rsidRDefault="004F6724" w:rsidP="004F6724">
      <w:pPr>
        <w:pStyle w:val="ListParagraph"/>
        <w:numPr>
          <w:ilvl w:val="2"/>
          <w:numId w:val="46"/>
        </w:numPr>
        <w:ind w:left="851"/>
        <w:rPr>
          <w:b/>
          <w:lang w:val="uk-UA"/>
        </w:rPr>
      </w:pPr>
      <w:r>
        <w:rPr>
          <w:bCs/>
          <w:lang w:val="uk-UA"/>
        </w:rPr>
        <w:t>Встановити прапорець Підтвердження випискою банку</w:t>
      </w:r>
    </w:p>
    <w:p w14:paraId="6C21CB5D" w14:textId="16EE05FD" w:rsidR="004F6724" w:rsidRPr="002106D7" w:rsidRDefault="004F6724" w:rsidP="004F6724">
      <w:pPr>
        <w:pStyle w:val="ListParagraph"/>
        <w:numPr>
          <w:ilvl w:val="1"/>
          <w:numId w:val="46"/>
        </w:numPr>
        <w:rPr>
          <w:b/>
          <w:lang w:val="uk-UA"/>
        </w:rPr>
      </w:pPr>
      <w:r>
        <w:rPr>
          <w:bCs/>
          <w:lang w:val="uk-UA"/>
        </w:rPr>
        <w:t>За командою Підібрати відкрити форму Підбір неоплачених платіжних доручень і зазначити дату виписки – 12.03.26</w:t>
      </w:r>
      <w:r w:rsidR="002106D7">
        <w:rPr>
          <w:bCs/>
          <w:lang w:val="uk-UA"/>
        </w:rPr>
        <w:t>:</w:t>
      </w:r>
    </w:p>
    <w:p w14:paraId="759A8AFC" w14:textId="018DF8FB" w:rsidR="002106D7" w:rsidRPr="002106D7" w:rsidRDefault="002106D7" w:rsidP="002106D7">
      <w:pPr>
        <w:pStyle w:val="ListParagraph"/>
        <w:numPr>
          <w:ilvl w:val="2"/>
          <w:numId w:val="46"/>
        </w:numPr>
        <w:ind w:left="851"/>
        <w:rPr>
          <w:b/>
          <w:lang w:val="uk-UA"/>
        </w:rPr>
      </w:pPr>
      <w:r>
        <w:rPr>
          <w:bCs/>
          <w:lang w:val="uk-UA"/>
        </w:rPr>
        <w:t>Відзначити прапорцем платіжку від 11.03.26 постачальникові Апельсин</w:t>
      </w:r>
    </w:p>
    <w:p w14:paraId="05588783" w14:textId="7AAA4AE7" w:rsidR="002106D7" w:rsidRPr="002106D7" w:rsidRDefault="002106D7" w:rsidP="002106D7">
      <w:pPr>
        <w:pStyle w:val="ListParagraph"/>
        <w:numPr>
          <w:ilvl w:val="2"/>
          <w:numId w:val="46"/>
        </w:numPr>
        <w:ind w:left="851"/>
        <w:rPr>
          <w:b/>
          <w:lang w:val="uk-UA"/>
        </w:rPr>
      </w:pPr>
      <w:r>
        <w:rPr>
          <w:bCs/>
          <w:lang w:val="uk-UA"/>
        </w:rPr>
        <w:t>Команда Сформувати рядки виписки. Закрити форму</w:t>
      </w:r>
    </w:p>
    <w:p w14:paraId="47622276" w14:textId="2621CC3B" w:rsidR="002106D7" w:rsidRPr="004F6724" w:rsidRDefault="002106D7" w:rsidP="002106D7">
      <w:pPr>
        <w:pStyle w:val="ListParagraph"/>
        <w:numPr>
          <w:ilvl w:val="2"/>
          <w:numId w:val="46"/>
        </w:numPr>
        <w:ind w:left="851"/>
        <w:rPr>
          <w:b/>
          <w:lang w:val="uk-UA"/>
        </w:rPr>
      </w:pPr>
      <w:r>
        <w:rPr>
          <w:bCs/>
          <w:lang w:val="uk-UA"/>
        </w:rPr>
        <w:t>Оновити банківську виписку за командою Ф5</w:t>
      </w:r>
    </w:p>
    <w:p w14:paraId="3022F015" w14:textId="77777777" w:rsidR="002106D7" w:rsidRDefault="002106D7" w:rsidP="002106D7">
      <w:pPr>
        <w:ind w:left="360"/>
        <w:rPr>
          <w:b/>
          <w:lang w:val="uk-UA"/>
        </w:rPr>
      </w:pPr>
    </w:p>
    <w:p w14:paraId="53D3A495" w14:textId="3A88E0C0" w:rsidR="002106D7" w:rsidRDefault="002106D7" w:rsidP="002106D7">
      <w:pPr>
        <w:ind w:left="-567"/>
        <w:rPr>
          <w:b/>
          <w:lang w:val="uk-UA"/>
        </w:rPr>
      </w:pPr>
      <w:r w:rsidRPr="002106D7">
        <w:rPr>
          <w:b/>
          <w:lang w:val="uk-UA"/>
        </w:rPr>
        <w:t>Зробити скріншот екрану (для звіту).</w:t>
      </w:r>
    </w:p>
    <w:p w14:paraId="2A9E4813" w14:textId="77777777" w:rsidR="002106D7" w:rsidRDefault="002106D7" w:rsidP="002106D7">
      <w:pPr>
        <w:ind w:left="-567"/>
        <w:rPr>
          <w:b/>
          <w:lang w:val="uk-UA"/>
        </w:rPr>
      </w:pPr>
    </w:p>
    <w:p w14:paraId="7948650D" w14:textId="0E6A838C" w:rsidR="002106D7" w:rsidRDefault="002106D7" w:rsidP="002106D7">
      <w:pPr>
        <w:ind w:left="-540"/>
        <w:rPr>
          <w:b/>
          <w:lang w:val="uk-UA"/>
        </w:rPr>
      </w:pPr>
      <w:proofErr w:type="spellStart"/>
      <w:r w:rsidRPr="00C8116F">
        <w:rPr>
          <w:b/>
        </w:rPr>
        <w:t>Завдання</w:t>
      </w:r>
      <w:proofErr w:type="spellEnd"/>
      <w:r w:rsidRPr="00C8116F">
        <w:rPr>
          <w:b/>
        </w:rPr>
        <w:t xml:space="preserve">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3</w:t>
      </w:r>
      <w:r>
        <w:rPr>
          <w:b/>
          <w:lang w:val="uk-UA"/>
        </w:rPr>
        <w:t xml:space="preserve">: </w:t>
      </w:r>
      <w:r>
        <w:rPr>
          <w:bCs/>
          <w:lang w:val="uk-UA"/>
        </w:rPr>
        <w:t>Аналіз руху ГК</w:t>
      </w:r>
      <w:r w:rsidRPr="004F6724">
        <w:rPr>
          <w:bCs/>
          <w:lang w:val="uk-UA"/>
        </w:rPr>
        <w:t>.</w:t>
      </w:r>
    </w:p>
    <w:p w14:paraId="489B978A" w14:textId="10E7EB25" w:rsidR="002106D7" w:rsidRDefault="002106D7" w:rsidP="002106D7">
      <w:pPr>
        <w:ind w:left="-567"/>
        <w:rPr>
          <w:lang w:val="uk-UA"/>
        </w:rPr>
      </w:pPr>
      <w:r>
        <w:rPr>
          <w:lang w:val="uk-UA"/>
        </w:rPr>
        <w:t xml:space="preserve">Перейти в меню Звіти – Стандартні звіти – </w:t>
      </w:r>
      <w:proofErr w:type="spellStart"/>
      <w:r>
        <w:rPr>
          <w:lang w:val="uk-UA"/>
        </w:rPr>
        <w:t>Оборотно</w:t>
      </w:r>
      <w:proofErr w:type="spellEnd"/>
      <w:r>
        <w:rPr>
          <w:lang w:val="uk-UA"/>
        </w:rPr>
        <w:t>-сальдова відомість за рахунком. Проаналізувати рух безготівкових коштів у розрізі статей РКГ за допомогою звіту ОСВ по рахунку 311 за поточний місяць з такими налаштуваннями:</w:t>
      </w:r>
    </w:p>
    <w:p w14:paraId="7C02365D" w14:textId="4C6B12CC" w:rsidR="002106D7" w:rsidRDefault="002106D7" w:rsidP="002106D7">
      <w:pPr>
        <w:pStyle w:val="ListParagraph"/>
        <w:numPr>
          <w:ilvl w:val="0"/>
          <w:numId w:val="47"/>
        </w:numPr>
        <w:rPr>
          <w:lang w:val="uk-UA"/>
        </w:rPr>
      </w:pPr>
      <w:r>
        <w:rPr>
          <w:lang w:val="uk-UA"/>
        </w:rPr>
        <w:t>Групування:</w:t>
      </w:r>
    </w:p>
    <w:p w14:paraId="669E9829" w14:textId="72DA4A6F" w:rsidR="002106D7" w:rsidRDefault="002106D7" w:rsidP="002106D7">
      <w:pPr>
        <w:pStyle w:val="ListParagraph"/>
        <w:numPr>
          <w:ilvl w:val="1"/>
          <w:numId w:val="47"/>
        </w:numPr>
        <w:rPr>
          <w:lang w:val="uk-UA"/>
        </w:rPr>
      </w:pPr>
      <w:r>
        <w:rPr>
          <w:lang w:val="uk-UA"/>
        </w:rPr>
        <w:t>Банківські рахунки</w:t>
      </w:r>
    </w:p>
    <w:p w14:paraId="64A11BB0" w14:textId="2E47C671" w:rsidR="002106D7" w:rsidRDefault="002106D7" w:rsidP="002106D7">
      <w:pPr>
        <w:pStyle w:val="ListParagraph"/>
        <w:numPr>
          <w:ilvl w:val="1"/>
          <w:numId w:val="47"/>
        </w:numPr>
        <w:rPr>
          <w:lang w:val="uk-UA"/>
        </w:rPr>
      </w:pPr>
      <w:r>
        <w:rPr>
          <w:lang w:val="uk-UA"/>
        </w:rPr>
        <w:t>Статті руху грошових коштів</w:t>
      </w:r>
    </w:p>
    <w:p w14:paraId="6D2526EA" w14:textId="3D56BD87" w:rsidR="002106D7" w:rsidRDefault="002106D7" w:rsidP="002106D7">
      <w:pPr>
        <w:pStyle w:val="ListParagraph"/>
        <w:numPr>
          <w:ilvl w:val="1"/>
          <w:numId w:val="47"/>
        </w:numPr>
        <w:rPr>
          <w:lang w:val="uk-UA"/>
        </w:rPr>
      </w:pPr>
      <w:r>
        <w:rPr>
          <w:lang w:val="uk-UA"/>
        </w:rPr>
        <w:t>Подвійним клацанням миші відкрити зі звіту документ оплати на суму 36000 грн., та вказати статтю РГК – Оплата постачальнику</w:t>
      </w:r>
    </w:p>
    <w:p w14:paraId="12673474" w14:textId="24318658" w:rsidR="002106D7" w:rsidRPr="002106D7" w:rsidRDefault="002106D7" w:rsidP="002106D7">
      <w:pPr>
        <w:pStyle w:val="ListParagraph"/>
        <w:numPr>
          <w:ilvl w:val="1"/>
          <w:numId w:val="47"/>
        </w:numPr>
        <w:rPr>
          <w:lang w:val="uk-UA"/>
        </w:rPr>
      </w:pPr>
      <w:r>
        <w:rPr>
          <w:lang w:val="uk-UA"/>
        </w:rPr>
        <w:t>Оновити звіт командою Сформувати.</w:t>
      </w:r>
    </w:p>
    <w:p w14:paraId="35A4BADD" w14:textId="77777777" w:rsidR="004F6724" w:rsidRDefault="004F6724" w:rsidP="00253CCC">
      <w:pPr>
        <w:ind w:left="-540"/>
        <w:rPr>
          <w:b/>
          <w:i/>
          <w:lang w:val="uk-UA"/>
        </w:rPr>
      </w:pPr>
    </w:p>
    <w:p w14:paraId="2E1FD374" w14:textId="77777777" w:rsidR="002106D7" w:rsidRDefault="002106D7" w:rsidP="002106D7">
      <w:pPr>
        <w:ind w:left="-567"/>
        <w:rPr>
          <w:b/>
          <w:lang w:val="uk-UA"/>
        </w:rPr>
      </w:pPr>
      <w:r w:rsidRPr="002106D7">
        <w:rPr>
          <w:b/>
          <w:lang w:val="uk-UA"/>
        </w:rPr>
        <w:t>Зробити скріншот екрану (для звіту).</w:t>
      </w:r>
    </w:p>
    <w:p w14:paraId="5056D46A" w14:textId="77777777" w:rsidR="002106D7" w:rsidRDefault="002106D7" w:rsidP="00253CCC">
      <w:pPr>
        <w:ind w:left="-540"/>
        <w:rPr>
          <w:b/>
          <w:i/>
          <w:lang w:val="uk-UA"/>
        </w:rPr>
      </w:pPr>
    </w:p>
    <w:p w14:paraId="6D1D8852" w14:textId="0F3249F7" w:rsidR="002106D7" w:rsidRDefault="002106D7" w:rsidP="002106D7">
      <w:pPr>
        <w:ind w:left="-540"/>
        <w:rPr>
          <w:bCs/>
          <w:lang w:val="uk-UA"/>
        </w:rPr>
      </w:pPr>
      <w:proofErr w:type="spellStart"/>
      <w:r w:rsidRPr="00C8116F">
        <w:rPr>
          <w:b/>
        </w:rPr>
        <w:t>Завдання</w:t>
      </w:r>
      <w:proofErr w:type="spellEnd"/>
      <w:r w:rsidRPr="00C8116F">
        <w:rPr>
          <w:b/>
        </w:rPr>
        <w:t xml:space="preserve">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4</w:t>
      </w:r>
      <w:r>
        <w:rPr>
          <w:b/>
          <w:lang w:val="uk-UA"/>
        </w:rPr>
        <w:t xml:space="preserve">: </w:t>
      </w:r>
      <w:r>
        <w:rPr>
          <w:bCs/>
          <w:lang w:val="uk-UA"/>
        </w:rPr>
        <w:t>Аналіз взаєморозрахунків із постачальниками та покупцями</w:t>
      </w:r>
      <w:r w:rsidRPr="004F6724">
        <w:rPr>
          <w:bCs/>
          <w:lang w:val="uk-UA"/>
        </w:rPr>
        <w:t>.</w:t>
      </w:r>
    </w:p>
    <w:p w14:paraId="632D093C" w14:textId="0E36AAF8" w:rsidR="002106D7" w:rsidRPr="002106D7" w:rsidRDefault="002106D7" w:rsidP="002106D7">
      <w:pPr>
        <w:ind w:left="-540"/>
        <w:rPr>
          <w:bCs/>
          <w:lang w:val="uk-UA"/>
        </w:rPr>
      </w:pPr>
      <w:r>
        <w:rPr>
          <w:bCs/>
          <w:lang w:val="uk-UA"/>
        </w:rPr>
        <w:t xml:space="preserve">Перейти в меню Звіти – Стандартні звіти – Аналіз </w:t>
      </w:r>
      <w:proofErr w:type="spellStart"/>
      <w:r>
        <w:rPr>
          <w:bCs/>
          <w:lang w:val="uk-UA"/>
        </w:rPr>
        <w:t>субконто</w:t>
      </w:r>
      <w:proofErr w:type="spellEnd"/>
      <w:r>
        <w:rPr>
          <w:bCs/>
          <w:lang w:val="uk-UA"/>
        </w:rPr>
        <w:t>. Проаналізувати зміни стану розрахунків із контрагентами після проведення платежів</w:t>
      </w:r>
    </w:p>
    <w:p w14:paraId="154EC1E0" w14:textId="77777777" w:rsidR="002106D7" w:rsidRDefault="002106D7" w:rsidP="00253CCC">
      <w:pPr>
        <w:ind w:left="-540"/>
        <w:rPr>
          <w:b/>
          <w:i/>
          <w:lang w:val="uk-UA"/>
        </w:rPr>
      </w:pPr>
    </w:p>
    <w:p w14:paraId="3CB23EC4" w14:textId="77777777" w:rsidR="002106D7" w:rsidRDefault="002106D7" w:rsidP="002106D7">
      <w:pPr>
        <w:ind w:left="-567"/>
        <w:rPr>
          <w:b/>
          <w:lang w:val="uk-UA"/>
        </w:rPr>
      </w:pPr>
      <w:r w:rsidRPr="002106D7">
        <w:rPr>
          <w:b/>
          <w:lang w:val="uk-UA"/>
        </w:rPr>
        <w:t>Зробити скріншот екрану (для звіту).</w:t>
      </w:r>
    </w:p>
    <w:p w14:paraId="387AAD74" w14:textId="77777777" w:rsidR="002106D7" w:rsidRDefault="002106D7" w:rsidP="00253CCC">
      <w:pPr>
        <w:ind w:left="-540"/>
        <w:rPr>
          <w:b/>
          <w:i/>
          <w:lang w:val="uk-UA"/>
        </w:rPr>
      </w:pPr>
    </w:p>
    <w:p w14:paraId="2BFE32EA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51F3F9E9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50E26C99" w14:textId="43DC6F71" w:rsidR="00420E71" w:rsidRDefault="00253CCC" w:rsidP="001E73F0">
      <w:pPr>
        <w:ind w:left="-540"/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DD1C20">
        <w:rPr>
          <w:lang w:val="uk-UA"/>
        </w:rPr>
        <w:t>Вініченко</w:t>
      </w:r>
      <w:proofErr w:type="spellEnd"/>
      <w:r w:rsidR="00DD1C20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38B0C1A"/>
    <w:multiLevelType w:val="hybridMultilevel"/>
    <w:tmpl w:val="097415F2"/>
    <w:lvl w:ilvl="0" w:tplc="21C02A38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" w:hanging="360"/>
      </w:pPr>
    </w:lvl>
    <w:lvl w:ilvl="2" w:tplc="0809001B" w:tentative="1">
      <w:start w:val="1"/>
      <w:numFmt w:val="lowerRoman"/>
      <w:lvlText w:val="%3."/>
      <w:lvlJc w:val="right"/>
      <w:pPr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497EB2"/>
    <w:multiLevelType w:val="hybridMultilevel"/>
    <w:tmpl w:val="498E193A"/>
    <w:lvl w:ilvl="0" w:tplc="661CBB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7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8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0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4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6" w15:restartNumberingAfterBreak="0">
    <w:nsid w:val="294E492A"/>
    <w:multiLevelType w:val="hybridMultilevel"/>
    <w:tmpl w:val="37BA6BF6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7" w15:restartNumberingAfterBreak="0">
    <w:nsid w:val="2C8C3B71"/>
    <w:multiLevelType w:val="hybridMultilevel"/>
    <w:tmpl w:val="35A464CC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8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39D5069"/>
    <w:multiLevelType w:val="hybridMultilevel"/>
    <w:tmpl w:val="ED905F74"/>
    <w:lvl w:ilvl="0" w:tplc="CB1EC0EC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0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367E4909"/>
    <w:multiLevelType w:val="hybridMultilevel"/>
    <w:tmpl w:val="4830B8DE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2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3777DF5"/>
    <w:multiLevelType w:val="hybridMultilevel"/>
    <w:tmpl w:val="F0A4447A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6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7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0" w15:restartNumberingAfterBreak="0">
    <w:nsid w:val="507D1556"/>
    <w:multiLevelType w:val="hybridMultilevel"/>
    <w:tmpl w:val="5D2E2538"/>
    <w:lvl w:ilvl="0" w:tplc="67848ECA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1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2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3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6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7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8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1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3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5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6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82681816">
    <w:abstractNumId w:val="34"/>
  </w:num>
  <w:num w:numId="2" w16cid:durableId="1269851433">
    <w:abstractNumId w:val="3"/>
  </w:num>
  <w:num w:numId="3" w16cid:durableId="279840987">
    <w:abstractNumId w:val="0"/>
  </w:num>
  <w:num w:numId="4" w16cid:durableId="1890804160">
    <w:abstractNumId w:val="15"/>
  </w:num>
  <w:num w:numId="5" w16cid:durableId="128399752">
    <w:abstractNumId w:val="6"/>
  </w:num>
  <w:num w:numId="6" w16cid:durableId="2023702938">
    <w:abstractNumId w:val="45"/>
  </w:num>
  <w:num w:numId="7" w16cid:durableId="1926258793">
    <w:abstractNumId w:val="9"/>
  </w:num>
  <w:num w:numId="8" w16cid:durableId="1957981395">
    <w:abstractNumId w:val="44"/>
  </w:num>
  <w:num w:numId="9" w16cid:durableId="202249965">
    <w:abstractNumId w:val="13"/>
  </w:num>
  <w:num w:numId="10" w16cid:durableId="2047824169">
    <w:abstractNumId w:val="11"/>
  </w:num>
  <w:num w:numId="11" w16cid:durableId="42606184">
    <w:abstractNumId w:val="36"/>
  </w:num>
  <w:num w:numId="12" w16cid:durableId="1425151229">
    <w:abstractNumId w:val="26"/>
  </w:num>
  <w:num w:numId="13" w16cid:durableId="1893611640">
    <w:abstractNumId w:val="31"/>
  </w:num>
  <w:num w:numId="14" w16cid:durableId="2038041391">
    <w:abstractNumId w:val="42"/>
  </w:num>
  <w:num w:numId="15" w16cid:durableId="219219600">
    <w:abstractNumId w:val="40"/>
  </w:num>
  <w:num w:numId="16" w16cid:durableId="843208366">
    <w:abstractNumId w:val="22"/>
  </w:num>
  <w:num w:numId="17" w16cid:durableId="1590844684">
    <w:abstractNumId w:val="4"/>
  </w:num>
  <w:num w:numId="18" w16cid:durableId="1343241150">
    <w:abstractNumId w:val="20"/>
  </w:num>
  <w:num w:numId="19" w16cid:durableId="1684935433">
    <w:abstractNumId w:val="24"/>
  </w:num>
  <w:num w:numId="20" w16cid:durableId="1096907330">
    <w:abstractNumId w:val="14"/>
  </w:num>
  <w:num w:numId="21" w16cid:durableId="760836346">
    <w:abstractNumId w:val="12"/>
  </w:num>
  <w:num w:numId="22" w16cid:durableId="1607424918">
    <w:abstractNumId w:val="18"/>
  </w:num>
  <w:num w:numId="23" w16cid:durableId="1007440611">
    <w:abstractNumId w:val="46"/>
  </w:num>
  <w:num w:numId="24" w16cid:durableId="1578128184">
    <w:abstractNumId w:val="38"/>
  </w:num>
  <w:num w:numId="25" w16cid:durableId="1221862043">
    <w:abstractNumId w:val="37"/>
  </w:num>
  <w:num w:numId="26" w16cid:durableId="413556056">
    <w:abstractNumId w:val="7"/>
  </w:num>
  <w:num w:numId="27" w16cid:durableId="1972519499">
    <w:abstractNumId w:val="10"/>
  </w:num>
  <w:num w:numId="28" w16cid:durableId="448546900">
    <w:abstractNumId w:val="8"/>
  </w:num>
  <w:num w:numId="29" w16cid:durableId="1773285910">
    <w:abstractNumId w:val="41"/>
  </w:num>
  <w:num w:numId="30" w16cid:durableId="306669598">
    <w:abstractNumId w:val="35"/>
  </w:num>
  <w:num w:numId="31" w16cid:durableId="701202013">
    <w:abstractNumId w:val="27"/>
  </w:num>
  <w:num w:numId="32" w16cid:durableId="1025055099">
    <w:abstractNumId w:val="43"/>
  </w:num>
  <w:num w:numId="33" w16cid:durableId="1752121288">
    <w:abstractNumId w:val="33"/>
  </w:num>
  <w:num w:numId="34" w16cid:durableId="1852836346">
    <w:abstractNumId w:val="39"/>
  </w:num>
  <w:num w:numId="35" w16cid:durableId="540824534">
    <w:abstractNumId w:val="30"/>
  </w:num>
  <w:num w:numId="36" w16cid:durableId="1803420755">
    <w:abstractNumId w:val="32"/>
  </w:num>
  <w:num w:numId="37" w16cid:durableId="618877248">
    <w:abstractNumId w:val="29"/>
  </w:num>
  <w:num w:numId="38" w16cid:durableId="10382059">
    <w:abstractNumId w:val="23"/>
  </w:num>
  <w:num w:numId="39" w16cid:durableId="888960810">
    <w:abstractNumId w:val="1"/>
  </w:num>
  <w:num w:numId="40" w16cid:durableId="2141532920">
    <w:abstractNumId w:val="28"/>
  </w:num>
  <w:num w:numId="41" w16cid:durableId="2128429688">
    <w:abstractNumId w:val="21"/>
  </w:num>
  <w:num w:numId="42" w16cid:durableId="1357121134">
    <w:abstractNumId w:val="19"/>
  </w:num>
  <w:num w:numId="43" w16cid:durableId="678700995">
    <w:abstractNumId w:val="16"/>
  </w:num>
  <w:num w:numId="44" w16cid:durableId="660350722">
    <w:abstractNumId w:val="25"/>
  </w:num>
  <w:num w:numId="45" w16cid:durableId="150407802">
    <w:abstractNumId w:val="2"/>
  </w:num>
  <w:num w:numId="46" w16cid:durableId="179777184">
    <w:abstractNumId w:val="5"/>
  </w:num>
  <w:num w:numId="47" w16cid:durableId="29198457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6F50"/>
    <w:rsid w:val="00096E9B"/>
    <w:rsid w:val="000A17E5"/>
    <w:rsid w:val="000B1DBF"/>
    <w:rsid w:val="00103E83"/>
    <w:rsid w:val="00143C58"/>
    <w:rsid w:val="00166F65"/>
    <w:rsid w:val="00197F0B"/>
    <w:rsid w:val="001A1D1F"/>
    <w:rsid w:val="001B2817"/>
    <w:rsid w:val="001E2043"/>
    <w:rsid w:val="001E73F0"/>
    <w:rsid w:val="002106D7"/>
    <w:rsid w:val="00214C0C"/>
    <w:rsid w:val="00237EA1"/>
    <w:rsid w:val="00240B20"/>
    <w:rsid w:val="00253CCC"/>
    <w:rsid w:val="00283DD6"/>
    <w:rsid w:val="00292C1B"/>
    <w:rsid w:val="0029324D"/>
    <w:rsid w:val="0029336B"/>
    <w:rsid w:val="002A0EBE"/>
    <w:rsid w:val="002B01D1"/>
    <w:rsid w:val="002B3743"/>
    <w:rsid w:val="0030513F"/>
    <w:rsid w:val="00314EBD"/>
    <w:rsid w:val="00381D7B"/>
    <w:rsid w:val="003A7190"/>
    <w:rsid w:val="003D130D"/>
    <w:rsid w:val="00412933"/>
    <w:rsid w:val="00420E71"/>
    <w:rsid w:val="00426307"/>
    <w:rsid w:val="00444539"/>
    <w:rsid w:val="004821C9"/>
    <w:rsid w:val="004B414B"/>
    <w:rsid w:val="004D23F0"/>
    <w:rsid w:val="004F6724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92914"/>
    <w:rsid w:val="006B0A24"/>
    <w:rsid w:val="006E0ECE"/>
    <w:rsid w:val="006F03F3"/>
    <w:rsid w:val="007238B7"/>
    <w:rsid w:val="007A783D"/>
    <w:rsid w:val="007D5B91"/>
    <w:rsid w:val="007E252D"/>
    <w:rsid w:val="007F5F57"/>
    <w:rsid w:val="00847A7C"/>
    <w:rsid w:val="008804A3"/>
    <w:rsid w:val="00896CE8"/>
    <w:rsid w:val="008A3F5D"/>
    <w:rsid w:val="008A47B3"/>
    <w:rsid w:val="008E0A88"/>
    <w:rsid w:val="008F3E58"/>
    <w:rsid w:val="00962A7E"/>
    <w:rsid w:val="009649F5"/>
    <w:rsid w:val="00971FBD"/>
    <w:rsid w:val="009E16A0"/>
    <w:rsid w:val="009E7082"/>
    <w:rsid w:val="00A16559"/>
    <w:rsid w:val="00A4587A"/>
    <w:rsid w:val="00A72F6B"/>
    <w:rsid w:val="00A73821"/>
    <w:rsid w:val="00AB15B1"/>
    <w:rsid w:val="00AC74C0"/>
    <w:rsid w:val="00B140B3"/>
    <w:rsid w:val="00B5678E"/>
    <w:rsid w:val="00B57613"/>
    <w:rsid w:val="00B80B7A"/>
    <w:rsid w:val="00BD082C"/>
    <w:rsid w:val="00C16087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701EF"/>
    <w:rsid w:val="00DA111A"/>
    <w:rsid w:val="00DD1C20"/>
    <w:rsid w:val="00DE54FA"/>
    <w:rsid w:val="00E005B4"/>
    <w:rsid w:val="00E05E66"/>
    <w:rsid w:val="00E43103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A02F598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24</cp:revision>
  <cp:lastPrinted>2018-10-30T21:06:00Z</cp:lastPrinted>
  <dcterms:created xsi:type="dcterms:W3CDTF">2018-10-30T20:10:00Z</dcterms:created>
  <dcterms:modified xsi:type="dcterms:W3CDTF">2026-03-26T09:09:00Z</dcterms:modified>
</cp:coreProperties>
</file>