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cs="Times New Roman" w:ascii="Times New Roman" w:hAnsi="Times New Roman"/>
          <w:b/>
          <w:sz w:val="24"/>
          <w:szCs w:val="24"/>
          <w:lang w:val="uk-UA"/>
        </w:rPr>
        <w:t xml:space="preserve">Реєстр господарських операцій по обліку банківських операцій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cs="Times New Roman" w:ascii="Times New Roman" w:hAnsi="Times New Roman"/>
          <w:b/>
          <w:sz w:val="24"/>
          <w:szCs w:val="24"/>
          <w:lang w:val="uk-UA"/>
        </w:rPr>
        <w:t xml:space="preserve">в Каховському державному агротехнічному коледжі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cs="Times New Roman" w:ascii="Times New Roman" w:hAnsi="Times New Roman"/>
          <w:b/>
          <w:sz w:val="24"/>
          <w:szCs w:val="24"/>
          <w:lang w:val="uk-UA"/>
        </w:rPr>
        <w:t>за серпень місяць звітного року</w:t>
      </w:r>
    </w:p>
    <w:tbl>
      <w:tblPr>
        <w:tblStyle w:val="a3"/>
        <w:tblW w:w="934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1" w:noVBand="1" w:lastRow="0" w:firstColumn="1" w:lastColumn="0" w:noHBand="0" w:val="04a0"/>
      </w:tblPr>
      <w:tblGrid>
        <w:gridCol w:w="702"/>
        <w:gridCol w:w="4820"/>
        <w:gridCol w:w="1277"/>
        <w:gridCol w:w="1276"/>
        <w:gridCol w:w="1270"/>
      </w:tblGrid>
      <w:tr>
        <w:trPr/>
        <w:tc>
          <w:tcPr>
            <w:tcW w:w="702" w:type="dxa"/>
            <w:vMerge w:val="restart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uk-UA" w:eastAsia="en-US" w:bidi="ar-SA"/>
              </w:rPr>
              <w:t xml:space="preserve">№ </w:t>
            </w: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uk-UA" w:eastAsia="en-US" w:bidi="ar-SA"/>
              </w:rPr>
              <w:t>з/п</w:t>
            </w:r>
          </w:p>
        </w:tc>
        <w:tc>
          <w:tcPr>
            <w:tcW w:w="4820" w:type="dxa"/>
            <w:vMerge w:val="restart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uk-UA" w:eastAsia="en-US" w:bidi="ar-SA"/>
              </w:rPr>
              <w:t>Зміст господарських операцій</w:t>
            </w:r>
          </w:p>
        </w:tc>
        <w:tc>
          <w:tcPr>
            <w:tcW w:w="1277" w:type="dxa"/>
            <w:vMerge w:val="restart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uk-UA" w:eastAsia="en-US" w:bidi="ar-SA"/>
              </w:rPr>
              <w:t>Сума, грн</w:t>
            </w:r>
          </w:p>
        </w:tc>
        <w:tc>
          <w:tcPr>
            <w:tcW w:w="254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uk-UA" w:eastAsia="en-US" w:bidi="ar-SA"/>
              </w:rPr>
              <w:t>Бухпроводка</w:t>
            </w:r>
          </w:p>
        </w:tc>
      </w:tr>
      <w:tr>
        <w:trPr/>
        <w:tc>
          <w:tcPr>
            <w:tcW w:w="702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4820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277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27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uk-UA" w:eastAsia="en-US" w:bidi="ar-SA"/>
              </w:rPr>
              <w:t>Д-т</w:t>
            </w:r>
          </w:p>
        </w:tc>
        <w:tc>
          <w:tcPr>
            <w:tcW w:w="127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uk-UA" w:eastAsia="en-US" w:bidi="ar-SA"/>
              </w:rPr>
              <w:t>К-т</w:t>
            </w:r>
          </w:p>
        </w:tc>
      </w:tr>
      <w:tr>
        <w:trPr>
          <w:trHeight w:val="828" w:hRule="atLeast"/>
        </w:trPr>
        <w:tc>
          <w:tcPr>
            <w:tcW w:w="70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1.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2.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3.</w:t>
            </w:r>
          </w:p>
        </w:tc>
        <w:tc>
          <w:tcPr>
            <w:tcW w:w="482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uk-UA" w:eastAsia="en-US" w:bidi="ar-SA"/>
              </w:rPr>
              <w:t>1 серпня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uk-UA" w:eastAsia="en-US" w:bidi="ar-SA"/>
              </w:rPr>
              <w:t>Об’ява на внесення готівки № 212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Здано виручку з каси на рахунок в банк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uk-UA" w:eastAsia="en-US" w:bidi="ar-SA"/>
              </w:rPr>
              <w:t>Платіжне доручення № 214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Сплачено з поточного рахунка Каховській РЕС за електроенергію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uk-UA" w:eastAsia="en-US" w:bidi="ar-SA"/>
              </w:rPr>
              <w:t>Платіжне доручення № 215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Сплачено з поточного рахунка Каховській базі будівельних матеріалів за будівельні матеріали</w:t>
            </w:r>
          </w:p>
        </w:tc>
        <w:tc>
          <w:tcPr>
            <w:tcW w:w="127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6000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24300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12700</w:t>
            </w:r>
          </w:p>
        </w:tc>
        <w:tc>
          <w:tcPr>
            <w:tcW w:w="127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31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63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63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 xml:space="preserve">  </w:t>
            </w:r>
          </w:p>
        </w:tc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30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31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31</w:t>
            </w:r>
          </w:p>
        </w:tc>
      </w:tr>
      <w:tr>
        <w:trPr/>
        <w:tc>
          <w:tcPr>
            <w:tcW w:w="70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4.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5.</w:t>
            </w:r>
          </w:p>
        </w:tc>
        <w:tc>
          <w:tcPr>
            <w:tcW w:w="482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uk-UA" w:eastAsia="en-US" w:bidi="ar-SA"/>
              </w:rPr>
              <w:t>2 серпня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uk-UA" w:eastAsia="en-US" w:bidi="ar-SA"/>
              </w:rPr>
              <w:t>Платіжне доручення № 216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Сплачено з поточного рахунка НК «Авіас» за паливо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uk-UA" w:eastAsia="en-US" w:bidi="ar-SA"/>
              </w:rPr>
              <w:t>Платіжне доручення № 217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Сплачено з поточного рахунка Укртелекому за послуги зв’язку за липень</w:t>
            </w:r>
          </w:p>
        </w:tc>
        <w:tc>
          <w:tcPr>
            <w:tcW w:w="127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26000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19600</w:t>
            </w:r>
          </w:p>
        </w:tc>
        <w:tc>
          <w:tcPr>
            <w:tcW w:w="127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63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63</w:t>
            </w:r>
          </w:p>
        </w:tc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31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31</w:t>
            </w:r>
          </w:p>
        </w:tc>
      </w:tr>
      <w:tr>
        <w:trPr/>
        <w:tc>
          <w:tcPr>
            <w:tcW w:w="70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6.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7.</w:t>
            </w:r>
          </w:p>
        </w:tc>
        <w:tc>
          <w:tcPr>
            <w:tcW w:w="482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uk-UA" w:eastAsia="en-US" w:bidi="ar-SA"/>
              </w:rPr>
              <w:t>3 серпня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uk-UA" w:eastAsia="en-US" w:bidi="ar-SA"/>
              </w:rPr>
              <w:t>Платіжне доручення № 403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Надійшли кошти на поточний рахунок від Новокаховського м’ясокомбінату за молодняк ВРХ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uk-UA" w:eastAsia="en-US" w:bidi="ar-SA"/>
              </w:rPr>
              <w:t>Грошовий чек № 1223859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Видано кошти з поточного рахунка в касу</w:t>
            </w:r>
          </w:p>
        </w:tc>
        <w:tc>
          <w:tcPr>
            <w:tcW w:w="127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91360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29000</w:t>
            </w:r>
          </w:p>
        </w:tc>
        <w:tc>
          <w:tcPr>
            <w:tcW w:w="127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31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30</w:t>
            </w:r>
          </w:p>
        </w:tc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36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31</w:t>
            </w:r>
          </w:p>
        </w:tc>
      </w:tr>
      <w:tr>
        <w:trPr/>
        <w:tc>
          <w:tcPr>
            <w:tcW w:w="70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8.</w:t>
            </w:r>
          </w:p>
        </w:tc>
        <w:tc>
          <w:tcPr>
            <w:tcW w:w="482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uk-UA" w:eastAsia="en-US" w:bidi="ar-SA"/>
              </w:rPr>
              <w:t>6 серпня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uk-UA" w:eastAsia="en-US" w:bidi="ar-SA"/>
              </w:rPr>
              <w:t>Платіжне доручення № 148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На поточний рахунок надійшли кошти від Чаплинського молокозаводу за молоко</w:t>
            </w:r>
          </w:p>
        </w:tc>
        <w:tc>
          <w:tcPr>
            <w:tcW w:w="127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201450</w:t>
            </w:r>
          </w:p>
        </w:tc>
        <w:tc>
          <w:tcPr>
            <w:tcW w:w="127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31</w:t>
            </w:r>
          </w:p>
        </w:tc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36</w:t>
            </w:r>
          </w:p>
        </w:tc>
      </w:tr>
      <w:tr>
        <w:trPr/>
        <w:tc>
          <w:tcPr>
            <w:tcW w:w="70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9.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10.</w:t>
            </w:r>
          </w:p>
        </w:tc>
        <w:tc>
          <w:tcPr>
            <w:tcW w:w="482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uk-UA" w:eastAsia="en-US" w:bidi="ar-SA"/>
              </w:rPr>
              <w:t>7 серпня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uk-UA" w:eastAsia="en-US" w:bidi="ar-SA"/>
              </w:rPr>
              <w:t>Платіжне доручення № 223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Сплачено з поточного рахунка ЗАТ «Авіатор» за авіахімобробку посівів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uk-UA" w:eastAsia="en-US" w:bidi="ar-SA"/>
              </w:rPr>
              <w:t>Платіжне доручення № 224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Сплачено з поточного рахунка ЗАТ «Харківський тракторний завод» за трактор</w:t>
            </w:r>
          </w:p>
        </w:tc>
        <w:tc>
          <w:tcPr>
            <w:tcW w:w="127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154392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90000</w:t>
            </w:r>
          </w:p>
        </w:tc>
        <w:tc>
          <w:tcPr>
            <w:tcW w:w="127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63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63</w:t>
            </w:r>
          </w:p>
        </w:tc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31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31</w:t>
            </w:r>
          </w:p>
        </w:tc>
      </w:tr>
      <w:tr>
        <w:trPr/>
        <w:tc>
          <w:tcPr>
            <w:tcW w:w="70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11.</w:t>
            </w:r>
          </w:p>
        </w:tc>
        <w:tc>
          <w:tcPr>
            <w:tcW w:w="482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uk-UA" w:eastAsia="en-US" w:bidi="ar-SA"/>
              </w:rPr>
              <w:t>8 серпня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uk-UA" w:eastAsia="en-US" w:bidi="ar-SA"/>
              </w:rPr>
              <w:t>Грошовий чек № 1223860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Видано кошти з поточного рахунка в касу</w:t>
            </w:r>
          </w:p>
        </w:tc>
        <w:tc>
          <w:tcPr>
            <w:tcW w:w="127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1500</w:t>
            </w:r>
          </w:p>
        </w:tc>
        <w:tc>
          <w:tcPr>
            <w:tcW w:w="127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30</w:t>
            </w:r>
          </w:p>
        </w:tc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31</w:t>
            </w:r>
          </w:p>
        </w:tc>
      </w:tr>
      <w:tr>
        <w:trPr/>
        <w:tc>
          <w:tcPr>
            <w:tcW w:w="70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12.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13.</w:t>
            </w:r>
          </w:p>
        </w:tc>
        <w:tc>
          <w:tcPr>
            <w:tcW w:w="482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uk-UA" w:eastAsia="en-US" w:bidi="ar-SA"/>
              </w:rPr>
              <w:t>12 серпня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uk-UA" w:eastAsia="en-US" w:bidi="ar-SA"/>
              </w:rPr>
              <w:t>Платіжне доручення № 228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Сплачено з поточного рахунка ЗАТ «Сільгоспагрегат» за плуг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uk-UA" w:eastAsia="en-US" w:bidi="ar-SA"/>
              </w:rPr>
              <w:t>Платіжне доручення № 229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Сплачено з поточного рахунка Укртелекому за послуги зв’язку за серпень</w:t>
            </w:r>
          </w:p>
        </w:tc>
        <w:tc>
          <w:tcPr>
            <w:tcW w:w="127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16200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1512</w:t>
            </w:r>
          </w:p>
        </w:tc>
        <w:tc>
          <w:tcPr>
            <w:tcW w:w="127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63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63</w:t>
            </w:r>
          </w:p>
        </w:tc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31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31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</w:tc>
      </w:tr>
      <w:tr>
        <w:trPr/>
        <w:tc>
          <w:tcPr>
            <w:tcW w:w="70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14.</w:t>
            </w:r>
          </w:p>
        </w:tc>
        <w:tc>
          <w:tcPr>
            <w:tcW w:w="482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uk-UA" w:eastAsia="en-US" w:bidi="ar-SA"/>
              </w:rPr>
              <w:t>14 серпня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uk-UA" w:eastAsia="en-US" w:bidi="ar-SA"/>
              </w:rPr>
              <w:t>Платіжне доручення № 230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Сплачено з поточного рахунка магазину «Будмайстер» за будівельні матеріали</w:t>
            </w:r>
          </w:p>
        </w:tc>
        <w:tc>
          <w:tcPr>
            <w:tcW w:w="127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216</w:t>
            </w:r>
          </w:p>
        </w:tc>
        <w:tc>
          <w:tcPr>
            <w:tcW w:w="127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63</w:t>
            </w:r>
          </w:p>
        </w:tc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31</w:t>
            </w:r>
          </w:p>
        </w:tc>
      </w:tr>
      <w:tr>
        <w:trPr/>
        <w:tc>
          <w:tcPr>
            <w:tcW w:w="70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15.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16.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17.</w:t>
            </w:r>
          </w:p>
        </w:tc>
        <w:tc>
          <w:tcPr>
            <w:tcW w:w="482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uk-UA" w:eastAsia="en-US" w:bidi="ar-SA"/>
              </w:rPr>
              <w:t>15 серпня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uk-UA" w:eastAsia="en-US" w:bidi="ar-SA"/>
              </w:rPr>
              <w:t xml:space="preserve">Платіжне доручення № 234 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Сплачено з поточного рахунка Державному казначейству податок з доходів фізичних осіб за липень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uk-UA" w:eastAsia="en-US" w:bidi="ar-SA"/>
              </w:rPr>
              <w:t>Платіжне доручення № 235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Сплачено з поточного рахунка ЄСВ за липень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uk-UA" w:eastAsia="en-US" w:bidi="ar-SA"/>
              </w:rPr>
              <w:t>Грошовий чек № 1223861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Видано кошти з поточного рахунка в касу</w:t>
            </w:r>
          </w:p>
        </w:tc>
        <w:tc>
          <w:tcPr>
            <w:tcW w:w="127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11200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8720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20000</w:t>
            </w:r>
          </w:p>
        </w:tc>
        <w:tc>
          <w:tcPr>
            <w:tcW w:w="127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64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65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30</w:t>
            </w:r>
          </w:p>
        </w:tc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31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31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31</w:t>
            </w:r>
          </w:p>
        </w:tc>
      </w:tr>
      <w:tr>
        <w:trPr/>
        <w:tc>
          <w:tcPr>
            <w:tcW w:w="70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18.</w:t>
            </w:r>
          </w:p>
        </w:tc>
        <w:tc>
          <w:tcPr>
            <w:tcW w:w="482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uk-UA" w:eastAsia="en-US" w:bidi="ar-SA"/>
              </w:rPr>
              <w:t>16 серпня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uk-UA" w:eastAsia="en-US" w:bidi="ar-SA"/>
              </w:rPr>
              <w:t>Платіжне доручення № 236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Сплачено з поточного рахунка Каховській базі будівельних матеріалів за будівельні матеріали</w:t>
            </w:r>
          </w:p>
        </w:tc>
        <w:tc>
          <w:tcPr>
            <w:tcW w:w="127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17280</w:t>
            </w:r>
          </w:p>
        </w:tc>
        <w:tc>
          <w:tcPr>
            <w:tcW w:w="127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63</w:t>
            </w:r>
          </w:p>
        </w:tc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31</w:t>
            </w:r>
          </w:p>
        </w:tc>
      </w:tr>
      <w:tr>
        <w:trPr/>
        <w:tc>
          <w:tcPr>
            <w:tcW w:w="70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19.</w:t>
            </w:r>
          </w:p>
        </w:tc>
        <w:tc>
          <w:tcPr>
            <w:tcW w:w="482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uk-UA" w:eastAsia="en-US" w:bidi="ar-SA"/>
              </w:rPr>
              <w:t>22 серпня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uk-UA" w:eastAsia="en-US" w:bidi="ar-SA"/>
              </w:rPr>
              <w:t>Грошовий чек № 1223862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Видано кошти з поточного рахунка в касу</w:t>
            </w:r>
          </w:p>
        </w:tc>
        <w:tc>
          <w:tcPr>
            <w:tcW w:w="127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5000</w:t>
            </w:r>
          </w:p>
        </w:tc>
        <w:tc>
          <w:tcPr>
            <w:tcW w:w="127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30</w:t>
            </w:r>
          </w:p>
        </w:tc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31</w:t>
            </w:r>
          </w:p>
        </w:tc>
      </w:tr>
      <w:tr>
        <w:trPr/>
        <w:tc>
          <w:tcPr>
            <w:tcW w:w="70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20.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21.</w:t>
            </w:r>
          </w:p>
        </w:tc>
        <w:tc>
          <w:tcPr>
            <w:tcW w:w="482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uk-UA" w:eastAsia="en-US" w:bidi="ar-SA"/>
              </w:rPr>
              <w:t>23 серпня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uk-UA" w:eastAsia="en-US" w:bidi="ar-SA"/>
              </w:rPr>
              <w:t>Платіжне доручення № 241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Сплачено з поточного рахунка Каховській базі будівельних матеріалів за будівельні матеріали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uk-UA" w:eastAsia="en-US" w:bidi="ar-SA"/>
              </w:rPr>
              <w:t>Платіжне доручення № 354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На поточний рахунок надійшли кошти від Каховського ХПП за трав’яне борошно</w:t>
            </w:r>
          </w:p>
        </w:tc>
        <w:tc>
          <w:tcPr>
            <w:tcW w:w="127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23520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41662,20</w:t>
            </w:r>
          </w:p>
        </w:tc>
        <w:tc>
          <w:tcPr>
            <w:tcW w:w="127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63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31</w:t>
            </w:r>
          </w:p>
        </w:tc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31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36</w:t>
            </w:r>
          </w:p>
        </w:tc>
      </w:tr>
      <w:tr>
        <w:trPr/>
        <w:tc>
          <w:tcPr>
            <w:tcW w:w="70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22.</w:t>
            </w:r>
          </w:p>
        </w:tc>
        <w:tc>
          <w:tcPr>
            <w:tcW w:w="482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uk-UA" w:eastAsia="en-US" w:bidi="ar-SA"/>
              </w:rPr>
              <w:t>24 серпня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uk-UA" w:eastAsia="en-US" w:bidi="ar-SA"/>
              </w:rPr>
              <w:t>Платіжне доручення № 242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Сплачено з поточного рахунка Євпаторійському заводу будматеріалів за будматеріали</w:t>
            </w:r>
          </w:p>
        </w:tc>
        <w:tc>
          <w:tcPr>
            <w:tcW w:w="127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5040</w:t>
            </w:r>
          </w:p>
        </w:tc>
        <w:tc>
          <w:tcPr>
            <w:tcW w:w="127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63</w:t>
            </w:r>
          </w:p>
        </w:tc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31</w:t>
            </w:r>
          </w:p>
        </w:tc>
      </w:tr>
      <w:tr>
        <w:trPr/>
        <w:tc>
          <w:tcPr>
            <w:tcW w:w="70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23.</w:t>
            </w:r>
          </w:p>
        </w:tc>
        <w:tc>
          <w:tcPr>
            <w:tcW w:w="482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uk-UA" w:eastAsia="en-US" w:bidi="ar-SA"/>
              </w:rPr>
              <w:t>25 серпня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uk-UA" w:eastAsia="en-US" w:bidi="ar-SA"/>
              </w:rPr>
              <w:t>Платіжне доручення № 243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Сплачено з поточного рахунка НК «Авіас» за паливо</w:t>
            </w:r>
          </w:p>
        </w:tc>
        <w:tc>
          <w:tcPr>
            <w:tcW w:w="127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30726</w:t>
            </w:r>
          </w:p>
        </w:tc>
        <w:tc>
          <w:tcPr>
            <w:tcW w:w="127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63</w:t>
            </w:r>
          </w:p>
        </w:tc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31</w:t>
            </w:r>
          </w:p>
        </w:tc>
      </w:tr>
      <w:tr>
        <w:trPr/>
        <w:tc>
          <w:tcPr>
            <w:tcW w:w="70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24.</w:t>
            </w:r>
          </w:p>
        </w:tc>
        <w:tc>
          <w:tcPr>
            <w:tcW w:w="482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uk-UA" w:eastAsia="en-US" w:bidi="ar-SA"/>
              </w:rPr>
              <w:t>26 серпня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uk-UA" w:eastAsia="en-US" w:bidi="ar-SA"/>
              </w:rPr>
              <w:t>Платіжне доручення № 250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Сплачено з поточного рахунка ЗАТ «Сільгоспагрегат» за борону</w:t>
            </w:r>
          </w:p>
        </w:tc>
        <w:tc>
          <w:tcPr>
            <w:tcW w:w="127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14400</w:t>
            </w:r>
          </w:p>
        </w:tc>
        <w:tc>
          <w:tcPr>
            <w:tcW w:w="127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63</w:t>
            </w:r>
          </w:p>
        </w:tc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31</w:t>
            </w:r>
          </w:p>
        </w:tc>
      </w:tr>
      <w:tr>
        <w:trPr/>
        <w:tc>
          <w:tcPr>
            <w:tcW w:w="70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25.</w:t>
            </w:r>
          </w:p>
        </w:tc>
        <w:tc>
          <w:tcPr>
            <w:tcW w:w="482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uk-UA" w:eastAsia="en-US" w:bidi="ar-SA"/>
              </w:rPr>
              <w:t>27 серпня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uk-UA" w:eastAsia="en-US" w:bidi="ar-SA"/>
              </w:rPr>
              <w:t>Платіжне доручення № 126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На поточний рахунок надійшли кошти від Херсонського консервного комбінату за помідори</w:t>
            </w:r>
          </w:p>
        </w:tc>
        <w:tc>
          <w:tcPr>
            <w:tcW w:w="127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22464</w:t>
            </w:r>
          </w:p>
        </w:tc>
        <w:tc>
          <w:tcPr>
            <w:tcW w:w="127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31</w:t>
            </w:r>
          </w:p>
        </w:tc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36</w:t>
            </w:r>
          </w:p>
        </w:tc>
      </w:tr>
      <w:tr>
        <w:trPr>
          <w:trHeight w:val="1206" w:hRule="atLeast"/>
        </w:trPr>
        <w:tc>
          <w:tcPr>
            <w:tcW w:w="70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26.</w:t>
            </w:r>
          </w:p>
        </w:tc>
        <w:tc>
          <w:tcPr>
            <w:tcW w:w="482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uk-UA" w:eastAsia="en-US" w:bidi="ar-SA"/>
              </w:rPr>
              <w:t>30 серпня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uk-UA" w:eastAsia="en-US" w:bidi="ar-SA"/>
              </w:rPr>
              <w:t>Платіжне доручення № 364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Надійшли кошти на поточний рахунок від Каховського ХПП за зерно пшениці</w:t>
            </w:r>
          </w:p>
        </w:tc>
        <w:tc>
          <w:tcPr>
            <w:tcW w:w="127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80424</w:t>
            </w:r>
          </w:p>
        </w:tc>
        <w:tc>
          <w:tcPr>
            <w:tcW w:w="127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31</w:t>
            </w:r>
          </w:p>
        </w:tc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36</w:t>
            </w:r>
          </w:p>
        </w:tc>
      </w:tr>
      <w:tr>
        <w:trPr/>
        <w:tc>
          <w:tcPr>
            <w:tcW w:w="70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27.</w:t>
            </w:r>
          </w:p>
        </w:tc>
        <w:tc>
          <w:tcPr>
            <w:tcW w:w="482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uk-UA" w:eastAsia="en-US" w:bidi="ar-SA"/>
              </w:rPr>
              <w:t>31 серпня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uk-UA" w:eastAsia="en-US" w:bidi="ar-SA"/>
              </w:rPr>
              <w:t>Об’ява на внесення готівки № 213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Здано виручку з каси на поточний рахунок в банк</w:t>
            </w:r>
          </w:p>
        </w:tc>
        <w:tc>
          <w:tcPr>
            <w:tcW w:w="127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1000</w:t>
            </w:r>
          </w:p>
        </w:tc>
        <w:tc>
          <w:tcPr>
            <w:tcW w:w="127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31</w:t>
            </w:r>
          </w:p>
        </w:tc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30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cs="Times New Roman" w:ascii="Times New Roman" w:hAnsi="Times New Roman"/>
          <w:b/>
          <w:sz w:val="24"/>
          <w:szCs w:val="24"/>
          <w:lang w:val="uk-UA"/>
        </w:rPr>
      </w:r>
    </w:p>
    <w:sectPr>
      <w:type w:val="nextPage"/>
      <w:pgSz w:w="11906" w:h="16838"/>
      <w:pgMar w:left="1701" w:right="850" w:gutter="0" w:header="0" w:top="709" w:footer="0" w:bottom="993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cs="Lucida Sans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Lucida Sans"/>
    </w:rPr>
  </w:style>
  <w:style w:type="paragraph" w:styleId="user2">
    <w:name w:val="Вміст таблиці (user)"/>
    <w:basedOn w:val="Normal"/>
    <w:qFormat/>
    <w:pPr>
      <w:widowControl w:val="false"/>
      <w:suppressLineNumbers/>
    </w:pPr>
    <w:rPr/>
  </w:style>
  <w:style w:type="paragraph" w:styleId="user3">
    <w:name w:val="Заголовок таблиці (user)"/>
    <w:basedOn w:val="user2"/>
    <w:qFormat/>
    <w:pPr>
      <w:suppressLineNumbers/>
      <w:jc w:val="center"/>
    </w:pPr>
    <w:rPr>
      <w:b/>
      <w:bCs/>
    </w:rPr>
  </w:style>
  <w:style w:type="numbering" w:styleId="user4" w:default="1">
    <w:name w:val="Без маркерів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106c0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EE4CEC-7028-42E0-8BE8-9CDE95E653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Application>LibreOffice/26.2.1.2$Windows_X86_64 LibreOffice_project/620$Build-2</Application>
  <AppVersion>15.0000</AppVersion>
  <Pages>3</Pages>
  <Words>532</Words>
  <Characters>2729</Characters>
  <CharactersWithSpaces>3077</CharactersWithSpaces>
  <Paragraphs>190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2020-12-09T16:22:00Z</dcterms:created>
  <dc:creator>Пользователь</dc:creator>
  <dc:description/>
  <dc:language>uk-UA</dc:language>
  <cp:lastModifiedBy/>
  <dcterms:modified xsi:type="dcterms:W3CDTF">2026-03-16T05:38:47Z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