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spacing w:before="140" w:after="120"/>
        <w:jc w:val="star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Хатько М. 21</w:t>
      </w:r>
      <w:r>
        <w:rPr>
          <w:rFonts w:ascii="Times New Roman" w:hAnsi="Times New Roman"/>
          <w:sz w:val="28"/>
          <w:szCs w:val="28"/>
          <w:u w:val="single"/>
          <w:lang w:val="en-US"/>
        </w:rPr>
        <w:t>D1</w:t>
      </w:r>
    </w:p>
    <w:p>
      <w:pPr>
        <w:pStyle w:val="Heading3"/>
        <w:bidi w:val="0"/>
        <w:spacing w:before="14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Сценарій: «Чергування на свята»</w:t>
      </w:r>
    </w:p>
    <w:p>
      <w:pPr>
        <w:pStyle w:val="BodyText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Місце дії:</w:t>
      </w:r>
      <w:r>
        <w:rPr>
          <w:rFonts w:ascii="Times New Roman" w:hAnsi="Times New Roman"/>
          <w:sz w:val="28"/>
          <w:szCs w:val="28"/>
        </w:rPr>
        <w:t xml:space="preserve"> Ординаторська міської лікарні.</w:t>
      </w:r>
    </w:p>
    <w:p>
      <w:pPr>
        <w:pStyle w:val="BodyText"/>
        <w:bidi w:val="0"/>
        <w:jc w:val="star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Учасники: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Світлана Петрівна (Старша медсестра):</w:t>
      </w:r>
      <w:r>
        <w:rPr>
          <w:rFonts w:ascii="Times New Roman" w:hAnsi="Times New Roman"/>
          <w:sz w:val="28"/>
          <w:szCs w:val="28"/>
        </w:rPr>
        <w:t xml:space="preserve"> Тип </w:t>
      </w:r>
      <w:r>
        <w:rPr>
          <w:rFonts w:ascii="Times New Roman" w:hAnsi="Times New Roman"/>
          <w:b/>
          <w:sz w:val="28"/>
          <w:szCs w:val="28"/>
        </w:rPr>
        <w:t>«Максималіст»</w:t>
      </w:r>
      <w:r>
        <w:rPr>
          <w:rFonts w:ascii="Times New Roman" w:hAnsi="Times New Roman"/>
          <w:sz w:val="28"/>
          <w:szCs w:val="28"/>
        </w:rPr>
        <w:t xml:space="preserve"> — хоче, щоб графік був ідеальним уже зараз, не враховуючи обставини інших.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Марина (Молода медсестра):</w:t>
      </w:r>
      <w:r>
        <w:rPr>
          <w:rFonts w:ascii="Times New Roman" w:hAnsi="Times New Roman"/>
          <w:sz w:val="28"/>
          <w:szCs w:val="28"/>
        </w:rPr>
        <w:t xml:space="preserve"> Тип </w:t>
      </w:r>
      <w:r>
        <w:rPr>
          <w:rFonts w:ascii="Times New Roman" w:hAnsi="Times New Roman"/>
          <w:b/>
          <w:sz w:val="28"/>
          <w:szCs w:val="28"/>
        </w:rPr>
        <w:t>«Покірна»</w:t>
      </w:r>
      <w:r>
        <w:rPr>
          <w:rFonts w:ascii="Times New Roman" w:hAnsi="Times New Roman"/>
          <w:sz w:val="28"/>
          <w:szCs w:val="28"/>
        </w:rPr>
        <w:t xml:space="preserve"> — завжди каже «так», але потім не виходить на зміну.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Олексій (Лікар-ординатор):</w:t>
      </w:r>
      <w:r>
        <w:rPr>
          <w:rFonts w:ascii="Times New Roman" w:hAnsi="Times New Roman"/>
          <w:sz w:val="28"/>
          <w:szCs w:val="28"/>
        </w:rPr>
        <w:t xml:space="preserve"> Тип </w:t>
      </w:r>
      <w:r>
        <w:rPr>
          <w:rFonts w:ascii="Times New Roman" w:hAnsi="Times New Roman"/>
          <w:b/>
          <w:sz w:val="28"/>
          <w:szCs w:val="28"/>
        </w:rPr>
        <w:t>«Всезнайка»</w:t>
      </w:r>
      <w:r>
        <w:rPr>
          <w:rFonts w:ascii="Times New Roman" w:hAnsi="Times New Roman"/>
          <w:sz w:val="28"/>
          <w:szCs w:val="28"/>
        </w:rPr>
        <w:t xml:space="preserve"> — вважає, що його робота важливіша за адміністративні дрібниці.</w:t>
      </w:r>
    </w:p>
    <w:p>
      <w:pPr>
        <w:pStyle w:val="Heading3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Фаза 1: Латентна (Прихована)</w:t>
      </w:r>
    </w:p>
    <w:p>
      <w:pPr>
        <w:pStyle w:val="BodyText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Ситуація:</w:t>
      </w:r>
      <w:r>
        <w:rPr>
          <w:rFonts w:ascii="Times New Roman" w:hAnsi="Times New Roman"/>
          <w:sz w:val="28"/>
          <w:szCs w:val="28"/>
        </w:rPr>
        <w:t xml:space="preserve"> Наближаються великодні свята. Світлана Петрівна вивішує графік чергувань, де Марина має працювати дві доби поспіль. </w:t>
      </w:r>
      <w:r>
        <w:rPr>
          <w:rFonts w:ascii="Times New Roman" w:hAnsi="Times New Roman"/>
          <w:b/>
          <w:sz w:val="28"/>
          <w:szCs w:val="28"/>
        </w:rPr>
        <w:t>Суть:</w:t>
      </w:r>
      <w:r>
        <w:rPr>
          <w:rFonts w:ascii="Times New Roman" w:hAnsi="Times New Roman"/>
          <w:sz w:val="28"/>
          <w:szCs w:val="28"/>
        </w:rPr>
        <w:t xml:space="preserve"> Марина бачить графік, вона обурена, бо обіцяла родині поїхати в гості, але мовчить і лише стискає кулаки. Олексій ігнорує графік, бо впевнений, що «його статус дозволяє йому домовлятися в останній момент».</w:t>
      </w:r>
    </w:p>
    <w:p>
      <w:pPr>
        <w:pStyle w:val="Heading3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Фаза 2: Демонстративна (Усвідомлення)</w:t>
      </w:r>
    </w:p>
    <w:p>
      <w:pPr>
        <w:pStyle w:val="BodyText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Дія:</w:t>
      </w:r>
      <w:r>
        <w:rPr>
          <w:rFonts w:ascii="Times New Roman" w:hAnsi="Times New Roman"/>
          <w:sz w:val="28"/>
          <w:szCs w:val="28"/>
        </w:rPr>
        <w:t xml:space="preserve"> За два дні до свята Світлана Петрівна заходить в ординаторську.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Світлана Петрівна:</w:t>
      </w:r>
      <w:r>
        <w:rPr>
          <w:rFonts w:ascii="Times New Roman" w:hAnsi="Times New Roman"/>
          <w:sz w:val="28"/>
          <w:szCs w:val="28"/>
        </w:rPr>
        <w:t xml:space="preserve"> «Марино, ти підготувала медикаменти на неділю? Ти ж чергуєш».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Марина (тихо):</w:t>
      </w:r>
      <w:r>
        <w:rPr>
          <w:rFonts w:ascii="Times New Roman" w:hAnsi="Times New Roman"/>
          <w:sz w:val="28"/>
          <w:szCs w:val="28"/>
        </w:rPr>
        <w:t xml:space="preserve"> «Я... ну, я не впевнена, що зможу...»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Світлана Петрівна:</w:t>
      </w:r>
      <w:r>
        <w:rPr>
          <w:rFonts w:ascii="Times New Roman" w:hAnsi="Times New Roman"/>
          <w:sz w:val="28"/>
          <w:szCs w:val="28"/>
        </w:rPr>
        <w:t xml:space="preserve"> «Ми це обговорювали тиждень тому! Ти кивала головою!»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Олексій (втручається):</w:t>
      </w:r>
      <w:r>
        <w:rPr>
          <w:rFonts w:ascii="Times New Roman" w:hAnsi="Times New Roman"/>
          <w:sz w:val="28"/>
          <w:szCs w:val="28"/>
        </w:rPr>
        <w:t xml:space="preserve"> «Слухайте, ваші графіки — це пуста трата часу. Я взагалі в неділю не прийду, у мене наукова конференція (насправді — риболовля), і я краще за вас знаю, як розподілити навантаження».</w:t>
      </w:r>
    </w:p>
    <w:p>
      <w:pPr>
        <w:pStyle w:val="Heading3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Фаза 3: Агресивна (Ескалація)</w:t>
      </w:r>
    </w:p>
    <w:p>
      <w:pPr>
        <w:pStyle w:val="BodyText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Суть:</w:t>
      </w:r>
      <w:r>
        <w:rPr>
          <w:rFonts w:ascii="Times New Roman" w:hAnsi="Times New Roman"/>
          <w:sz w:val="28"/>
          <w:szCs w:val="28"/>
        </w:rPr>
        <w:t xml:space="preserve"> Відкрите зіткнення через порушення інтересів.</w:t>
      </w:r>
    </w:p>
    <w:p>
      <w:pPr>
        <w:pStyle w:val="BodyText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Дія:</w:t>
      </w:r>
      <w:r>
        <w:rPr>
          <w:rFonts w:ascii="Times New Roman" w:hAnsi="Times New Roman"/>
          <w:sz w:val="28"/>
          <w:szCs w:val="28"/>
        </w:rPr>
        <w:t xml:space="preserve"> Світлана Петрівна переходить на крик.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Світлана Петрівна:</w:t>
      </w:r>
      <w:r>
        <w:rPr>
          <w:rFonts w:ascii="Times New Roman" w:hAnsi="Times New Roman"/>
          <w:sz w:val="28"/>
          <w:szCs w:val="28"/>
        </w:rPr>
        <w:t xml:space="preserve"> «Мені байдуже на твої плани! Графік затверджено голов</w:t>
      </w:r>
      <w:r>
        <w:rPr>
          <w:rFonts w:ascii="Times New Roman" w:hAnsi="Times New Roman"/>
          <w:sz w:val="28"/>
          <w:szCs w:val="28"/>
        </w:rPr>
        <w:t xml:space="preserve">ним </w:t>
      </w:r>
      <w:r>
        <w:rPr>
          <w:rFonts w:ascii="Times New Roman" w:hAnsi="Times New Roman"/>
          <w:sz w:val="28"/>
          <w:szCs w:val="28"/>
        </w:rPr>
        <w:t>лікарем! Ти, Марино, безвідповідальна, а ви, Олексію, забагато про себе думаєте!»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Олексій:</w:t>
      </w:r>
      <w:r>
        <w:rPr>
          <w:rFonts w:ascii="Times New Roman" w:hAnsi="Times New Roman"/>
          <w:sz w:val="28"/>
          <w:szCs w:val="28"/>
        </w:rPr>
        <w:t xml:space="preserve"> «Ваш рівень менеджменту — це совок! Я не збираюся слухати вказівки людини, яка не розуміє важливості моєї наукової роботи!»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/>
          <w:sz w:val="28"/>
          <w:szCs w:val="28"/>
        </w:rPr>
        <w:t>Марина:</w:t>
      </w:r>
      <w:r>
        <w:rPr>
          <w:rFonts w:ascii="Times New Roman" w:hAnsi="Times New Roman"/>
          <w:sz w:val="28"/>
          <w:szCs w:val="28"/>
        </w:rPr>
        <w:t xml:space="preserve"> Починає плакати і вибігає з кімнати, так і не сказавши чіткого «ні» або «так» (прояв конфлікту </w:t>
      </w:r>
      <w:r>
        <w:rPr>
          <w:rFonts w:ascii="Times New Roman" w:hAnsi="Times New Roman"/>
          <w:b/>
          <w:sz w:val="28"/>
          <w:szCs w:val="28"/>
        </w:rPr>
        <w:t>«мінус-мінус»</w:t>
      </w:r>
      <w:r>
        <w:rPr>
          <w:rFonts w:ascii="Times New Roman" w:hAnsi="Times New Roman"/>
          <w:sz w:val="28"/>
          <w:szCs w:val="28"/>
        </w:rPr>
        <w:t xml:space="preserve"> — коли будь-яке рішення здається поганим).</w:t>
      </w:r>
    </w:p>
    <w:p>
      <w:pPr>
        <w:pStyle w:val="Heading3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Фаза 4: Вирішення (Післяконфліктна)</w:t>
      </w:r>
    </w:p>
    <w:p>
      <w:pPr>
        <w:pStyle w:val="BodyText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>Можливі варіанти: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Конструктивний (Компроміс):</w:t>
      </w:r>
      <w:r>
        <w:rPr>
          <w:rFonts w:ascii="Times New Roman" w:hAnsi="Times New Roman"/>
          <w:sz w:val="28"/>
          <w:szCs w:val="28"/>
        </w:rPr>
        <w:t xml:space="preserve"> Втручається завідувач відділення. Він пропонує Олексію відпрацювати нічну зміну замість Марини в обмін на вихідний у понеділок. Обов'язки перерозподіляються.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Деструктивний (Антагонізм):</w:t>
      </w:r>
      <w:r>
        <w:rPr>
          <w:rFonts w:ascii="Times New Roman" w:hAnsi="Times New Roman"/>
          <w:sz w:val="28"/>
          <w:szCs w:val="28"/>
        </w:rPr>
        <w:t xml:space="preserve"> Марина не виходить на роботу, пацієнти залишаються без догляду, Світлана Петрівна пише догану, стосунки в колективі остаточно зіпсовані.</w:t>
      </w:r>
    </w:p>
    <w:p>
      <w:pPr>
        <w:pStyle w:val="Heading3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Аналіз :</w:t>
      </w:r>
    </w:p>
    <w:p>
      <w:pPr>
        <w:pStyle w:val="BodyText"/>
        <w:numPr>
          <w:ilvl w:val="0"/>
          <w:numId w:val="5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Рівень конфлікту:</w:t>
      </w:r>
      <w:r>
        <w:rPr>
          <w:rFonts w:ascii="Times New Roman" w:hAnsi="Times New Roman"/>
          <w:sz w:val="28"/>
          <w:szCs w:val="28"/>
        </w:rPr>
        <w:t xml:space="preserve"> Міжособистісний, що переходить у рольовий (обов'язки медсестри проти особистих планів).</w:t>
      </w:r>
    </w:p>
    <w:p>
      <w:pPr>
        <w:pStyle w:val="BodyText"/>
        <w:numPr>
          <w:ilvl w:val="0"/>
          <w:numId w:val="5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 за сферою:</w:t>
      </w:r>
      <w:r>
        <w:rPr>
          <w:rFonts w:ascii="Times New Roman" w:hAnsi="Times New Roman"/>
          <w:sz w:val="28"/>
          <w:szCs w:val="28"/>
        </w:rPr>
        <w:t xml:space="preserve"> Організаційно-трудовий.</w:t>
      </w:r>
    </w:p>
    <w:p>
      <w:pPr>
        <w:pStyle w:val="BodyText"/>
        <w:numPr>
          <w:ilvl w:val="0"/>
          <w:numId w:val="5"/>
        </w:numPr>
        <w:tabs>
          <w:tab w:val="left" w:pos="709" w:leader="none"/>
        </w:tabs>
        <w:bidi w:val="0"/>
        <w:ind w:hanging="283" w:start="709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Психологічні помилки:</w:t>
      </w:r>
      <w:r>
        <w:rPr>
          <w:rFonts w:ascii="Times New Roman" w:hAnsi="Times New Roman"/>
          <w:sz w:val="28"/>
          <w:szCs w:val="28"/>
        </w:rPr>
        <w:t xml:space="preserve">  Світлана Петрівна як </w:t>
      </w:r>
      <w:r>
        <w:rPr>
          <w:rFonts w:ascii="Times New Roman" w:hAnsi="Times New Roman"/>
          <w:b/>
          <w:sz w:val="28"/>
          <w:szCs w:val="28"/>
        </w:rPr>
        <w:t>Максималіст</w:t>
      </w:r>
      <w:r>
        <w:rPr>
          <w:rFonts w:ascii="Times New Roman" w:hAnsi="Times New Roman"/>
          <w:sz w:val="28"/>
          <w:szCs w:val="28"/>
        </w:rPr>
        <w:t xml:space="preserve"> тиснула замість діалогу.</w:t>
      </w:r>
    </w:p>
    <w:p>
      <w:pPr>
        <w:pStyle w:val="BodyText"/>
        <w:numPr>
          <w:ilvl w:val="1"/>
          <w:numId w:val="5"/>
        </w:numPr>
        <w:tabs>
          <w:tab w:val="clear" w:pos="709"/>
          <w:tab w:val="left" w:pos="1418" w:leader="none"/>
        </w:tabs>
        <w:bidi w:val="0"/>
        <w:ind w:hanging="283" w:start="1418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Марина як </w:t>
      </w:r>
      <w:r>
        <w:rPr>
          <w:rFonts w:ascii="Times New Roman" w:hAnsi="Times New Roman"/>
          <w:b/>
          <w:sz w:val="28"/>
          <w:szCs w:val="28"/>
        </w:rPr>
        <w:t>Покірна</w:t>
      </w:r>
      <w:r>
        <w:rPr>
          <w:rFonts w:ascii="Times New Roman" w:hAnsi="Times New Roman"/>
          <w:sz w:val="28"/>
          <w:szCs w:val="28"/>
        </w:rPr>
        <w:t xml:space="preserve"> спровокувала конфлікт своєю нещирою згодою на початку.</w:t>
      </w:r>
    </w:p>
    <w:p>
      <w:pPr>
        <w:pStyle w:val="BodyText"/>
        <w:numPr>
          <w:ilvl w:val="1"/>
          <w:numId w:val="5"/>
        </w:numPr>
        <w:tabs>
          <w:tab w:val="clear" w:pos="709"/>
          <w:tab w:val="left" w:pos="1418" w:leader="none"/>
        </w:tabs>
        <w:bidi w:val="0"/>
        <w:ind w:hanging="283" w:start="1418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Олексій як </w:t>
      </w:r>
      <w:r>
        <w:rPr>
          <w:rFonts w:ascii="Times New Roman" w:hAnsi="Times New Roman"/>
          <w:b/>
          <w:sz w:val="28"/>
          <w:szCs w:val="28"/>
        </w:rPr>
        <w:t>Всезнайка</w:t>
      </w:r>
      <w:r>
        <w:rPr>
          <w:rFonts w:ascii="Times New Roman" w:hAnsi="Times New Roman"/>
          <w:sz w:val="28"/>
          <w:szCs w:val="28"/>
        </w:rPr>
        <w:t xml:space="preserve"> знецінив працю колег.</w:t>
      </w:r>
    </w:p>
    <w:p>
      <w:pPr>
        <w:pStyle w:val="BodyText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3">
    <w:name w:val="heading 3"/>
    <w:basedOn w:val="user2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user">
    <w:name w:val="Маркери (user)"/>
    <w:qFormat/>
    <w:rPr>
      <w:rFonts w:ascii="OpenSymbol" w:hAnsi="OpenSymbol" w:eastAsia="OpenSymbol" w:cs="OpenSymbol"/>
    </w:rPr>
  </w:style>
  <w:style w:type="character" w:styleId="user1">
    <w:name w:val="Символ нумерації (user)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Lucida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3">
    <w:name w:val="Покажчик (user)"/>
    <w:basedOn w:val="Normal"/>
    <w:qFormat/>
    <w:pPr>
      <w:suppressLineNumbers/>
    </w:pPr>
    <w:rPr>
      <w:rFonts w:cs="Lucida Sans"/>
    </w:rPr>
  </w:style>
  <w:style w:type="paragraph" w:styleId="user4">
    <w:name w:val="Горизонтальна лінія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LibreOffice/26.2.1.2$Windows_X86_64 LibreOffice_project/620$Build-2</Application>
  <AppVersion>15.0000</AppVersion>
  <Pages>2</Pages>
  <Words>369</Words>
  <Characters>2308</Characters>
  <CharactersWithSpaces>2655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2026-02-25T17:27:04Z</dcterms:created>
  <dc:creator/>
  <dc:description/>
  <dc:language>uk-UA</dc:language>
  <cp:lastModifiedBy/>
  <dcterms:modified xsi:type="dcterms:W3CDTF">2026-02-28T20:14:17Z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