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F2A" w:rsidRPr="00537F2A" w:rsidRDefault="00537F2A" w:rsidP="00537F2A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537F2A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Тема: Ознайомлення з нормативною та законодавчою базами, що забезпечують підприєм</w:t>
      </w:r>
      <w:r w:rsidRPr="00537F2A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softHyphen/>
        <w:t>ницьку діяльність в Україні</w:t>
      </w:r>
    </w:p>
    <w:p w:rsidR="00537F2A" w:rsidRPr="00537F2A" w:rsidRDefault="00537F2A" w:rsidP="00537F2A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537F2A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 </w:t>
      </w:r>
    </w:p>
    <w:p w:rsidR="00537F2A" w:rsidRPr="00537F2A" w:rsidRDefault="00537F2A" w:rsidP="00537F2A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537F2A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uk-UA"/>
        </w:rPr>
        <w:t>ПРАКТИЧНЕ ЗАНЯТТЯ 1</w:t>
      </w:r>
    </w:p>
    <w:p w:rsidR="00537F2A" w:rsidRPr="00537F2A" w:rsidRDefault="00537F2A" w:rsidP="00537F2A">
      <w:pPr>
        <w:shd w:val="clear" w:color="auto" w:fill="F8F9FA"/>
        <w:spacing w:after="100" w:afterAutospacing="1" w:line="240" w:lineRule="auto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537F2A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 </w:t>
      </w:r>
    </w:p>
    <w:p w:rsidR="00537F2A" w:rsidRPr="00537F2A" w:rsidRDefault="00537F2A" w:rsidP="00537F2A">
      <w:pPr>
        <w:shd w:val="clear" w:color="auto" w:fill="F8F9FA"/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bookmarkStart w:id="0" w:name="_Toc128797940"/>
      <w:bookmarkEnd w:id="0"/>
      <w:r w:rsidRPr="00537F2A">
        <w:rPr>
          <w:rFonts w:ascii="Segoe UI" w:eastAsia="Times New Roman" w:hAnsi="Segoe UI" w:cs="Segoe UI"/>
          <w:b/>
          <w:bCs/>
          <w:color w:val="1D2125"/>
          <w:sz w:val="23"/>
          <w:szCs w:val="23"/>
          <w:u w:val="single"/>
          <w:lang w:eastAsia="uk-UA"/>
        </w:rPr>
        <w:t>Мета:</w:t>
      </w:r>
      <w:r w:rsidRPr="00537F2A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 xml:space="preserve"> Закріпити знання студентів з підприємництва, визначити якими рисами повинен володіти підприємець. Вивчити основні форми </w:t>
      </w:r>
      <w:proofErr w:type="spellStart"/>
      <w:r w:rsidRPr="00537F2A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>агробізнесової</w:t>
      </w:r>
      <w:proofErr w:type="spellEnd"/>
      <w:r w:rsidRPr="00537F2A"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  <w:t xml:space="preserve"> діяльності.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Завдання 1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Закон України «Про підприємництво» (ст. 1)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Підприємництво – це</w:t>
      </w: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самостійна, ініціативна, систематична діяльність громадян та їх об’єднань, спрямована на отримання прибутку, що здійснюється на власний ризик.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здійснення підприємницької діяльності може створюватися підприємство, яке є юридичною особою.</w:t>
      </w:r>
    </w:p>
    <w:p w:rsidR="00537F2A" w:rsidRDefault="00537F2A" w:rsidP="00537F2A">
      <w:pPr>
        <w:pStyle w:val="3"/>
      </w:pPr>
      <w:r>
        <w:rPr>
          <w:rStyle w:val="a3"/>
          <w:b/>
          <w:bCs/>
        </w:rPr>
        <w:t>Господарський кодекс України (ст. 62)</w:t>
      </w:r>
    </w:p>
    <w:p w:rsidR="00537F2A" w:rsidRDefault="00537F2A" w:rsidP="00537F2A">
      <w:pPr>
        <w:pStyle w:val="a4"/>
      </w:pPr>
      <w:r>
        <w:rPr>
          <w:rStyle w:val="a3"/>
        </w:rPr>
        <w:t>Підприємство – це</w:t>
      </w:r>
      <w:r>
        <w:t xml:space="preserve"> самостійний суб’єкт господарювання, створений для здійснення виробничої, науково-дослідної або іншої господарської діяльності.</w:t>
      </w:r>
    </w:p>
    <w:p w:rsidR="00537F2A" w:rsidRDefault="00537F2A" w:rsidP="00537F2A">
      <w:pPr>
        <w:pStyle w:val="a4"/>
      </w:pPr>
      <w:r>
        <w:rPr>
          <w:rStyle w:val="a3"/>
        </w:rPr>
        <w:t>Підприємство діє на основі:</w:t>
      </w:r>
    </w:p>
    <w:p w:rsidR="00537F2A" w:rsidRDefault="00537F2A" w:rsidP="00537F2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статуту (або установчого договору), </w:t>
      </w:r>
    </w:p>
    <w:p w:rsidR="00537F2A" w:rsidRDefault="00537F2A" w:rsidP="00537F2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самостійності, </w:t>
      </w:r>
    </w:p>
    <w:p w:rsidR="00537F2A" w:rsidRDefault="00537F2A" w:rsidP="00537F2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 xml:space="preserve">самоокупності, </w:t>
      </w:r>
    </w:p>
    <w:p w:rsidR="00537F2A" w:rsidRDefault="00537F2A" w:rsidP="00537F2A">
      <w:pPr>
        <w:numPr>
          <w:ilvl w:val="0"/>
          <w:numId w:val="1"/>
        </w:numPr>
        <w:spacing w:before="100" w:beforeAutospacing="1" w:after="100" w:afterAutospacing="1" w:line="240" w:lineRule="auto"/>
      </w:pPr>
      <w:r>
        <w:t>господарського розрахунку.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Податковий кодекс України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Регулює відносини, що виникають у процесі:</w:t>
      </w:r>
    </w:p>
    <w:p w:rsidR="00537F2A" w:rsidRPr="00537F2A" w:rsidRDefault="00537F2A" w:rsidP="00537F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встановлення і справляння податків і зборів; </w:t>
      </w:r>
    </w:p>
    <w:p w:rsidR="00537F2A" w:rsidRPr="00537F2A" w:rsidRDefault="00537F2A" w:rsidP="00537F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визначення прав та обов’язків платників податків; </w:t>
      </w:r>
    </w:p>
    <w:p w:rsidR="00537F2A" w:rsidRPr="00537F2A" w:rsidRDefault="00537F2A" w:rsidP="00537F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контролю за сплатою податків. 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Кодекс законів про працю України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Регулює трудові відносини всіх працівників.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Ним визначено:</w:t>
      </w:r>
    </w:p>
    <w:p w:rsidR="00537F2A" w:rsidRPr="00537F2A" w:rsidRDefault="00537F2A" w:rsidP="00537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порядок прийняття на роботу і звільнення; </w:t>
      </w:r>
    </w:p>
    <w:p w:rsidR="00537F2A" w:rsidRPr="00537F2A" w:rsidRDefault="00537F2A" w:rsidP="00537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права та обов’язки працівників і роботодавців; </w:t>
      </w:r>
    </w:p>
    <w:p w:rsidR="00537F2A" w:rsidRPr="00537F2A" w:rsidRDefault="00537F2A" w:rsidP="00537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робочий час і час відпочинку; </w:t>
      </w:r>
    </w:p>
    <w:p w:rsidR="00537F2A" w:rsidRPr="00537F2A" w:rsidRDefault="00537F2A" w:rsidP="00537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оплату праці; </w:t>
      </w:r>
    </w:p>
    <w:p w:rsidR="00537F2A" w:rsidRPr="00537F2A" w:rsidRDefault="00537F2A" w:rsidP="00537F2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трудову дисципліну та охорону праці.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Закон «Про розвиток та державну підтримку малого і середнього підприємництва»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Визначає:</w:t>
      </w:r>
    </w:p>
    <w:p w:rsidR="00537F2A" w:rsidRPr="00537F2A" w:rsidRDefault="00537F2A" w:rsidP="00537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правові та економічні засади підтримки бізнесу; </w:t>
      </w:r>
    </w:p>
    <w:p w:rsidR="00537F2A" w:rsidRPr="00537F2A" w:rsidRDefault="00537F2A" w:rsidP="00537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форми державної допомоги підприємцям; </w:t>
      </w:r>
    </w:p>
    <w:p w:rsidR="00537F2A" w:rsidRPr="00537F2A" w:rsidRDefault="00537F2A" w:rsidP="00537F2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розвиток малого і середнього бізнесу як основи економіки.</w:t>
      </w:r>
    </w:p>
    <w:p w:rsidR="00537F2A" w:rsidRDefault="00537F2A" w:rsidP="00537F2A">
      <w:pPr>
        <w:pStyle w:val="2"/>
      </w:pPr>
      <w:r>
        <w:rPr>
          <w:rStyle w:val="a3"/>
          <w:b/>
          <w:bCs/>
        </w:rPr>
        <w:t>Завдання 2</w:t>
      </w:r>
    </w:p>
    <w:p w:rsidR="00537F2A" w:rsidRDefault="00537F2A" w:rsidP="00537F2A">
      <w:pPr>
        <w:pStyle w:val="3"/>
      </w:pPr>
      <w:r>
        <w:rPr>
          <w:rStyle w:val="a3"/>
          <w:b/>
          <w:bCs/>
        </w:rPr>
        <w:t>Класифікація підприємств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9"/>
        <w:gridCol w:w="2955"/>
        <w:gridCol w:w="1837"/>
      </w:tblGrid>
      <w:tr w:rsidR="00537F2A" w:rsidTr="00537F2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37F2A" w:rsidRDefault="00537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Види підприємств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Середня кількість працівників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Річний дохід</w:t>
            </w:r>
          </w:p>
        </w:tc>
      </w:tr>
      <w:tr w:rsidR="00537F2A" w:rsidTr="00537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7F2A" w:rsidRDefault="00537F2A">
            <w:r>
              <w:rPr>
                <w:rStyle w:val="a3"/>
              </w:rPr>
              <w:t>Мікропідприємства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10 осіб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2 млн євро</w:t>
            </w:r>
          </w:p>
        </w:tc>
      </w:tr>
      <w:tr w:rsidR="00537F2A" w:rsidTr="00537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7F2A" w:rsidRDefault="00537F2A">
            <w:r>
              <w:rPr>
                <w:rStyle w:val="a3"/>
              </w:rPr>
              <w:t>Малі підприємства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50 осіб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10 млн євро</w:t>
            </w:r>
          </w:p>
        </w:tc>
      </w:tr>
      <w:tr w:rsidR="00537F2A" w:rsidTr="00537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7F2A" w:rsidRDefault="00537F2A">
            <w:r>
              <w:rPr>
                <w:rStyle w:val="a3"/>
              </w:rPr>
              <w:t>Середні підприємства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250 осіб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до 50 млн євро</w:t>
            </w:r>
          </w:p>
        </w:tc>
      </w:tr>
      <w:tr w:rsidR="00537F2A" w:rsidTr="00537F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7F2A" w:rsidRDefault="00537F2A">
            <w:r>
              <w:rPr>
                <w:rStyle w:val="a3"/>
              </w:rPr>
              <w:t>Великі підприємства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понад 250 осіб</w:t>
            </w:r>
          </w:p>
        </w:tc>
        <w:tc>
          <w:tcPr>
            <w:tcW w:w="0" w:type="auto"/>
            <w:vAlign w:val="center"/>
            <w:hideMark/>
          </w:tcPr>
          <w:p w:rsidR="00537F2A" w:rsidRDefault="00537F2A">
            <w:r>
              <w:t>понад 50 млн євро</w:t>
            </w:r>
          </w:p>
        </w:tc>
      </w:tr>
    </w:tbl>
    <w:p w:rsidR="00537F2A" w:rsidRPr="00537F2A" w:rsidRDefault="00537F2A" w:rsidP="00537F2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Завдання 3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Права підприємця</w:t>
      </w:r>
    </w:p>
    <w:p w:rsidR="00537F2A" w:rsidRPr="00537F2A" w:rsidRDefault="00537F2A" w:rsidP="00537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самостійно обирати вид діяльності; </w:t>
      </w:r>
    </w:p>
    <w:p w:rsidR="00537F2A" w:rsidRPr="00537F2A" w:rsidRDefault="00537F2A" w:rsidP="00537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створювати підприємства; </w:t>
      </w:r>
    </w:p>
    <w:p w:rsidR="00537F2A" w:rsidRPr="00537F2A" w:rsidRDefault="00537F2A" w:rsidP="00537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укладати договори; </w:t>
      </w:r>
    </w:p>
    <w:p w:rsidR="00537F2A" w:rsidRPr="00537F2A" w:rsidRDefault="00537F2A" w:rsidP="00537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розпоряджатися прибутком; </w:t>
      </w:r>
    </w:p>
    <w:p w:rsidR="00537F2A" w:rsidRPr="00537F2A" w:rsidRDefault="00537F2A" w:rsidP="00537F2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наймати працівників.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Обов’язки підприємця</w:t>
      </w:r>
    </w:p>
    <w:p w:rsidR="00537F2A" w:rsidRPr="00537F2A" w:rsidRDefault="00537F2A" w:rsidP="00537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дотримуватися законодавства; </w:t>
      </w:r>
    </w:p>
    <w:p w:rsidR="00537F2A" w:rsidRPr="00537F2A" w:rsidRDefault="00537F2A" w:rsidP="00537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сплачувати податки; </w:t>
      </w:r>
    </w:p>
    <w:p w:rsidR="00537F2A" w:rsidRPr="00537F2A" w:rsidRDefault="00537F2A" w:rsidP="00537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вести облік діяльності; </w:t>
      </w:r>
    </w:p>
    <w:p w:rsidR="00537F2A" w:rsidRPr="00537F2A" w:rsidRDefault="00537F2A" w:rsidP="00537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забезпечувати належні умови праці; </w:t>
      </w:r>
    </w:p>
    <w:p w:rsidR="00537F2A" w:rsidRPr="00537F2A" w:rsidRDefault="00537F2A" w:rsidP="00537F2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виконувати договірні зобов’язання.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Відповідальність підприємця</w:t>
      </w:r>
    </w:p>
    <w:p w:rsidR="00537F2A" w:rsidRPr="00537F2A" w:rsidRDefault="00537F2A" w:rsidP="00537F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Підприємець несе:</w:t>
      </w:r>
    </w:p>
    <w:p w:rsidR="00537F2A" w:rsidRPr="00537F2A" w:rsidRDefault="00537F2A" w:rsidP="00537F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майнову відповідальність за результати діяльності; </w:t>
      </w:r>
    </w:p>
    <w:p w:rsidR="00537F2A" w:rsidRPr="00537F2A" w:rsidRDefault="00537F2A" w:rsidP="00537F2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відповідальність за порушення законодавства (адміністративну, фінансову, кримінальну).</w:t>
      </w:r>
    </w:p>
    <w:p w:rsidR="00537F2A" w:rsidRDefault="00537F2A" w:rsidP="00537F2A">
      <w:pPr>
        <w:pStyle w:val="2"/>
        <w:rPr>
          <w:rStyle w:val="a3"/>
          <w:b/>
          <w:bCs/>
        </w:rPr>
      </w:pPr>
    </w:p>
    <w:p w:rsidR="00537F2A" w:rsidRDefault="00537F2A" w:rsidP="00537F2A">
      <w:pPr>
        <w:pStyle w:val="2"/>
      </w:pPr>
      <w:r>
        <w:rPr>
          <w:rStyle w:val="a3"/>
          <w:b/>
          <w:bCs/>
        </w:rPr>
        <w:lastRenderedPageBreak/>
        <w:t>Питання для самоконтролю</w:t>
      </w:r>
    </w:p>
    <w:p w:rsidR="00537F2A" w:rsidRDefault="00537F2A" w:rsidP="00537F2A">
      <w:pPr>
        <w:pStyle w:val="3"/>
      </w:pPr>
      <w:r>
        <w:rPr>
          <w:rStyle w:val="a3"/>
          <w:b/>
          <w:bCs/>
        </w:rPr>
        <w:t>1. Що таке підприємництво?</w:t>
      </w:r>
    </w:p>
    <w:p w:rsidR="00537F2A" w:rsidRDefault="00537F2A" w:rsidP="00537F2A">
      <w:pPr>
        <w:pStyle w:val="a4"/>
      </w:pPr>
      <w:r>
        <w:t>Це самостійна діяльність, спрямована на отримання прибутку, яка здійснюється на власний ризик.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Принципи підприємництва в агробізнесі</w:t>
      </w:r>
    </w:p>
    <w:p w:rsidR="00537F2A" w:rsidRPr="00537F2A" w:rsidRDefault="00537F2A" w:rsidP="00537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самостійність; </w:t>
      </w:r>
    </w:p>
    <w:p w:rsidR="00537F2A" w:rsidRPr="00537F2A" w:rsidRDefault="00537F2A" w:rsidP="00537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економічна відповідальність; </w:t>
      </w:r>
    </w:p>
    <w:p w:rsidR="00537F2A" w:rsidRPr="00537F2A" w:rsidRDefault="00537F2A" w:rsidP="00537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прибутковість; </w:t>
      </w:r>
    </w:p>
    <w:p w:rsidR="00537F2A" w:rsidRPr="00537F2A" w:rsidRDefault="00537F2A" w:rsidP="00537F2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раціональне використання ресурсів. 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Основні принципи розвитку підприємництва</w:t>
      </w:r>
    </w:p>
    <w:p w:rsidR="00537F2A" w:rsidRPr="00537F2A" w:rsidRDefault="00537F2A" w:rsidP="00537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конкуренція; </w:t>
      </w:r>
    </w:p>
    <w:p w:rsidR="00537F2A" w:rsidRPr="00537F2A" w:rsidRDefault="00537F2A" w:rsidP="00537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ефективність виробництва; </w:t>
      </w:r>
    </w:p>
    <w:p w:rsidR="00537F2A" w:rsidRPr="00537F2A" w:rsidRDefault="00537F2A" w:rsidP="00537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інноваційність</w:t>
      </w:r>
      <w:proofErr w:type="spellEnd"/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; </w:t>
      </w:r>
    </w:p>
    <w:p w:rsidR="00537F2A" w:rsidRPr="00537F2A" w:rsidRDefault="00537F2A" w:rsidP="00537F2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задоволення потреб споживачів.</w:t>
      </w:r>
    </w:p>
    <w:p w:rsidR="00537F2A" w:rsidRPr="00537F2A" w:rsidRDefault="00537F2A" w:rsidP="00537F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537F2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Хто не може займатися підприємництвом?</w:t>
      </w:r>
    </w:p>
    <w:p w:rsidR="00537F2A" w:rsidRPr="00537F2A" w:rsidRDefault="00537F2A" w:rsidP="00537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державні службовці (з обмеженнями); </w:t>
      </w:r>
    </w:p>
    <w:p w:rsidR="00537F2A" w:rsidRPr="00537F2A" w:rsidRDefault="00537F2A" w:rsidP="00537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військовослужбовці; </w:t>
      </w:r>
    </w:p>
    <w:p w:rsidR="00537F2A" w:rsidRPr="00537F2A" w:rsidRDefault="00537F2A" w:rsidP="00537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судді, прокурори; </w:t>
      </w:r>
    </w:p>
    <w:p w:rsidR="00537F2A" w:rsidRPr="00537F2A" w:rsidRDefault="00537F2A" w:rsidP="00537F2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37F2A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особи, яким це заборонено законом (наприклад, за рішенням суду).</w:t>
      </w:r>
    </w:p>
    <w:p w:rsidR="00C2404E" w:rsidRDefault="00C2404E">
      <w:bookmarkStart w:id="1" w:name="_GoBack"/>
      <w:bookmarkEnd w:id="1"/>
    </w:p>
    <w:sectPr w:rsidR="00C240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2577E"/>
    <w:multiLevelType w:val="multilevel"/>
    <w:tmpl w:val="9280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7A2910"/>
    <w:multiLevelType w:val="multilevel"/>
    <w:tmpl w:val="1762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804724"/>
    <w:multiLevelType w:val="multilevel"/>
    <w:tmpl w:val="EA9E3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5E7A18"/>
    <w:multiLevelType w:val="multilevel"/>
    <w:tmpl w:val="7032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B0F7C"/>
    <w:multiLevelType w:val="multilevel"/>
    <w:tmpl w:val="7A941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EA73DE"/>
    <w:multiLevelType w:val="multilevel"/>
    <w:tmpl w:val="D93C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BF6D94"/>
    <w:multiLevelType w:val="multilevel"/>
    <w:tmpl w:val="4FDA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4D4F31"/>
    <w:multiLevelType w:val="multilevel"/>
    <w:tmpl w:val="952C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FC3036"/>
    <w:multiLevelType w:val="multilevel"/>
    <w:tmpl w:val="A620A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9800AD"/>
    <w:multiLevelType w:val="multilevel"/>
    <w:tmpl w:val="4E9E7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"/>
  </w:num>
  <w:num w:numId="5">
    <w:abstractNumId w:val="4"/>
  </w:num>
  <w:num w:numId="6">
    <w:abstractNumId w:val="8"/>
  </w:num>
  <w:num w:numId="7">
    <w:abstractNumId w:val="0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21"/>
    <w:rsid w:val="00537F2A"/>
    <w:rsid w:val="006E7921"/>
    <w:rsid w:val="00C2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EE30"/>
  <w15:chartTrackingRefBased/>
  <w15:docId w15:val="{1AB467F3-14A1-4243-A76F-3AAEC0608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7F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537F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37F2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37F2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537F2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Normal (Web)"/>
    <w:basedOn w:val="a"/>
    <w:uiPriority w:val="99"/>
    <w:semiHidden/>
    <w:unhideWhenUsed/>
    <w:rsid w:val="00537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1917</Words>
  <Characters>1094</Characters>
  <Application>Microsoft Office Word</Application>
  <DocSecurity>0</DocSecurity>
  <Lines>9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2</cp:revision>
  <dcterms:created xsi:type="dcterms:W3CDTF">2026-04-20T12:50:00Z</dcterms:created>
  <dcterms:modified xsi:type="dcterms:W3CDTF">2026-04-20T12:52:00Z</dcterms:modified>
</cp:coreProperties>
</file>