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9A0" w:rsidRPr="00D779A0" w:rsidRDefault="00D779A0" w:rsidP="00D779A0">
      <w:pPr>
        <w:spacing w:after="0" w:line="240" w:lineRule="auto"/>
        <w:ind w:right="-66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ІНСТРУКЦІЙНА КАРТА ЗАНЯТТЯ  № </w:t>
      </w:r>
      <w:r w:rsidRPr="00D779A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8</w:t>
      </w:r>
    </w:p>
    <w:p w:rsidR="00D779A0" w:rsidRPr="00D779A0" w:rsidRDefault="00D779A0" w:rsidP="00D779A0">
      <w:pPr>
        <w:spacing w:after="0" w:line="240" w:lineRule="auto"/>
        <w:ind w:right="-66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D779A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для проведення практичного заняття № 7</w:t>
      </w:r>
    </w:p>
    <w:p w:rsidR="00D779A0" w:rsidRPr="00D779A0" w:rsidRDefault="00D779A0" w:rsidP="00D779A0">
      <w:pPr>
        <w:spacing w:after="0" w:line="240" w:lineRule="auto"/>
        <w:ind w:right="-66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D779A0" w:rsidRPr="00D779A0" w:rsidRDefault="00D779A0" w:rsidP="00D779A0">
      <w:pPr>
        <w:spacing w:after="0" w:line="240" w:lineRule="auto"/>
        <w:ind w:right="-66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779A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Навчальна дисципліна: </w:t>
      </w:r>
      <w:r w:rsidRPr="00D779A0">
        <w:rPr>
          <w:rFonts w:ascii="Times New Roman" w:eastAsia="Times New Roman" w:hAnsi="Times New Roman" w:cs="Times New Roman"/>
          <w:sz w:val="28"/>
          <w:szCs w:val="24"/>
          <w:lang w:eastAsia="ru-RU"/>
        </w:rPr>
        <w:t>Насінництво і селекції.</w:t>
      </w:r>
    </w:p>
    <w:p w:rsidR="00D779A0" w:rsidRPr="00D779A0" w:rsidRDefault="00D779A0" w:rsidP="00D779A0">
      <w:pPr>
        <w:spacing w:after="0" w:line="240" w:lineRule="auto"/>
        <w:ind w:right="-6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779A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Місце проведення заняття: </w:t>
      </w:r>
      <w:r w:rsidRPr="00D779A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Лабораторія «Технологія виробництва продукції рослинництва з кормовиробництвом та насінництвом».</w:t>
      </w:r>
    </w:p>
    <w:p w:rsidR="00D779A0" w:rsidRPr="00D779A0" w:rsidRDefault="00D779A0" w:rsidP="00D779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779A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Час проведення : </w:t>
      </w:r>
      <w:r w:rsidRPr="00D779A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90 хв.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D779A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Аудиторія № </w:t>
      </w:r>
      <w:r w:rsidRPr="00D779A0">
        <w:rPr>
          <w:rFonts w:ascii="Times New Roman" w:eastAsia="Times New Roman" w:hAnsi="Times New Roman" w:cs="Times New Roman"/>
          <w:sz w:val="28"/>
          <w:szCs w:val="24"/>
          <w:lang w:eastAsia="ru-RU"/>
        </w:rPr>
        <w:t>31</w:t>
      </w:r>
    </w:p>
    <w:p w:rsidR="00D779A0" w:rsidRDefault="00D779A0" w:rsidP="00D779A0">
      <w:pPr>
        <w:spacing w:after="0" w:line="240" w:lineRule="auto"/>
        <w:ind w:right="-6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779A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Тема заняття: </w:t>
      </w:r>
      <w:r w:rsidRPr="00D779A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Аналіз результатів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проведення інспектування</w:t>
      </w:r>
      <w:r w:rsidRPr="00D779A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D779A0" w:rsidRDefault="00D779A0" w:rsidP="00D779A0">
      <w:pPr>
        <w:spacing w:after="0" w:line="240" w:lineRule="auto"/>
        <w:ind w:left="1416" w:right="-6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</w:t>
      </w:r>
      <w:r w:rsidRPr="00D779A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сільськогосподарських культур та розрахунки сортової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</w:t>
      </w:r>
    </w:p>
    <w:p w:rsidR="00D779A0" w:rsidRPr="00D779A0" w:rsidRDefault="00D779A0" w:rsidP="00D779A0">
      <w:pPr>
        <w:spacing w:after="0" w:line="240" w:lineRule="auto"/>
        <w:ind w:left="1416" w:right="-66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</w:t>
      </w:r>
      <w:r w:rsidRPr="00D779A0">
        <w:rPr>
          <w:rFonts w:ascii="Times New Roman" w:eastAsia="Times New Roman" w:hAnsi="Times New Roman" w:cs="Times New Roman"/>
          <w:sz w:val="28"/>
          <w:szCs w:val="24"/>
          <w:lang w:eastAsia="ru-RU"/>
        </w:rPr>
        <w:t>чистоти і домішок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D779A0" w:rsidRDefault="00D779A0" w:rsidP="00D779A0">
      <w:pPr>
        <w:spacing w:after="0" w:line="240" w:lineRule="auto"/>
        <w:ind w:right="-66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779A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Мета заняття: </w:t>
      </w:r>
      <w:r w:rsidRPr="00D779A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Навчитись проводити апробацію зернових культур та </w:t>
      </w:r>
    </w:p>
    <w:p w:rsidR="00D779A0" w:rsidRPr="00D779A0" w:rsidRDefault="00D779A0" w:rsidP="00D779A0">
      <w:pPr>
        <w:spacing w:after="0" w:line="240" w:lineRule="auto"/>
        <w:ind w:left="708" w:right="-66" w:firstLine="708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</w:t>
      </w:r>
      <w:r w:rsidRPr="00D779A0">
        <w:rPr>
          <w:rFonts w:ascii="Times New Roman" w:eastAsia="Times New Roman" w:hAnsi="Times New Roman" w:cs="Times New Roman"/>
          <w:sz w:val="28"/>
          <w:szCs w:val="24"/>
          <w:lang w:eastAsia="ru-RU"/>
        </w:rPr>
        <w:t>оформляти апробаційні документи.</w:t>
      </w:r>
    </w:p>
    <w:p w:rsidR="00D779A0" w:rsidRPr="00D779A0" w:rsidRDefault="00D779A0" w:rsidP="00D779A0">
      <w:pPr>
        <w:spacing w:after="0" w:line="240" w:lineRule="auto"/>
        <w:ind w:right="-66"/>
        <w:jc w:val="both"/>
        <w:rPr>
          <w:rFonts w:ascii="Times New Roman" w:eastAsia="Times New Roman" w:hAnsi="Times New Roman" w:cs="Times New Roman"/>
          <w:sz w:val="28"/>
          <w:szCs w:val="24"/>
          <w:vertAlign w:val="superscript"/>
          <w:lang w:eastAsia="ru-RU"/>
        </w:rPr>
      </w:pPr>
    </w:p>
    <w:p w:rsidR="00D779A0" w:rsidRDefault="00D779A0" w:rsidP="00D779A0">
      <w:pPr>
        <w:spacing w:after="0" w:line="240" w:lineRule="auto"/>
        <w:ind w:right="-66" w:hanging="108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779A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</w:t>
      </w:r>
      <w:r w:rsidRPr="00D779A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Оснащення робочого місця:  </w:t>
      </w:r>
      <w:r w:rsidRPr="00D779A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Довідкова література, відібрані рослини </w:t>
      </w:r>
    </w:p>
    <w:p w:rsidR="00D779A0" w:rsidRPr="00D779A0" w:rsidRDefault="00D779A0" w:rsidP="00D779A0">
      <w:pPr>
        <w:spacing w:after="0" w:line="240" w:lineRule="auto"/>
        <w:ind w:left="2832" w:right="-66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</w:t>
      </w:r>
      <w:r w:rsidRPr="00D779A0">
        <w:rPr>
          <w:rFonts w:ascii="Times New Roman" w:eastAsia="Times New Roman" w:hAnsi="Times New Roman" w:cs="Times New Roman"/>
          <w:sz w:val="28"/>
          <w:szCs w:val="24"/>
          <w:lang w:eastAsia="ru-RU"/>
        </w:rPr>
        <w:t>зернових культур, документація.</w:t>
      </w:r>
    </w:p>
    <w:p w:rsidR="00D779A0" w:rsidRPr="00D779A0" w:rsidRDefault="00D779A0" w:rsidP="00D779A0">
      <w:pPr>
        <w:spacing w:after="0" w:line="240" w:lineRule="auto"/>
        <w:ind w:right="-6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779A0" w:rsidRPr="00D779A0" w:rsidRDefault="00D779A0" w:rsidP="00D779A0">
      <w:pPr>
        <w:spacing w:after="0" w:line="240" w:lineRule="auto"/>
        <w:ind w:right="-66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D779A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Правила з техніки безпеки на робочому місці:</w:t>
      </w:r>
    </w:p>
    <w:p w:rsidR="00D779A0" w:rsidRPr="00D779A0" w:rsidRDefault="00D779A0" w:rsidP="00D779A0">
      <w:pPr>
        <w:spacing w:after="0" w:line="240" w:lineRule="auto"/>
        <w:ind w:right="-6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779A0">
        <w:rPr>
          <w:rFonts w:ascii="Times New Roman" w:eastAsia="Times New Roman" w:hAnsi="Times New Roman" w:cs="Times New Roman"/>
          <w:sz w:val="28"/>
          <w:szCs w:val="24"/>
          <w:lang w:eastAsia="ru-RU"/>
        </w:rPr>
        <w:t>1. До виконання практичних робіт допускаються студенти, які ознайомились з правилами техніки безпеки.</w:t>
      </w:r>
    </w:p>
    <w:p w:rsidR="00D779A0" w:rsidRPr="00D779A0" w:rsidRDefault="00D779A0" w:rsidP="00D779A0">
      <w:pPr>
        <w:spacing w:after="0" w:line="240" w:lineRule="auto"/>
        <w:ind w:right="-6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779A0">
        <w:rPr>
          <w:rFonts w:ascii="Times New Roman" w:eastAsia="Times New Roman" w:hAnsi="Times New Roman" w:cs="Times New Roman"/>
          <w:sz w:val="28"/>
          <w:szCs w:val="24"/>
          <w:lang w:eastAsia="ru-RU"/>
        </w:rPr>
        <w:t>2. Перед початком занять підготувати своє робоче місце.</w:t>
      </w:r>
    </w:p>
    <w:p w:rsidR="00D779A0" w:rsidRPr="00D779A0" w:rsidRDefault="00D779A0" w:rsidP="00D779A0">
      <w:pPr>
        <w:spacing w:after="0" w:line="240" w:lineRule="auto"/>
        <w:ind w:right="-6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779A0">
        <w:rPr>
          <w:rFonts w:ascii="Times New Roman" w:eastAsia="Times New Roman" w:hAnsi="Times New Roman" w:cs="Times New Roman"/>
          <w:sz w:val="28"/>
          <w:szCs w:val="24"/>
          <w:lang w:eastAsia="ru-RU"/>
        </w:rPr>
        <w:t>3. На занятті виконувати тільки ту роботу, яка доручена викладачем.</w:t>
      </w:r>
    </w:p>
    <w:p w:rsidR="00D779A0" w:rsidRPr="00D779A0" w:rsidRDefault="00D779A0" w:rsidP="00D779A0">
      <w:pPr>
        <w:spacing w:after="0" w:line="240" w:lineRule="auto"/>
        <w:ind w:right="-6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779A0">
        <w:rPr>
          <w:rFonts w:ascii="Times New Roman" w:eastAsia="Times New Roman" w:hAnsi="Times New Roman" w:cs="Times New Roman"/>
          <w:sz w:val="28"/>
          <w:szCs w:val="24"/>
          <w:lang w:eastAsia="ru-RU"/>
        </w:rPr>
        <w:t>4. При вивченні інструкційного матеріалу треба обережно відноситись з ним.</w:t>
      </w:r>
    </w:p>
    <w:p w:rsidR="00D779A0" w:rsidRPr="00D779A0" w:rsidRDefault="00D779A0" w:rsidP="00D779A0">
      <w:pPr>
        <w:spacing w:after="0" w:line="240" w:lineRule="auto"/>
        <w:ind w:right="-6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779A0">
        <w:rPr>
          <w:rFonts w:ascii="Times New Roman" w:eastAsia="Times New Roman" w:hAnsi="Times New Roman" w:cs="Times New Roman"/>
          <w:sz w:val="28"/>
          <w:szCs w:val="24"/>
          <w:lang w:eastAsia="ru-RU"/>
        </w:rPr>
        <w:t>5. По закінченню занять навести порядок на робочих місцях, віддати викладачу інструкційні карти, додаткову літературу.</w:t>
      </w:r>
    </w:p>
    <w:p w:rsidR="00D779A0" w:rsidRPr="00D779A0" w:rsidRDefault="00D779A0" w:rsidP="00D779A0">
      <w:pPr>
        <w:spacing w:after="0" w:line="240" w:lineRule="auto"/>
        <w:ind w:right="-6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779A0">
        <w:rPr>
          <w:rFonts w:ascii="Times New Roman" w:eastAsia="Times New Roman" w:hAnsi="Times New Roman" w:cs="Times New Roman"/>
          <w:sz w:val="28"/>
          <w:szCs w:val="24"/>
          <w:lang w:eastAsia="ru-RU"/>
        </w:rPr>
        <w:t>6. Студенти несуть відповідальність за порушення правил охорони праці.</w:t>
      </w:r>
    </w:p>
    <w:p w:rsidR="00D779A0" w:rsidRPr="00D779A0" w:rsidRDefault="00D779A0" w:rsidP="00D779A0">
      <w:pPr>
        <w:spacing w:after="0" w:line="240" w:lineRule="auto"/>
        <w:ind w:right="-66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779A0" w:rsidRPr="00D779A0" w:rsidRDefault="00D779A0" w:rsidP="00D779A0">
      <w:pPr>
        <w:spacing w:after="0" w:line="240" w:lineRule="auto"/>
        <w:ind w:right="-66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D779A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МЕТОДИЧНІ ВКАЗІВКИ.</w:t>
      </w:r>
    </w:p>
    <w:p w:rsidR="00D779A0" w:rsidRPr="00D779A0" w:rsidRDefault="00D779A0" w:rsidP="00D779A0">
      <w:pPr>
        <w:shd w:val="clear" w:color="auto" w:fill="FFFFFF"/>
        <w:spacing w:after="0" w:line="240" w:lineRule="auto"/>
        <w:ind w:right="-66"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779A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Починаючи з 2010 року відбуваються зміни в методиці проведення апробації зернових культур і тому на даному занятті ми вивчимо нову методику проведення апробації зернових культур користуючись додатком № 1. </w:t>
      </w:r>
    </w:p>
    <w:p w:rsidR="00D779A0" w:rsidRPr="00D779A0" w:rsidRDefault="00D779A0" w:rsidP="00D779A0">
      <w:pPr>
        <w:shd w:val="clear" w:color="auto" w:fill="FFFFFF"/>
        <w:spacing w:after="0" w:line="240" w:lineRule="auto"/>
        <w:ind w:right="-66" w:firstLine="709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779A0" w:rsidRPr="00D779A0" w:rsidRDefault="00D779A0" w:rsidP="00D779A0">
      <w:pPr>
        <w:shd w:val="clear" w:color="auto" w:fill="FFFFFF"/>
        <w:spacing w:after="0" w:line="240" w:lineRule="auto"/>
        <w:ind w:right="-66"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D779A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Хід заняття.</w:t>
      </w:r>
    </w:p>
    <w:p w:rsidR="00D779A0" w:rsidRPr="00D779A0" w:rsidRDefault="00D779A0" w:rsidP="00D779A0">
      <w:pPr>
        <w:spacing w:after="0" w:line="240" w:lineRule="auto"/>
        <w:ind w:right="-66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</w:pPr>
      <w:r w:rsidRPr="00D779A0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 xml:space="preserve">Завдання 1. </w:t>
      </w:r>
      <w:r w:rsidRPr="00D779A0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>Вивити методику проведення інспектування насінницьких посівів зернових культур.(Додаток № 1)</w:t>
      </w:r>
    </w:p>
    <w:p w:rsidR="00D779A0" w:rsidRPr="00D779A0" w:rsidRDefault="00D779A0" w:rsidP="00D779A0">
      <w:pPr>
        <w:spacing w:after="0" w:line="240" w:lineRule="auto"/>
        <w:ind w:right="-66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</w:pPr>
      <w:r w:rsidRPr="00D779A0"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  <w:t xml:space="preserve">Завдання </w:t>
      </w:r>
      <w:r w:rsidRPr="00D779A0">
        <w:rPr>
          <w:rFonts w:ascii="Times New Roman" w:eastAsia="Times New Roman" w:hAnsi="Times New Roman" w:cs="Times New Roman"/>
          <w:b/>
          <w:color w:val="000000"/>
          <w:sz w:val="28"/>
          <w:szCs w:val="24"/>
          <w:lang w:eastAsia="ru-RU"/>
        </w:rPr>
        <w:t>2.</w:t>
      </w:r>
      <w:r w:rsidRPr="00D779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Заповнити насінницькі документи за результатами інспектування.</w:t>
      </w:r>
      <w:r w:rsidRPr="00D779A0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 xml:space="preserve"> (Додаток № 1)</w:t>
      </w:r>
    </w:p>
    <w:p w:rsidR="00D779A0" w:rsidRPr="00D779A0" w:rsidRDefault="00D779A0" w:rsidP="00D779A0">
      <w:pPr>
        <w:spacing w:after="0" w:line="240" w:lineRule="auto"/>
        <w:ind w:right="-66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D779A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Контрольні питання для перевірки засвоєння матеріалу.</w:t>
      </w:r>
    </w:p>
    <w:p w:rsidR="00D779A0" w:rsidRPr="00D779A0" w:rsidRDefault="00D779A0" w:rsidP="00D779A0">
      <w:pPr>
        <w:spacing w:after="0" w:line="240" w:lineRule="auto"/>
        <w:ind w:right="-66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779A0">
        <w:rPr>
          <w:rFonts w:ascii="Times New Roman" w:eastAsia="Times New Roman" w:hAnsi="Times New Roman" w:cs="Times New Roman"/>
          <w:sz w:val="28"/>
          <w:szCs w:val="24"/>
          <w:lang w:eastAsia="ru-RU"/>
        </w:rPr>
        <w:t>Тестовий контроль.</w:t>
      </w:r>
    </w:p>
    <w:p w:rsidR="00D779A0" w:rsidRPr="00D779A0" w:rsidRDefault="00D779A0" w:rsidP="00D779A0">
      <w:pPr>
        <w:spacing w:after="0" w:line="240" w:lineRule="auto"/>
        <w:ind w:right="-66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D779A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Знати : </w:t>
      </w:r>
      <w:r w:rsidRPr="00D779A0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>методику проведення інспектування насінницьких посівів зернових культур.</w:t>
      </w:r>
    </w:p>
    <w:p w:rsidR="00D779A0" w:rsidRPr="00D779A0" w:rsidRDefault="00D779A0" w:rsidP="00D779A0">
      <w:pPr>
        <w:spacing w:after="0" w:line="240" w:lineRule="auto"/>
        <w:ind w:right="-66"/>
        <w:rPr>
          <w:rFonts w:ascii="Times New Roman" w:eastAsia="Times New Roman" w:hAnsi="Times New Roman" w:cs="Times New Roman"/>
          <w:sz w:val="28"/>
          <w:szCs w:val="24"/>
          <w:vertAlign w:val="superscript"/>
          <w:lang w:eastAsia="ru-RU"/>
        </w:rPr>
      </w:pPr>
      <w:r w:rsidRPr="00D779A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Вміти : </w:t>
      </w:r>
      <w:r w:rsidRPr="00D779A0"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ru-RU"/>
        </w:rPr>
        <w:t xml:space="preserve">проводити інспектування насінницьких посівів зернових культур та </w:t>
      </w:r>
      <w:r w:rsidRPr="00D779A0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заповнювати насінницькі документи за результатами інспектування.</w:t>
      </w:r>
    </w:p>
    <w:p w:rsidR="00D779A0" w:rsidRPr="00D779A0" w:rsidRDefault="00D779A0" w:rsidP="00D779A0">
      <w:pPr>
        <w:shd w:val="clear" w:color="auto" w:fill="FFFFFF"/>
        <w:autoSpaceDE w:val="0"/>
        <w:autoSpaceDN w:val="0"/>
        <w:adjustRightInd w:val="0"/>
        <w:spacing w:after="0" w:line="240" w:lineRule="auto"/>
        <w:ind w:right="-66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779A0" w:rsidRDefault="00D779A0" w:rsidP="00D779A0">
      <w:pPr>
        <w:spacing w:after="0" w:line="240" w:lineRule="auto"/>
        <w:ind w:right="-6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779A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Домашнє завдання : </w:t>
      </w:r>
      <w:r w:rsidRPr="00D779A0">
        <w:rPr>
          <w:rFonts w:ascii="Times New Roman" w:eastAsia="Times New Roman" w:hAnsi="Times New Roman" w:cs="Times New Roman"/>
          <w:sz w:val="28"/>
          <w:szCs w:val="24"/>
          <w:lang w:eastAsia="ru-RU"/>
        </w:rPr>
        <w:t>Л-5, с. 143-156</w:t>
      </w:r>
    </w:p>
    <w:p w:rsidR="00D779A0" w:rsidRDefault="00D779A0" w:rsidP="00D779A0">
      <w:pPr>
        <w:spacing w:after="0" w:line="240" w:lineRule="auto"/>
        <w:ind w:right="-6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779A0" w:rsidRDefault="00D779A0" w:rsidP="00D779A0">
      <w:pPr>
        <w:spacing w:after="0" w:line="240" w:lineRule="auto"/>
        <w:ind w:right="-6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779A0" w:rsidRDefault="00D779A0" w:rsidP="00D779A0">
      <w:pPr>
        <w:spacing w:after="0" w:line="240" w:lineRule="auto"/>
        <w:ind w:right="-6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779A0" w:rsidRDefault="00D779A0" w:rsidP="00D779A0">
      <w:pPr>
        <w:spacing w:after="0" w:line="240" w:lineRule="auto"/>
        <w:ind w:right="-6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779A0" w:rsidRPr="00D779A0" w:rsidRDefault="00D779A0" w:rsidP="00D779A0">
      <w:pPr>
        <w:spacing w:after="0" w:line="240" w:lineRule="auto"/>
        <w:ind w:right="-66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779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ДОДАТОК № 1</w:t>
      </w:r>
    </w:p>
    <w:p w:rsidR="00D779A0" w:rsidRPr="00D779A0" w:rsidRDefault="00D779A0" w:rsidP="00B85D72">
      <w:pPr>
        <w:shd w:val="clear" w:color="auto" w:fill="FFFFFF"/>
        <w:spacing w:after="0" w:line="326" w:lineRule="exact"/>
        <w:ind w:right="2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МІНІСТЕРСТВО АГРАРНОЇ ПОЛІТИКИ УКРАЇНИ УКРАЇНСЬКА ДЕРЖАВНА НАСІННЄВА ІНСПЕКЦІЯ</w:t>
      </w:r>
    </w:p>
    <w:p w:rsidR="00D779A0" w:rsidRPr="00D779A0" w:rsidRDefault="00D779A0" w:rsidP="00D779A0">
      <w:pPr>
        <w:shd w:val="clear" w:color="auto" w:fill="FFFFFF"/>
        <w:spacing w:before="427" w:after="0" w:line="240" w:lineRule="auto"/>
        <w:ind w:right="24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НАЦІОНАЛЬНА АКАДЕМІЯ АГРАРНИХ НАУК УКРАЇНИ</w:t>
      </w:r>
    </w:p>
    <w:p w:rsidR="00D779A0" w:rsidRPr="00D779A0" w:rsidRDefault="00D779A0" w:rsidP="00B85D72">
      <w:pPr>
        <w:shd w:val="clear" w:color="auto" w:fill="FFFFFF"/>
        <w:spacing w:before="110" w:after="0" w:line="221" w:lineRule="exact"/>
        <w:ind w:right="21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СЕЛЕКЦІЙНО-ГЕНЕТИЧНИЙ ІНСТИТУТ -НАЦІОНАЛЬНИЙ ЦЕНТР НАСІННЄЗНАВСТВА ТА СОРТОВИВЧЕННЯ</w:t>
      </w:r>
    </w:p>
    <w:p w:rsidR="00D779A0" w:rsidRPr="00D779A0" w:rsidRDefault="00D779A0" w:rsidP="00D779A0">
      <w:pPr>
        <w:shd w:val="clear" w:color="auto" w:fill="FFFFFF"/>
        <w:spacing w:before="1320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УДК 631.15: 658.562: 631.52</w:t>
      </w:r>
    </w:p>
    <w:p w:rsidR="00D779A0" w:rsidRPr="00D779A0" w:rsidRDefault="00D779A0" w:rsidP="00D779A0">
      <w:pPr>
        <w:shd w:val="clear" w:color="auto" w:fill="FFFFFF"/>
        <w:spacing w:before="254" w:after="0" w:line="360" w:lineRule="exact"/>
        <w:ind w:right="10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МЕТОДИКА</w:t>
      </w:r>
    </w:p>
    <w:p w:rsidR="00D779A0" w:rsidRPr="00D779A0" w:rsidRDefault="00D779A0" w:rsidP="00D779A0">
      <w:pPr>
        <w:shd w:val="clear" w:color="auto" w:fill="FFFFFF"/>
        <w:spacing w:after="0" w:line="360" w:lineRule="exact"/>
        <w:ind w:right="43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проведення інспектування</w:t>
      </w:r>
    </w:p>
    <w:p w:rsidR="00D779A0" w:rsidRPr="00D779A0" w:rsidRDefault="00D779A0" w:rsidP="00D779A0">
      <w:pPr>
        <w:shd w:val="clear" w:color="auto" w:fill="FFFFFF"/>
        <w:spacing w:before="5" w:after="0" w:line="360" w:lineRule="exact"/>
        <w:ind w:right="24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насінницьких посівів зернових культур</w:t>
      </w:r>
    </w:p>
    <w:p w:rsidR="00D779A0" w:rsidRPr="00D779A0" w:rsidRDefault="00D779A0" w:rsidP="00D779A0">
      <w:pPr>
        <w:shd w:val="clear" w:color="auto" w:fill="FFFFFF"/>
        <w:spacing w:before="91" w:after="0" w:line="240" w:lineRule="auto"/>
        <w:ind w:right="38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(Видання друге, доповнене), 2010</w:t>
      </w:r>
    </w:p>
    <w:p w:rsidR="00D779A0" w:rsidRPr="00D779A0" w:rsidRDefault="00D779A0" w:rsidP="00D779A0">
      <w:pPr>
        <w:shd w:val="clear" w:color="auto" w:fill="FFFFFF"/>
        <w:spacing w:before="442" w:after="0" w:line="216" w:lineRule="exact"/>
        <w:ind w:right="14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Дана редакція уточнює "Методику апробації сортових посівів зернових культур" (2009), розроблену на виконан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softHyphen/>
        <w:t>ня Наказу Мінагрополітики України від 22 жовтня 2008 р. №685.</w:t>
      </w:r>
    </w:p>
    <w:p w:rsidR="00D779A0" w:rsidRPr="00D779A0" w:rsidRDefault="00D779A0" w:rsidP="00D779A0">
      <w:pPr>
        <w:shd w:val="clear" w:color="auto" w:fill="FFFFFF"/>
        <w:spacing w:before="5" w:after="0" w:line="216" w:lineRule="exact"/>
        <w:ind w:right="1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Зміни </w:t>
      </w:r>
      <w:proofErr w:type="spellStart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внесено</w:t>
      </w:r>
      <w:proofErr w:type="spellEnd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у зв'язку з приєднанням України до насіннєвих програм Організації економічного співробітництва і розвитку (ОЕСР) та з урахуванням передового досвіду насінництва, а також нормативних вимог, зазначених у:</w:t>
      </w:r>
    </w:p>
    <w:p w:rsidR="00D779A0" w:rsidRPr="00D779A0" w:rsidRDefault="00D779A0" w:rsidP="00D779A0">
      <w:pPr>
        <w:shd w:val="clear" w:color="auto" w:fill="FFFFFF"/>
        <w:tabs>
          <w:tab w:val="left" w:pos="504"/>
        </w:tabs>
        <w:spacing w:before="5" w:after="0" w:line="216" w:lineRule="exact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pacing w:val="-15"/>
          <w:sz w:val="18"/>
          <w:szCs w:val="18"/>
          <w:lang w:eastAsia="ru-RU"/>
        </w:rPr>
        <w:t>1)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  <w:t>Насінницьких схемах ОЕСР:</w:t>
      </w:r>
    </w:p>
    <w:p w:rsidR="00D779A0" w:rsidRPr="00D779A0" w:rsidRDefault="00D779A0" w:rsidP="00153607">
      <w:pPr>
        <w:widowControl w:val="0"/>
        <w:numPr>
          <w:ilvl w:val="0"/>
          <w:numId w:val="1"/>
        </w:numPr>
        <w:shd w:val="clear" w:color="auto" w:fill="FFFFFF"/>
        <w:tabs>
          <w:tab w:val="left" w:pos="859"/>
        </w:tabs>
        <w:autoSpaceDE w:val="0"/>
        <w:autoSpaceDN w:val="0"/>
        <w:adjustRightInd w:val="0"/>
        <w:spacing w:before="5" w:after="0" w:line="216" w:lineRule="exact"/>
        <w:ind w:left="533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ОЕС</w:t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val="en-US" w:eastAsia="ru-RU"/>
        </w:rPr>
        <w:t>D scheme</w:t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 xml:space="preserve"> </w:t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val="en-US" w:eastAsia="ru-RU"/>
        </w:rPr>
        <w:t>for the varietal certification of cereal seed moving in international trade</w:t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);</w:t>
      </w:r>
    </w:p>
    <w:p w:rsidR="00D779A0" w:rsidRPr="00D779A0" w:rsidRDefault="00D779A0" w:rsidP="00153607">
      <w:pPr>
        <w:widowControl w:val="0"/>
        <w:numPr>
          <w:ilvl w:val="0"/>
          <w:numId w:val="1"/>
        </w:numPr>
        <w:shd w:val="clear" w:color="auto" w:fill="FFFFFF"/>
        <w:tabs>
          <w:tab w:val="left" w:pos="859"/>
        </w:tabs>
        <w:autoSpaceDE w:val="0"/>
        <w:autoSpaceDN w:val="0"/>
        <w:adjustRightInd w:val="0"/>
        <w:spacing w:before="5" w:after="0" w:line="216" w:lineRule="exact"/>
        <w:ind w:left="859" w:hanging="326"/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</w:pP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ОЕС</w:t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val="en-US" w:eastAsia="ru-RU"/>
        </w:rPr>
        <w:t>D schemes for the varietal certification of seed moving in international trade</w:t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 xml:space="preserve">. </w:t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val="en-US" w:eastAsia="ru-RU"/>
        </w:rPr>
        <w:t>Guidelines for control plot test and field inspection of seed crops</w:t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;</w:t>
      </w:r>
    </w:p>
    <w:p w:rsidR="00D779A0" w:rsidRPr="00D779A0" w:rsidRDefault="00D779A0" w:rsidP="00D779A0">
      <w:pP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D779A0" w:rsidRPr="00D779A0" w:rsidRDefault="00D779A0" w:rsidP="00153607">
      <w:pPr>
        <w:widowControl w:val="0"/>
        <w:numPr>
          <w:ilvl w:val="0"/>
          <w:numId w:val="2"/>
        </w:numPr>
        <w:shd w:val="clear" w:color="auto" w:fill="FFFFFF"/>
        <w:tabs>
          <w:tab w:val="left" w:pos="504"/>
        </w:tabs>
        <w:autoSpaceDE w:val="0"/>
        <w:autoSpaceDN w:val="0"/>
        <w:adjustRightInd w:val="0"/>
        <w:spacing w:after="0" w:line="216" w:lineRule="exact"/>
        <w:ind w:left="278"/>
        <w:rPr>
          <w:rFonts w:ascii="Times New Roman" w:eastAsia="Times New Roman" w:hAnsi="Times New Roman" w:cs="Times New Roman"/>
          <w:spacing w:val="-8"/>
          <w:sz w:val="18"/>
          <w:szCs w:val="18"/>
          <w:lang w:eastAsia="ru-RU"/>
        </w:rPr>
      </w:pP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Директиві Євросоюзу </w:t>
      </w:r>
      <w:r w:rsidRPr="00D779A0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>L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0402Е</w:t>
      </w:r>
      <w:r w:rsidRPr="00D779A0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>N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(</w:t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val="en-US" w:eastAsia="ru-RU"/>
        </w:rPr>
        <w:t>Council directive on the marketing of cereal seed</w:t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);</w:t>
      </w:r>
    </w:p>
    <w:p w:rsidR="00D779A0" w:rsidRPr="00D779A0" w:rsidRDefault="00D779A0" w:rsidP="00153607">
      <w:pPr>
        <w:widowControl w:val="0"/>
        <w:numPr>
          <w:ilvl w:val="0"/>
          <w:numId w:val="2"/>
        </w:numPr>
        <w:shd w:val="clear" w:color="auto" w:fill="FFFFFF"/>
        <w:tabs>
          <w:tab w:val="left" w:pos="504"/>
        </w:tabs>
        <w:autoSpaceDE w:val="0"/>
        <w:autoSpaceDN w:val="0"/>
        <w:adjustRightInd w:val="0"/>
        <w:spacing w:before="5" w:after="0" w:line="216" w:lineRule="exact"/>
        <w:ind w:left="278"/>
        <w:rPr>
          <w:rFonts w:ascii="Times New Roman" w:eastAsia="Times New Roman" w:hAnsi="Times New Roman" w:cs="Times New Roman"/>
          <w:spacing w:val="-8"/>
          <w:sz w:val="18"/>
          <w:szCs w:val="18"/>
          <w:lang w:eastAsia="ru-RU"/>
        </w:rPr>
      </w:pP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проекті нової редакції Закону України </w:t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"Про насіння і садивний матеріал";</w:t>
      </w:r>
    </w:p>
    <w:p w:rsidR="00D779A0" w:rsidRPr="00D779A0" w:rsidRDefault="00D779A0" w:rsidP="00153607">
      <w:pPr>
        <w:widowControl w:val="0"/>
        <w:numPr>
          <w:ilvl w:val="0"/>
          <w:numId w:val="2"/>
        </w:numPr>
        <w:shd w:val="clear" w:color="auto" w:fill="FFFFFF"/>
        <w:tabs>
          <w:tab w:val="left" w:pos="504"/>
        </w:tabs>
        <w:autoSpaceDE w:val="0"/>
        <w:autoSpaceDN w:val="0"/>
        <w:adjustRightInd w:val="0"/>
        <w:spacing w:before="5" w:after="0" w:line="216" w:lineRule="exact"/>
        <w:ind w:left="278"/>
        <w:rPr>
          <w:rFonts w:ascii="Times New Roman" w:eastAsia="Times New Roman" w:hAnsi="Times New Roman" w:cs="Times New Roman"/>
          <w:spacing w:val="-4"/>
          <w:sz w:val="18"/>
          <w:szCs w:val="18"/>
          <w:lang w:eastAsia="ru-RU"/>
        </w:rPr>
      </w:pP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проектах ДСТУ:</w:t>
      </w:r>
    </w:p>
    <w:p w:rsidR="00D779A0" w:rsidRPr="00D779A0" w:rsidRDefault="00D779A0" w:rsidP="00D779A0">
      <w:pP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val="ru-RU" w:eastAsia="ru-RU"/>
        </w:rPr>
      </w:pPr>
    </w:p>
    <w:p w:rsidR="00D779A0" w:rsidRPr="00D779A0" w:rsidRDefault="00D779A0" w:rsidP="00153607">
      <w:pPr>
        <w:widowControl w:val="0"/>
        <w:numPr>
          <w:ilvl w:val="0"/>
          <w:numId w:val="1"/>
        </w:numPr>
        <w:shd w:val="clear" w:color="auto" w:fill="FFFFFF"/>
        <w:tabs>
          <w:tab w:val="left" w:pos="859"/>
        </w:tabs>
        <w:autoSpaceDE w:val="0"/>
        <w:autoSpaceDN w:val="0"/>
        <w:adjustRightInd w:val="0"/>
        <w:spacing w:after="0" w:line="216" w:lineRule="exact"/>
        <w:ind w:left="533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"Насіння зернових, зернобобових та круп'яних культур. Сортові та посівні якості";</w:t>
      </w:r>
    </w:p>
    <w:p w:rsidR="00D779A0" w:rsidRPr="00D779A0" w:rsidRDefault="00D779A0" w:rsidP="00153607">
      <w:pPr>
        <w:widowControl w:val="0"/>
        <w:numPr>
          <w:ilvl w:val="0"/>
          <w:numId w:val="1"/>
        </w:numPr>
        <w:shd w:val="clear" w:color="auto" w:fill="FFFFFF"/>
        <w:tabs>
          <w:tab w:val="left" w:pos="859"/>
        </w:tabs>
        <w:autoSpaceDE w:val="0"/>
        <w:autoSpaceDN w:val="0"/>
        <w:adjustRightInd w:val="0"/>
        <w:spacing w:before="5" w:after="0" w:line="216" w:lineRule="exact"/>
        <w:ind w:left="533"/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</w:pP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"Насінницькі посіви зернових, зернобобових та круп'яних культур. Вимоги до інспектування";</w:t>
      </w:r>
    </w:p>
    <w:p w:rsidR="00D779A0" w:rsidRPr="00D779A0" w:rsidRDefault="00D779A0" w:rsidP="00153607">
      <w:pPr>
        <w:widowControl w:val="0"/>
        <w:numPr>
          <w:ilvl w:val="0"/>
          <w:numId w:val="1"/>
        </w:numPr>
        <w:shd w:val="clear" w:color="auto" w:fill="FFFFFF"/>
        <w:tabs>
          <w:tab w:val="left" w:pos="859"/>
        </w:tabs>
        <w:autoSpaceDE w:val="0"/>
        <w:autoSpaceDN w:val="0"/>
        <w:adjustRightInd w:val="0"/>
        <w:spacing w:before="5" w:after="0" w:line="216" w:lineRule="exact"/>
        <w:ind w:left="533"/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</w:pPr>
      <w:r w:rsidRPr="00D779A0">
        <w:rPr>
          <w:rFonts w:ascii="Times New Roman" w:eastAsia="Times New Roman" w:hAnsi="Times New Roman" w:cs="Times New Roman"/>
          <w:i/>
          <w:iCs/>
          <w:spacing w:val="-1"/>
          <w:sz w:val="18"/>
          <w:szCs w:val="18"/>
          <w:lang w:eastAsia="ru-RU"/>
        </w:rPr>
        <w:t>"Насіння зернових колосових культур. Метод ґрунтового контролю сортової чистоти".</w:t>
      </w:r>
    </w:p>
    <w:p w:rsidR="00D779A0" w:rsidRPr="00D779A0" w:rsidRDefault="00D779A0" w:rsidP="00D779A0">
      <w:pPr>
        <w:shd w:val="clear" w:color="auto" w:fill="FFFFFF"/>
        <w:spacing w:before="5" w:after="0" w:line="216" w:lineRule="exact"/>
        <w:ind w:right="1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Викладені нормативні положення є обов'язковими для використання усіма суб'єктами насінництва в Україні в період до уведення в дію нормативних документів, що регламентують проведення польового інспектування насін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softHyphen/>
        <w:t>ницьких посівів.</w:t>
      </w:r>
    </w:p>
    <w:p w:rsidR="00D779A0" w:rsidRPr="00D779A0" w:rsidRDefault="00D779A0" w:rsidP="00D779A0">
      <w:pPr>
        <w:shd w:val="clear" w:color="auto" w:fill="FFFFFF"/>
        <w:spacing w:before="206" w:after="0" w:line="240" w:lineRule="auto"/>
        <w:ind w:right="67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Courier New" w:eastAsia="Times New Roman" w:hAnsi="Courier New" w:cs="Times New Roman"/>
          <w:b/>
          <w:bCs/>
          <w:spacing w:val="-14"/>
          <w:sz w:val="24"/>
          <w:szCs w:val="24"/>
          <w:lang w:eastAsia="ru-RU"/>
        </w:rPr>
        <w:t>Розробники</w:t>
      </w:r>
      <w:r w:rsidRPr="00D779A0">
        <w:rPr>
          <w:rFonts w:ascii="Courier New" w:eastAsia="Times New Roman" w:hAnsi="Courier New" w:cs="Courier New"/>
          <w:b/>
          <w:bCs/>
          <w:spacing w:val="-14"/>
          <w:sz w:val="24"/>
          <w:szCs w:val="24"/>
          <w:lang w:eastAsia="ru-RU"/>
        </w:rPr>
        <w:t>:</w:t>
      </w:r>
    </w:p>
    <w:p w:rsidR="00D779A0" w:rsidRPr="00D779A0" w:rsidRDefault="00D779A0" w:rsidP="00D779A0">
      <w:pPr>
        <w:shd w:val="clear" w:color="auto" w:fill="FFFFFF"/>
        <w:spacing w:before="110" w:after="0" w:line="221" w:lineRule="exact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ru-RU"/>
        </w:rPr>
        <w:t xml:space="preserve">Селекційно-генетичний інститут — НЦНС: 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Соколов В.М., Вишневський В.В., </w:t>
      </w:r>
      <w:proofErr w:type="spellStart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Кіндрук</w:t>
      </w:r>
      <w:proofErr w:type="spellEnd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М.О., Чайка В.Г., Мама-</w:t>
      </w:r>
    </w:p>
    <w:p w:rsidR="00D779A0" w:rsidRPr="00D779A0" w:rsidRDefault="00D779A0" w:rsidP="00D779A0">
      <w:pPr>
        <w:shd w:val="clear" w:color="auto" w:fill="FFFFFF"/>
        <w:spacing w:after="0" w:line="221" w:lineRule="exact"/>
        <w:ind w:right="384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тов</w:t>
      </w:r>
      <w:proofErr w:type="spellEnd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М.О., Вишневська А.М., </w:t>
      </w:r>
      <w:proofErr w:type="spellStart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Павлюченко</w:t>
      </w:r>
      <w:proofErr w:type="spellEnd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С.О. </w:t>
      </w:r>
      <w:r w:rsidRPr="00D779A0"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ru-RU"/>
        </w:rPr>
        <w:t xml:space="preserve">Одеський державний аграрний університет: 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Герасименко В.П., </w:t>
      </w:r>
      <w:proofErr w:type="spellStart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Кіріяк</w:t>
      </w:r>
      <w:proofErr w:type="spellEnd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О.Ю. </w:t>
      </w:r>
      <w:r w:rsidRPr="00D779A0"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ru-RU"/>
        </w:rPr>
        <w:t xml:space="preserve">Міністерство аграрної політики України: 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Мельник С.І., Демидов О.А., Пісковий М.Б. </w:t>
      </w:r>
      <w:r w:rsidRPr="00D779A0"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ru-RU"/>
        </w:rPr>
        <w:t xml:space="preserve">Національна академія аграрних наук України: 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Гаврилюк М.М., Трепет В.А., Рубель В.А. </w:t>
      </w:r>
      <w:r w:rsidRPr="00D779A0"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ru-RU"/>
        </w:rPr>
        <w:t xml:space="preserve">Українська державна насіннєва інспекція: </w:t>
      </w:r>
      <w:proofErr w:type="spellStart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Храпійчук</w:t>
      </w:r>
      <w:proofErr w:type="spellEnd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Н.М., </w:t>
      </w:r>
      <w:proofErr w:type="spellStart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Ілюченко</w:t>
      </w:r>
      <w:proofErr w:type="spellEnd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С.Н., </w:t>
      </w:r>
      <w:proofErr w:type="spellStart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Бельський</w:t>
      </w:r>
      <w:proofErr w:type="spellEnd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В.Г., </w:t>
      </w:r>
      <w:proofErr w:type="spellStart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Богуш</w:t>
      </w:r>
      <w:proofErr w:type="spellEnd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СІ.</w:t>
      </w:r>
    </w:p>
    <w:p w:rsidR="00D779A0" w:rsidRPr="00D779A0" w:rsidRDefault="00D779A0" w:rsidP="00D779A0">
      <w:pPr>
        <w:shd w:val="clear" w:color="auto" w:fill="FFFFFF"/>
        <w:spacing w:before="446" w:after="0" w:line="240" w:lineRule="auto"/>
        <w:ind w:right="67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Розглянуто та схвалено:</w:t>
      </w:r>
    </w:p>
    <w:p w:rsidR="00D779A0" w:rsidRPr="00D779A0" w:rsidRDefault="00D779A0" w:rsidP="00D779A0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Науково-технічною радою Мінагрополітики України (протокол №3 від 20 травня 2010 р.)</w:t>
      </w:r>
    </w:p>
    <w:p w:rsidR="00D779A0" w:rsidRPr="00D779A0" w:rsidRDefault="00D779A0" w:rsidP="00D779A0">
      <w:pPr>
        <w:shd w:val="clear" w:color="auto" w:fill="FFFFFF"/>
        <w:spacing w:before="230" w:after="0" w:line="240" w:lineRule="auto"/>
        <w:ind w:right="72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Рекомендовано до друку:</w:t>
      </w:r>
    </w:p>
    <w:p w:rsidR="00D779A0" w:rsidRPr="00D779A0" w:rsidRDefault="00D779A0" w:rsidP="00D779A0">
      <w:pPr>
        <w:shd w:val="clear" w:color="auto" w:fill="FFFFFF"/>
        <w:spacing w:before="115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Рішенням ТК 110 "Насіння сільськогосподарських культур (протокол №1 від 26 травня 2010 р.)</w:t>
      </w:r>
    </w:p>
    <w:p w:rsidR="00D779A0" w:rsidRPr="00D779A0" w:rsidRDefault="00D779A0" w:rsidP="00D779A0">
      <w:pPr>
        <w:shd w:val="clear" w:color="auto" w:fill="FFFFFF"/>
        <w:spacing w:before="552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Погоджено:</w:t>
      </w:r>
    </w:p>
    <w:p w:rsidR="00D779A0" w:rsidRPr="00D779A0" w:rsidRDefault="00D779A0" w:rsidP="00D779A0">
      <w:pPr>
        <w:shd w:val="clear" w:color="auto" w:fill="FFFFFF"/>
        <w:tabs>
          <w:tab w:val="right" w:pos="10094"/>
        </w:tabs>
        <w:spacing w:after="0" w:line="216" w:lineRule="exact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i/>
          <w:iCs/>
          <w:spacing w:val="-3"/>
          <w:sz w:val="18"/>
          <w:szCs w:val="18"/>
          <w:lang w:eastAsia="ru-RU"/>
        </w:rPr>
        <w:t>Міністерство аграрної політики України</w:t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ab/>
        <w:t xml:space="preserve">©    </w:t>
      </w:r>
      <w:r w:rsidRPr="00D779A0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Селекційно-генетичний    інститут   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-</w:t>
      </w:r>
    </w:p>
    <w:p w:rsidR="00D779A0" w:rsidRPr="00D779A0" w:rsidRDefault="00D779A0" w:rsidP="00D779A0">
      <w:pPr>
        <w:shd w:val="clear" w:color="auto" w:fill="FFFFFF"/>
        <w:tabs>
          <w:tab w:val="right" w:pos="10094"/>
        </w:tabs>
        <w:spacing w:after="0" w:line="216" w:lineRule="exact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Національна академія аграрних наук України</w:t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ab/>
      </w:r>
      <w:r w:rsidRPr="00D779A0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Національний центр насіннєзнавства</w:t>
      </w:r>
    </w:p>
    <w:p w:rsidR="00D779A0" w:rsidRPr="00D779A0" w:rsidRDefault="00D779A0" w:rsidP="00D779A0">
      <w:pPr>
        <w:shd w:val="clear" w:color="auto" w:fill="FFFFFF"/>
        <w:tabs>
          <w:tab w:val="right" w:pos="10094"/>
        </w:tabs>
        <w:spacing w:after="0" w:line="216" w:lineRule="exact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t>Українська державна насіннєва інспекція</w:t>
      </w:r>
      <w:r w:rsidRPr="00D779A0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tab/>
      </w:r>
      <w:r w:rsidRPr="00D779A0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та сортовивчення, 2010</w:t>
      </w:r>
    </w:p>
    <w:p w:rsidR="00D779A0" w:rsidRPr="00D779A0" w:rsidRDefault="00D779A0" w:rsidP="00D779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sectPr w:rsidR="00D779A0" w:rsidRPr="00D779A0" w:rsidSect="00D779A0">
          <w:pgSz w:w="11909" w:h="16834"/>
          <w:pgMar w:top="1289" w:right="972" w:bottom="360" w:left="1418" w:header="720" w:footer="720" w:gutter="0"/>
          <w:cols w:space="720"/>
        </w:sectPr>
      </w:pPr>
    </w:p>
    <w:p w:rsidR="00D779A0" w:rsidRPr="00D779A0" w:rsidRDefault="00D779A0" w:rsidP="00D779A0">
      <w:pPr>
        <w:shd w:val="clear" w:color="auto" w:fill="FFFFFF"/>
        <w:tabs>
          <w:tab w:val="left" w:pos="552"/>
        </w:tabs>
        <w:spacing w:before="5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bCs/>
          <w:spacing w:val="-5"/>
          <w:sz w:val="18"/>
          <w:szCs w:val="18"/>
          <w:lang w:eastAsia="ru-RU"/>
        </w:rPr>
        <w:lastRenderedPageBreak/>
        <w:t>1.</w:t>
      </w:r>
      <w:r w:rsidRPr="00D779A0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ab/>
        <w:t>СФЕРА ЗАСТОСУВАННЯ</w:t>
      </w:r>
    </w:p>
    <w:p w:rsidR="00D779A0" w:rsidRPr="00D779A0" w:rsidRDefault="00D779A0" w:rsidP="00153607">
      <w:pPr>
        <w:widowControl w:val="0"/>
        <w:numPr>
          <w:ilvl w:val="0"/>
          <w:numId w:val="3"/>
        </w:numPr>
        <w:shd w:val="clear" w:color="auto" w:fill="FFFFFF"/>
        <w:tabs>
          <w:tab w:val="left" w:pos="686"/>
        </w:tabs>
        <w:autoSpaceDE w:val="0"/>
        <w:autoSpaceDN w:val="0"/>
        <w:adjustRightInd w:val="0"/>
        <w:spacing w:before="226" w:after="0" w:line="216" w:lineRule="exact"/>
        <w:ind w:left="5" w:firstLine="307"/>
        <w:jc w:val="both"/>
        <w:rPr>
          <w:rFonts w:ascii="Times New Roman" w:eastAsia="Times New Roman" w:hAnsi="Times New Roman" w:cs="Times New Roman"/>
          <w:spacing w:val="-10"/>
          <w:sz w:val="18"/>
          <w:szCs w:val="18"/>
          <w:u w:val="single"/>
          <w:lang w:eastAsia="ru-RU"/>
        </w:rPr>
      </w:pP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t>Ця методика поширюється на насінницькі посіви м'якої і твердої пшениці, ячменю, жита, тритикале, вівса, рису, проса, гречки та установлює вимоги до проведення їхнього польового інспектування за показниками сортової чистоти (типовості), вмісту видової та сортової домішки, засміченості бур'яна</w:t>
      </w:r>
      <w:r w:rsidR="00B85D72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t xml:space="preserve">ми, ураженості хворобами, </w:t>
      </w:r>
      <w:proofErr w:type="spellStart"/>
      <w:r w:rsidR="00B85D72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t>пошко</w:t>
      </w: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t>дженості</w:t>
      </w:r>
      <w:proofErr w:type="spellEnd"/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t xml:space="preserve"> (заселеності) шкідниками з метою встановлення </w:t>
      </w:r>
      <w:r w:rsidRPr="00D779A0">
        <w:rPr>
          <w:rFonts w:ascii="Times New Roman" w:eastAsia="Times New Roman" w:hAnsi="Times New Roman" w:cs="Times New Roman"/>
          <w:spacing w:val="-1"/>
          <w:sz w:val="18"/>
          <w:szCs w:val="18"/>
          <w:u w:val="single"/>
          <w:lang w:eastAsia="ru-RU"/>
        </w:rPr>
        <w:t>придатності для використання урожаю на насінницькі цілі.</w:t>
      </w:r>
    </w:p>
    <w:p w:rsidR="00D779A0" w:rsidRPr="00D779A0" w:rsidRDefault="00D779A0" w:rsidP="00153607">
      <w:pPr>
        <w:widowControl w:val="0"/>
        <w:numPr>
          <w:ilvl w:val="0"/>
          <w:numId w:val="3"/>
        </w:numPr>
        <w:shd w:val="clear" w:color="auto" w:fill="FFFFFF"/>
        <w:tabs>
          <w:tab w:val="left" w:pos="686"/>
        </w:tabs>
        <w:autoSpaceDE w:val="0"/>
        <w:autoSpaceDN w:val="0"/>
        <w:adjustRightInd w:val="0"/>
        <w:spacing w:before="5" w:after="0" w:line="216" w:lineRule="exact"/>
        <w:ind w:left="5" w:right="14" w:firstLine="307"/>
        <w:jc w:val="both"/>
        <w:rPr>
          <w:rFonts w:ascii="Times New Roman" w:eastAsia="Times New Roman" w:hAnsi="Times New Roman" w:cs="Times New Roman"/>
          <w:spacing w:val="-8"/>
          <w:sz w:val="18"/>
          <w:szCs w:val="18"/>
          <w:lang w:eastAsia="ru-RU"/>
        </w:rPr>
      </w:pP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Нормативні положення методики застосовують органи виконавчої влади, всі суб'єкти насінництва щодо сортів, гібридів та їх батьківських форм, занесених до Державного реєстру сортів рослин, придатних для по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softHyphen/>
        <w:t>ширення в Україні 1.</w:t>
      </w:r>
    </w:p>
    <w:p w:rsidR="00D779A0" w:rsidRPr="00D779A0" w:rsidRDefault="00D779A0" w:rsidP="00D779A0">
      <w:pPr>
        <w:shd w:val="clear" w:color="auto" w:fill="FFFFFF"/>
        <w:tabs>
          <w:tab w:val="left" w:pos="552"/>
        </w:tabs>
        <w:spacing w:before="446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2.</w:t>
      </w:r>
      <w:r w:rsidRPr="00D779A0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ab/>
        <w:t>ТЕРМІНИ ТА ВИЗНАЧЕННЯ ПОНЯТЬ</w:t>
      </w:r>
    </w:p>
    <w:p w:rsidR="00D779A0" w:rsidRPr="00D779A0" w:rsidRDefault="00D779A0" w:rsidP="00D779A0">
      <w:pPr>
        <w:shd w:val="clear" w:color="auto" w:fill="FFFFFF"/>
        <w:spacing w:before="226" w:after="0" w:line="216" w:lineRule="exact"/>
        <w:ind w:right="19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  <w:lang w:eastAsia="ru-RU"/>
        </w:rPr>
        <w:t xml:space="preserve">Інспектування насінницьких посівів </w:t>
      </w: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t>— комплекс заходів з офіційної перевірки придатності сортових по</w:t>
      </w: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softHyphen/>
        <w:t>сівів для використання урожаю з них на насінницькі цілі за попереднього та остаточного інспектування.</w:t>
      </w:r>
    </w:p>
    <w:p w:rsidR="00D779A0" w:rsidRPr="00D779A0" w:rsidRDefault="00D779A0" w:rsidP="00D779A0">
      <w:pPr>
        <w:shd w:val="clear" w:color="auto" w:fill="FFFFFF"/>
        <w:spacing w:after="0" w:line="216" w:lineRule="exact"/>
        <w:ind w:right="24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  <w:lang w:eastAsia="ru-RU"/>
        </w:rPr>
        <w:t xml:space="preserve">Попереднє інспектування (обстеження) </w:t>
      </w: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t>— вста</w:t>
      </w: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softHyphen/>
        <w:t>новлення сортової ідентичності, оцінювання стану насін</w:t>
      </w: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softHyphen/>
        <w:t>ницького посіву та перевірка додержання вимог насін</w:t>
      </w: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softHyphen/>
        <w:t>ницької технології щодо забезпечення якості вирощува</w:t>
      </w: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softHyphen/>
        <w:t>ного насіння.</w:t>
      </w:r>
    </w:p>
    <w:p w:rsidR="00D779A0" w:rsidRPr="00D779A0" w:rsidRDefault="00D779A0" w:rsidP="00D779A0">
      <w:pPr>
        <w:shd w:val="clear" w:color="auto" w:fill="FFFFFF"/>
        <w:spacing w:after="0" w:line="216" w:lineRule="exact"/>
        <w:ind w:right="19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  <w:lang w:eastAsia="ru-RU"/>
        </w:rPr>
        <w:t xml:space="preserve">Остаточне інспектування (апробація) </w:t>
      </w: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t>— польова перевірка насінницького посіву щодо рівня сортової чи</w:t>
      </w: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softHyphen/>
        <w:t>стоти (типовості), засмічення іншими видами рослин, ураження хворобами та пошкодження шкідниками.</w:t>
      </w:r>
    </w:p>
    <w:p w:rsidR="00D779A0" w:rsidRPr="00D779A0" w:rsidRDefault="00D779A0" w:rsidP="00D779A0">
      <w:pPr>
        <w:shd w:val="clear" w:color="auto" w:fill="FFFFFF"/>
        <w:spacing w:before="5" w:after="0" w:line="216" w:lineRule="exact"/>
        <w:ind w:right="2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Насінницький посів 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— поле (ділянка), засіяне на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softHyphen/>
        <w:t>сінням визнаного сорту (самозапиленої лінії або гібри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softHyphen/>
        <w:t>ду) з метою отримання насіння, призначеного для пода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softHyphen/>
        <w:t>льшого його репродукування або для сівби для отри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softHyphen/>
        <w:t>мання товарної продукції.</w:t>
      </w:r>
    </w:p>
    <w:p w:rsidR="00D779A0" w:rsidRPr="00D779A0" w:rsidRDefault="00D779A0" w:rsidP="00D779A0">
      <w:pPr>
        <w:shd w:val="clear" w:color="auto" w:fill="FFFFFF"/>
        <w:spacing w:after="0" w:line="216" w:lineRule="exact"/>
        <w:ind w:right="1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Сорт 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— класифікаційна одиниця ботанічного таксону культурної рослини, створена шляхом селекції, що має визначені спадкові морфологічні, біологічні та господарськи цінні ознаки й властивості.</w:t>
      </w:r>
    </w:p>
    <w:p w:rsidR="00D779A0" w:rsidRPr="00D779A0" w:rsidRDefault="00D779A0" w:rsidP="00D779A0">
      <w:pPr>
        <w:shd w:val="clear" w:color="auto" w:fill="FFFFFF"/>
        <w:spacing w:before="5" w:after="0" w:line="216" w:lineRule="exact"/>
        <w:ind w:right="1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Гібрид 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— рослинний організм, що виникає в резуль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softHyphen/>
        <w:t>таті схрещування генетично відмінних батьківських форм і поєднує в собі їхні ознаки та властивості.</w:t>
      </w:r>
    </w:p>
    <w:p w:rsidR="00D779A0" w:rsidRPr="00D779A0" w:rsidRDefault="00D779A0" w:rsidP="00D779A0">
      <w:pPr>
        <w:shd w:val="clear" w:color="auto" w:fill="FFFFFF"/>
        <w:spacing w:before="5" w:after="0" w:line="216" w:lineRule="exact"/>
        <w:ind w:right="34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  <w:lang w:eastAsia="ru-RU"/>
        </w:rPr>
        <w:t xml:space="preserve">Сортові </w:t>
      </w:r>
      <w:proofErr w:type="spellStart"/>
      <w:r w:rsidRPr="00D779A0"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  <w:lang w:eastAsia="ru-RU"/>
        </w:rPr>
        <w:t>вирізняльні</w:t>
      </w:r>
      <w:proofErr w:type="spellEnd"/>
      <w:r w:rsidRPr="00D779A0"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  <w:lang w:eastAsia="ru-RU"/>
        </w:rPr>
        <w:t xml:space="preserve"> ознаки </w:t>
      </w: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t>— характерні морфо</w:t>
      </w: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softHyphen/>
        <w:t>логічні ознаки рослин, зазначені в офіційному описі сор</w:t>
      </w: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softHyphen/>
        <w:t>ту, за якими встановлюють ідентичність та чистоту сор</w:t>
      </w: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softHyphen/>
        <w:t>ту (гібриду).</w:t>
      </w:r>
    </w:p>
    <w:p w:rsidR="00D779A0" w:rsidRPr="00D779A0" w:rsidRDefault="00D779A0" w:rsidP="00D779A0">
      <w:pPr>
        <w:shd w:val="clear" w:color="auto" w:fill="FFFFFF"/>
        <w:spacing w:before="5" w:after="0" w:line="216" w:lineRule="exact"/>
        <w:ind w:right="34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Оригінатор (автор) сорту 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— юридична або фізич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softHyphen/>
        <w:t>на особа, яка створила сорт (гібрид) і відповідає за збе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softHyphen/>
        <w:t>реження його генетичної ідентичності в процесі репро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softHyphen/>
        <w:t>дукування.</w:t>
      </w:r>
    </w:p>
    <w:p w:rsidR="00D779A0" w:rsidRPr="00D779A0" w:rsidRDefault="00D779A0" w:rsidP="00D779A0">
      <w:pPr>
        <w:shd w:val="clear" w:color="auto" w:fill="FFFFFF"/>
        <w:spacing w:before="5" w:after="0" w:line="216" w:lineRule="exact"/>
        <w:ind w:right="38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r w:rsidRPr="00D779A0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Підтримувач</w:t>
      </w:r>
      <w:proofErr w:type="spellEnd"/>
      <w:r w:rsidRPr="00D779A0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 сорту 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— юридична або фізична особа, яка відповідає за збереженість сорту (гібриду) в проце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softHyphen/>
        <w:t>сі його господарського обігу та підтримання ознак, за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softHyphen/>
        <w:t>фіксованих за державної реєстрації.</w:t>
      </w:r>
    </w:p>
    <w:p w:rsidR="00D779A0" w:rsidRPr="00D779A0" w:rsidRDefault="00D779A0" w:rsidP="00D779A0">
      <w:pPr>
        <w:shd w:val="clear" w:color="auto" w:fill="FFFFFF"/>
        <w:spacing w:before="5" w:after="0" w:line="216" w:lineRule="exact"/>
        <w:ind w:right="24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Пробна ділянка 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— частина посіву, на якій оцінюють рослини на сортову ідентичність та чистоту (типовість), засмічення іншими рослинами, ураження хворобами та пошкодження (заселення) шкідниками.</w:t>
      </w:r>
    </w:p>
    <w:p w:rsidR="00D779A0" w:rsidRPr="00D779A0" w:rsidRDefault="00D779A0" w:rsidP="00D779A0">
      <w:pPr>
        <w:shd w:val="clear" w:color="auto" w:fill="FFFFFF"/>
        <w:spacing w:before="5" w:after="0" w:line="216" w:lineRule="exact"/>
        <w:ind w:right="19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  <w:lang w:eastAsia="ru-RU"/>
        </w:rPr>
        <w:t xml:space="preserve">Журнал інспектування </w:t>
      </w: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t>— документ визначеної форми, куди заносять первинні дані результатів польо</w:t>
      </w: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softHyphen/>
        <w:t>вої оцінки сортового посіву.</w:t>
      </w:r>
    </w:p>
    <w:p w:rsidR="00D779A0" w:rsidRPr="00D779A0" w:rsidRDefault="00D779A0" w:rsidP="00D779A0">
      <w:pPr>
        <w:shd w:val="clear" w:color="auto" w:fill="FFFFFF"/>
        <w:spacing w:before="5" w:after="0" w:line="216" w:lineRule="exact"/>
        <w:rPr>
          <w:rFonts w:ascii="Times New Roman" w:eastAsia="Times New Roman" w:hAnsi="Times New Roman" w:cs="Times New Roman"/>
          <w:sz w:val="24"/>
          <w:szCs w:val="24"/>
          <w:u w:val="single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  <w:lang w:eastAsia="ru-RU"/>
        </w:rPr>
        <w:t xml:space="preserve">Державний інспектор </w:t>
      </w: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t xml:space="preserve">— офіційна особа, </w:t>
      </w:r>
      <w:proofErr w:type="spellStart"/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t>призначе</w:t>
      </w:r>
      <w:proofErr w:type="spellEnd"/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t>-</w:t>
      </w:r>
    </w:p>
    <w:p w:rsidR="00D779A0" w:rsidRPr="00D779A0" w:rsidRDefault="00D779A0" w:rsidP="00D779A0">
      <w:pPr>
        <w:shd w:val="clear" w:color="auto" w:fill="FFFFFF"/>
        <w:spacing w:after="0" w:line="216" w:lineRule="exact"/>
        <w:ind w:right="19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 w:type="column"/>
      </w: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t>на органом сертифікації для проведення інспектування насінницьких посівів.</w:t>
      </w:r>
    </w:p>
    <w:p w:rsidR="00D779A0" w:rsidRPr="00D779A0" w:rsidRDefault="00D779A0" w:rsidP="00D779A0">
      <w:pPr>
        <w:shd w:val="clear" w:color="auto" w:fill="FFFFFF"/>
        <w:spacing w:before="5" w:after="0" w:line="216" w:lineRule="exact"/>
        <w:ind w:right="19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8"/>
          <w:szCs w:val="18"/>
          <w:u w:val="single"/>
          <w:lang w:eastAsia="ru-RU"/>
        </w:rPr>
        <w:t xml:space="preserve">Позаштатний інспектор </w:t>
      </w: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t>— особа, призначена ор</w:t>
      </w: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softHyphen/>
        <w:t>ганом сертифікації насіння на допомогу державному ін</w:t>
      </w: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softHyphen/>
        <w:t>спектору для інспектування насінницьких посівів.</w:t>
      </w:r>
    </w:p>
    <w:p w:rsidR="00D779A0" w:rsidRPr="00D779A0" w:rsidRDefault="00D779A0" w:rsidP="00D779A0">
      <w:pPr>
        <w:shd w:val="clear" w:color="auto" w:fill="FFFFFF"/>
        <w:spacing w:before="446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3. ЗАГАЛЬНІ ПОЛОЖЕННЯ</w:t>
      </w:r>
    </w:p>
    <w:p w:rsidR="00D779A0" w:rsidRPr="00D779A0" w:rsidRDefault="00D779A0" w:rsidP="00153607">
      <w:pPr>
        <w:widowControl w:val="0"/>
        <w:numPr>
          <w:ilvl w:val="0"/>
          <w:numId w:val="4"/>
        </w:numPr>
        <w:shd w:val="clear" w:color="auto" w:fill="FFFFFF"/>
        <w:tabs>
          <w:tab w:val="left" w:pos="662"/>
        </w:tabs>
        <w:autoSpaceDE w:val="0"/>
        <w:autoSpaceDN w:val="0"/>
        <w:adjustRightInd w:val="0"/>
        <w:spacing w:before="226" w:after="0" w:line="216" w:lineRule="exact"/>
        <w:ind w:left="14" w:right="5" w:firstLine="293"/>
        <w:jc w:val="both"/>
        <w:rPr>
          <w:rFonts w:ascii="Times New Roman" w:eastAsia="Times New Roman" w:hAnsi="Times New Roman" w:cs="Times New Roman"/>
          <w:spacing w:val="-4"/>
          <w:sz w:val="18"/>
          <w:szCs w:val="18"/>
          <w:lang w:eastAsia="ru-RU"/>
        </w:rPr>
      </w:pP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Здійснення комплексу заходів, пов'язаних з інспе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softHyphen/>
        <w:t>ктуванням насінницьких посівів у суб'єктів насінництва, відбувається згідно з Порядком, затвердженим Наказом Мінагрополітики України №463 від 3 липня 2009 р. [2] та чинними нормативними документами.</w:t>
      </w:r>
    </w:p>
    <w:p w:rsidR="00D779A0" w:rsidRPr="00D779A0" w:rsidRDefault="00D779A0" w:rsidP="00153607">
      <w:pPr>
        <w:widowControl w:val="0"/>
        <w:numPr>
          <w:ilvl w:val="0"/>
          <w:numId w:val="4"/>
        </w:numPr>
        <w:shd w:val="clear" w:color="auto" w:fill="FFFFFF"/>
        <w:tabs>
          <w:tab w:val="left" w:pos="662"/>
        </w:tabs>
        <w:autoSpaceDE w:val="0"/>
        <w:autoSpaceDN w:val="0"/>
        <w:adjustRightInd w:val="0"/>
        <w:spacing w:before="5" w:after="0" w:line="216" w:lineRule="exact"/>
        <w:ind w:left="14" w:right="14" w:firstLine="293"/>
        <w:jc w:val="both"/>
        <w:rPr>
          <w:rFonts w:ascii="Times New Roman" w:eastAsia="Times New Roman" w:hAnsi="Times New Roman" w:cs="Times New Roman"/>
          <w:b/>
          <w:spacing w:val="-1"/>
          <w:sz w:val="18"/>
          <w:szCs w:val="18"/>
          <w:u w:val="single"/>
          <w:lang w:eastAsia="ru-RU"/>
        </w:rPr>
      </w:pP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t xml:space="preserve">У насінництві зернових культур прийнято такі </w:t>
      </w:r>
      <w:r w:rsidRPr="00D779A0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ru-RU"/>
        </w:rPr>
        <w:t>ка</w:t>
      </w:r>
      <w:r w:rsidRPr="00D779A0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ru-RU"/>
        </w:rPr>
        <w:softHyphen/>
        <w:t>тегорії насіння:</w:t>
      </w:r>
    </w:p>
    <w:p w:rsidR="00D779A0" w:rsidRPr="00D779A0" w:rsidRDefault="00D779A0" w:rsidP="00D779A0">
      <w:pPr>
        <w:shd w:val="clear" w:color="auto" w:fill="FFFFFF"/>
        <w:spacing w:after="0" w:line="216" w:lineRule="exact"/>
        <w:ind w:right="5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ru-RU" w:eastAsia="ru-RU"/>
        </w:rPr>
      </w:pPr>
      <w:proofErr w:type="spellStart"/>
      <w:r w:rsidRPr="00D779A0"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u w:val="single"/>
          <w:lang w:eastAsia="ru-RU"/>
        </w:rPr>
        <w:t>добазове</w:t>
      </w:r>
      <w:proofErr w:type="spellEnd"/>
      <w:r w:rsidRPr="00D779A0"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u w:val="single"/>
          <w:lang w:eastAsia="ru-RU"/>
        </w:rPr>
        <w:t xml:space="preserve"> насіння </w:t>
      </w: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t>(ДН) — насіння первинних ланок насінництва (розсадники випробування потомств, роз</w:t>
      </w: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softHyphen/>
        <w:t>садники розмноження), призначене для отримання ба</w:t>
      </w: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softHyphen/>
        <w:t>зового насіння;</w:t>
      </w:r>
    </w:p>
    <w:p w:rsidR="00D779A0" w:rsidRPr="00D779A0" w:rsidRDefault="00D779A0" w:rsidP="00D779A0">
      <w:pPr>
        <w:shd w:val="clear" w:color="auto" w:fill="FFFFFF"/>
        <w:spacing w:after="0" w:line="216" w:lineRule="exact"/>
        <w:ind w:right="14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u w:val="single"/>
          <w:lang w:eastAsia="ru-RU"/>
        </w:rPr>
        <w:t xml:space="preserve">базове насіння </w:t>
      </w: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t>(БН) — насіння супереліти та еліти сортів (ліній, популяцій), призначене для отримання сертифікованого насіння;</w:t>
      </w:r>
    </w:p>
    <w:p w:rsidR="00D779A0" w:rsidRPr="00D779A0" w:rsidRDefault="00D779A0" w:rsidP="00D779A0">
      <w:pPr>
        <w:shd w:val="clear" w:color="auto" w:fill="FFFFFF"/>
        <w:spacing w:after="0" w:line="216" w:lineRule="exact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u w:val="single"/>
          <w:lang w:eastAsia="ru-RU"/>
        </w:rPr>
        <w:t xml:space="preserve">сертифіковане насіння </w:t>
      </w: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t>(СН) — насіння першої (СН^, другої (СН</w:t>
      </w: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vertAlign w:val="subscript"/>
          <w:lang w:eastAsia="ru-RU"/>
        </w:rPr>
        <w:t>2</w:t>
      </w: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t>) та наступних (СН</w:t>
      </w: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vertAlign w:val="subscript"/>
          <w:lang w:eastAsia="ru-RU"/>
        </w:rPr>
        <w:t>Н</w:t>
      </w: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t>) генерацій сортів, а також насіння першого покоління гібридів (Р.,), отри</w:t>
      </w: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softHyphen/>
        <w:t>мане з ділянок гібридизації.</w:t>
      </w:r>
    </w:p>
    <w:p w:rsidR="00D779A0" w:rsidRPr="00D779A0" w:rsidRDefault="00D779A0" w:rsidP="00D779A0">
      <w:pPr>
        <w:shd w:val="clear" w:color="auto" w:fill="FFFFFF"/>
        <w:tabs>
          <w:tab w:val="left" w:pos="662"/>
        </w:tabs>
        <w:spacing w:before="5" w:after="0" w:line="216" w:lineRule="exact"/>
        <w:ind w:right="1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pacing w:val="-4"/>
          <w:sz w:val="18"/>
          <w:szCs w:val="18"/>
          <w:lang w:eastAsia="ru-RU"/>
        </w:rPr>
        <w:t>3.3.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</w:r>
      <w:r w:rsidRPr="00D779A0">
        <w:rPr>
          <w:rFonts w:ascii="Times New Roman" w:eastAsia="Times New Roman" w:hAnsi="Times New Roman" w:cs="Times New Roman"/>
          <w:spacing w:val="-1"/>
          <w:sz w:val="18"/>
          <w:szCs w:val="18"/>
          <w:lang w:eastAsia="ru-RU"/>
        </w:rPr>
        <w:t>Офіційне інспектування насінницьких посівів (</w:t>
      </w:r>
      <w:proofErr w:type="spellStart"/>
      <w:r w:rsidRPr="00D779A0">
        <w:rPr>
          <w:rFonts w:ascii="Times New Roman" w:eastAsia="Times New Roman" w:hAnsi="Times New Roman" w:cs="Times New Roman"/>
          <w:spacing w:val="-1"/>
          <w:sz w:val="18"/>
          <w:szCs w:val="18"/>
          <w:lang w:eastAsia="ru-RU"/>
        </w:rPr>
        <w:t>неза</w:t>
      </w:r>
      <w:proofErr w:type="spellEnd"/>
      <w:r w:rsidRPr="00D779A0">
        <w:rPr>
          <w:rFonts w:ascii="Times New Roman" w:eastAsia="Times New Roman" w:hAnsi="Times New Roman" w:cs="Times New Roman"/>
          <w:spacing w:val="-1"/>
          <w:sz w:val="18"/>
          <w:szCs w:val="18"/>
          <w:lang w:eastAsia="ru-RU"/>
        </w:rPr>
        <w:t xml:space="preserve"> </w:t>
      </w:r>
      <w:r w:rsidRPr="00D779A0">
        <w:rPr>
          <w:rFonts w:ascii="Times New Roman" w:eastAsia="Times New Roman" w:hAnsi="Times New Roman" w:cs="Times New Roman"/>
          <w:spacing w:val="-1"/>
          <w:sz w:val="18"/>
          <w:szCs w:val="18"/>
          <w:lang w:eastAsia="ru-RU"/>
        </w:rPr>
        <w:softHyphen/>
      </w:r>
      <w:r w:rsidRPr="00D779A0">
        <w:rPr>
          <w:rFonts w:ascii="Times New Roman" w:eastAsia="Times New Roman" w:hAnsi="Times New Roman" w:cs="Times New Roman"/>
          <w:spacing w:val="-1"/>
          <w:sz w:val="18"/>
          <w:szCs w:val="18"/>
          <w:lang w:eastAsia="ru-RU"/>
        </w:rPr>
        <w:br/>
      </w:r>
      <w:proofErr w:type="spellStart"/>
      <w:r w:rsidRPr="00D779A0">
        <w:rPr>
          <w:rFonts w:ascii="Times New Roman" w:eastAsia="Times New Roman" w:hAnsi="Times New Roman" w:cs="Times New Roman"/>
          <w:spacing w:val="-1"/>
          <w:sz w:val="18"/>
          <w:szCs w:val="18"/>
          <w:lang w:eastAsia="ru-RU"/>
        </w:rPr>
        <w:t>лежно</w:t>
      </w:r>
      <w:proofErr w:type="spellEnd"/>
      <w:r w:rsidRPr="00D779A0">
        <w:rPr>
          <w:rFonts w:ascii="Times New Roman" w:eastAsia="Times New Roman" w:hAnsi="Times New Roman" w:cs="Times New Roman"/>
          <w:spacing w:val="-1"/>
          <w:sz w:val="18"/>
          <w:szCs w:val="18"/>
          <w:lang w:eastAsia="ru-RU"/>
        </w:rPr>
        <w:t xml:space="preserve"> від категорії), насіння з яких призначене для реалі</w:t>
      </w:r>
      <w:r w:rsidRPr="00D779A0">
        <w:rPr>
          <w:rFonts w:ascii="Times New Roman" w:eastAsia="Times New Roman" w:hAnsi="Times New Roman" w:cs="Times New Roman"/>
          <w:spacing w:val="-1"/>
          <w:sz w:val="18"/>
          <w:szCs w:val="18"/>
          <w:lang w:eastAsia="ru-RU"/>
        </w:rPr>
        <w:softHyphen/>
        <w:t xml:space="preserve"> -</w:t>
      </w:r>
      <w:r w:rsidRPr="00D779A0">
        <w:rPr>
          <w:rFonts w:ascii="Times New Roman" w:eastAsia="Times New Roman" w:hAnsi="Times New Roman" w:cs="Times New Roman"/>
          <w:spacing w:val="-1"/>
          <w:sz w:val="18"/>
          <w:szCs w:val="18"/>
          <w:lang w:eastAsia="ru-RU"/>
        </w:rPr>
        <w:br/>
      </w:r>
      <w:proofErr w:type="spellStart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зації</w:t>
      </w:r>
      <w:proofErr w:type="spellEnd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і сертифікується, здійснюють державні інспектори із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>залученням (за необхідності) авторів сортів чи представ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softHyphen/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</w:r>
      <w:proofErr w:type="spellStart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ників</w:t>
      </w:r>
      <w:proofErr w:type="spellEnd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установ-оригінаторів (</w:t>
      </w:r>
      <w:proofErr w:type="spellStart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підтримувачів</w:t>
      </w:r>
      <w:proofErr w:type="spellEnd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), а також спеці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softHyphen/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</w:r>
      <w:proofErr w:type="spellStart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алістів</w:t>
      </w:r>
      <w:proofErr w:type="spellEnd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із захисту рослин та карантинної інспекції.</w:t>
      </w:r>
    </w:p>
    <w:p w:rsidR="00D779A0" w:rsidRPr="00D779A0" w:rsidRDefault="00D779A0" w:rsidP="00153607">
      <w:pPr>
        <w:widowControl w:val="0"/>
        <w:numPr>
          <w:ilvl w:val="0"/>
          <w:numId w:val="5"/>
        </w:numPr>
        <w:shd w:val="clear" w:color="auto" w:fill="FFFFFF"/>
        <w:tabs>
          <w:tab w:val="left" w:pos="677"/>
        </w:tabs>
        <w:autoSpaceDE w:val="0"/>
        <w:autoSpaceDN w:val="0"/>
        <w:adjustRightInd w:val="0"/>
        <w:spacing w:after="0" w:line="216" w:lineRule="exact"/>
        <w:ind w:left="10" w:right="10" w:firstLine="293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Посіви вищих генерацій </w:t>
      </w:r>
      <w:proofErr w:type="spellStart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добазового</w:t>
      </w:r>
      <w:proofErr w:type="spellEnd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насіння, не призначеного для реалізації за межі установ-оригінато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softHyphen/>
        <w:t>рів (</w:t>
      </w:r>
      <w:proofErr w:type="spellStart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підтримувачів</w:t>
      </w:r>
      <w:proofErr w:type="spellEnd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) сортів та мережі їх дослідних госпо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softHyphen/>
        <w:t>дарств, а також розсадники розмноження сортів, що проходять державне сортовипробування, інспектуються внутрішньовідомчо відповідальними співробітниками цих установ із залученням (за потребою) державного ін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softHyphen/>
        <w:t>спектора.</w:t>
      </w:r>
    </w:p>
    <w:p w:rsidR="00D779A0" w:rsidRPr="00D779A0" w:rsidRDefault="00D779A0" w:rsidP="00153607">
      <w:pPr>
        <w:widowControl w:val="0"/>
        <w:numPr>
          <w:ilvl w:val="0"/>
          <w:numId w:val="5"/>
        </w:numPr>
        <w:shd w:val="clear" w:color="auto" w:fill="FFFFFF"/>
        <w:tabs>
          <w:tab w:val="left" w:pos="677"/>
        </w:tabs>
        <w:autoSpaceDE w:val="0"/>
        <w:autoSpaceDN w:val="0"/>
        <w:adjustRightInd w:val="0"/>
        <w:spacing w:after="0" w:line="216" w:lineRule="exact"/>
        <w:ind w:left="10" w:right="14" w:firstLine="293"/>
        <w:jc w:val="both"/>
        <w:rPr>
          <w:rFonts w:ascii="Times New Roman" w:eastAsia="Times New Roman" w:hAnsi="Times New Roman" w:cs="Times New Roman"/>
          <w:spacing w:val="-3"/>
          <w:sz w:val="18"/>
          <w:szCs w:val="18"/>
          <w:lang w:eastAsia="ru-RU"/>
        </w:rPr>
      </w:pP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Посіви, засіяні розсадником випробування нового незареєстрованого сорту, з моменту офіційного внесен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softHyphen/>
        <w:t xml:space="preserve">ня цього сорту до </w:t>
      </w:r>
      <w:proofErr w:type="spellStart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Держреєстру</w:t>
      </w:r>
      <w:proofErr w:type="spellEnd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[1] інспектують як базове насіння заявленої генерації (супереліта або еліта).</w:t>
      </w:r>
    </w:p>
    <w:p w:rsidR="00D779A0" w:rsidRPr="00D779A0" w:rsidRDefault="00D779A0" w:rsidP="00153607">
      <w:pPr>
        <w:widowControl w:val="0"/>
        <w:numPr>
          <w:ilvl w:val="0"/>
          <w:numId w:val="5"/>
        </w:numPr>
        <w:shd w:val="clear" w:color="auto" w:fill="FFFFFF"/>
        <w:tabs>
          <w:tab w:val="left" w:pos="677"/>
        </w:tabs>
        <w:autoSpaceDE w:val="0"/>
        <w:autoSpaceDN w:val="0"/>
        <w:adjustRightInd w:val="0"/>
        <w:spacing w:before="5" w:after="0" w:line="216" w:lineRule="exact"/>
        <w:ind w:left="10" w:right="24" w:firstLine="293"/>
        <w:jc w:val="both"/>
        <w:rPr>
          <w:rFonts w:ascii="Times New Roman" w:eastAsia="Times New Roman" w:hAnsi="Times New Roman" w:cs="Times New Roman"/>
          <w:spacing w:val="-2"/>
          <w:sz w:val="18"/>
          <w:szCs w:val="18"/>
          <w:lang w:eastAsia="ru-RU"/>
        </w:rPr>
      </w:pP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Посіви для отримання сертифікованого насіння, призначеного для подальшого репродукування або для сівби на товарні цілі, можуть бути офіційно проінспекто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softHyphen/>
        <w:t>вані позаштатними інспекторами, нагляд за роботою яких здійснюють державні інспектори.</w:t>
      </w:r>
    </w:p>
    <w:p w:rsidR="00D779A0" w:rsidRPr="00D779A0" w:rsidRDefault="00D779A0" w:rsidP="00153607">
      <w:pPr>
        <w:widowControl w:val="0"/>
        <w:numPr>
          <w:ilvl w:val="0"/>
          <w:numId w:val="5"/>
        </w:numPr>
        <w:shd w:val="clear" w:color="auto" w:fill="FFFFFF"/>
        <w:tabs>
          <w:tab w:val="left" w:pos="677"/>
        </w:tabs>
        <w:autoSpaceDE w:val="0"/>
        <w:autoSpaceDN w:val="0"/>
        <w:adjustRightInd w:val="0"/>
        <w:spacing w:before="5" w:after="0" w:line="216" w:lineRule="exact"/>
        <w:ind w:left="10" w:right="24" w:firstLine="293"/>
        <w:jc w:val="both"/>
        <w:rPr>
          <w:rFonts w:ascii="Times New Roman" w:eastAsia="Times New Roman" w:hAnsi="Times New Roman" w:cs="Times New Roman"/>
          <w:spacing w:val="-2"/>
          <w:sz w:val="18"/>
          <w:szCs w:val="18"/>
          <w:lang w:eastAsia="ru-RU"/>
        </w:rPr>
      </w:pP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З метою більш швидкого поширення сорту у ви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softHyphen/>
        <w:t>робництво та зважаючи на господарсько-економічну до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softHyphen/>
        <w:t>цільність спрощення схеми розмноження насіння, допу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softHyphen/>
        <w:t>скається інспектувати посів на заявлену генерацію, на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softHyphen/>
        <w:t>віть якщо він засіяний більш високою генерацією, що передує заявленій.</w:t>
      </w:r>
    </w:p>
    <w:p w:rsidR="00D779A0" w:rsidRPr="00D779A0" w:rsidRDefault="00D779A0" w:rsidP="00D779A0">
      <w:pPr>
        <w:shd w:val="clear" w:color="auto" w:fill="FFFFFF"/>
        <w:spacing w:before="48" w:after="0" w:line="187" w:lineRule="exact"/>
        <w:ind w:right="1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i/>
          <w:iCs/>
          <w:spacing w:val="-1"/>
          <w:sz w:val="18"/>
          <w:szCs w:val="18"/>
          <w:lang w:eastAsia="ru-RU"/>
        </w:rPr>
        <w:t>Наприклад, якщо в господарстві існує достатньо ве</w:t>
      </w:r>
      <w:r w:rsidRPr="00D779A0">
        <w:rPr>
          <w:rFonts w:ascii="Times New Roman" w:eastAsia="Times New Roman" w:hAnsi="Times New Roman" w:cs="Times New Roman"/>
          <w:i/>
          <w:iCs/>
          <w:spacing w:val="-1"/>
          <w:sz w:val="18"/>
          <w:szCs w:val="18"/>
          <w:lang w:eastAsia="ru-RU"/>
        </w:rPr>
        <w:softHyphen/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ликий запас насіння розсадника розмноження другого року, а потреба в супереліті цього сорту в поточному році незначна (знижений попит або очікуване перевиро</w:t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softHyphen/>
        <w:t>бництво згідно з планом), то виробник має право заяви</w:t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softHyphen/>
        <w:t xml:space="preserve">ти до інспектування поряд з посівом супереліти даного </w:t>
      </w:r>
      <w:r w:rsidRPr="00D779A0">
        <w:rPr>
          <w:rFonts w:ascii="Times New Roman" w:eastAsia="Times New Roman" w:hAnsi="Times New Roman" w:cs="Times New Roman"/>
          <w:i/>
          <w:iCs/>
          <w:spacing w:val="-1"/>
          <w:sz w:val="18"/>
          <w:szCs w:val="18"/>
          <w:lang w:eastAsia="ru-RU"/>
        </w:rPr>
        <w:t>сорту також посів еліти. При цьому для сівби обох гене</w:t>
      </w:r>
      <w:r w:rsidRPr="00D779A0">
        <w:rPr>
          <w:rFonts w:ascii="Times New Roman" w:eastAsia="Times New Roman" w:hAnsi="Times New Roman" w:cs="Times New Roman"/>
          <w:i/>
          <w:iCs/>
          <w:spacing w:val="-1"/>
          <w:sz w:val="18"/>
          <w:szCs w:val="18"/>
          <w:lang w:eastAsia="ru-RU"/>
        </w:rPr>
        <w:softHyphen/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рацій буде використано насіння розсадника розмно</w:t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softHyphen/>
        <w:t>ження другого року.</w:t>
      </w:r>
    </w:p>
    <w:p w:rsidR="00D779A0" w:rsidRPr="00D779A0" w:rsidRDefault="00D779A0" w:rsidP="00D779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sectPr w:rsidR="00D779A0" w:rsidRPr="00D779A0">
          <w:pgSz w:w="11909" w:h="16834"/>
          <w:pgMar w:top="1383" w:right="917" w:bottom="360" w:left="888" w:header="720" w:footer="720" w:gutter="0"/>
          <w:cols w:num="2" w:space="720" w:equalWidth="0">
            <w:col w:w="4920" w:space="221"/>
            <w:col w:w="4963"/>
          </w:cols>
        </w:sectPr>
      </w:pPr>
    </w:p>
    <w:p w:rsidR="00D779A0" w:rsidRPr="00D779A0" w:rsidRDefault="00D779A0" w:rsidP="00D779A0">
      <w:pPr>
        <w:shd w:val="clear" w:color="auto" w:fill="FFFFFF"/>
        <w:spacing w:before="5" w:after="0" w:line="221" w:lineRule="exact"/>
        <w:ind w:right="5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lastRenderedPageBreak/>
        <w:t xml:space="preserve">3.8. Інспектування посівів проводять у два етапи: </w:t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по</w:t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softHyphen/>
        <w:t xml:space="preserve">переднє 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та </w:t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остаточне.</w:t>
      </w:r>
    </w:p>
    <w:p w:rsidR="00D779A0" w:rsidRPr="00D779A0" w:rsidRDefault="00D779A0" w:rsidP="00D779A0">
      <w:pPr>
        <w:shd w:val="clear" w:color="auto" w:fill="FFFFFF"/>
        <w:spacing w:before="442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4. ПОПЕРЕДНЄ ІНСПЕКТУВАННЯ</w:t>
      </w:r>
    </w:p>
    <w:p w:rsidR="00D779A0" w:rsidRPr="00D779A0" w:rsidRDefault="00D779A0" w:rsidP="00153607">
      <w:pPr>
        <w:widowControl w:val="0"/>
        <w:numPr>
          <w:ilvl w:val="0"/>
          <w:numId w:val="6"/>
        </w:numPr>
        <w:shd w:val="clear" w:color="auto" w:fill="FFFFFF"/>
        <w:tabs>
          <w:tab w:val="left" w:pos="677"/>
        </w:tabs>
        <w:autoSpaceDE w:val="0"/>
        <w:autoSpaceDN w:val="0"/>
        <w:adjustRightInd w:val="0"/>
        <w:spacing w:before="221" w:after="0" w:line="216" w:lineRule="exact"/>
        <w:ind w:left="14" w:right="5" w:firstLine="288"/>
        <w:jc w:val="both"/>
        <w:rPr>
          <w:rFonts w:ascii="Times New Roman" w:eastAsia="Times New Roman" w:hAnsi="Times New Roman" w:cs="Times New Roman"/>
          <w:spacing w:val="-2"/>
          <w:sz w:val="18"/>
          <w:szCs w:val="18"/>
          <w:u w:val="single"/>
          <w:lang w:eastAsia="ru-RU"/>
        </w:rPr>
      </w:pP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t>У ході попередньої інспекторської перевірки уто</w:t>
      </w: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softHyphen/>
        <w:t>чнюють відомості, представлені виробником насіння при поданні заяви на проведення польового інспекту</w:t>
      </w: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softHyphen/>
        <w:t>вання насінницьких посівів.</w:t>
      </w:r>
    </w:p>
    <w:p w:rsidR="00D779A0" w:rsidRPr="00D779A0" w:rsidRDefault="00D779A0" w:rsidP="00153607">
      <w:pPr>
        <w:widowControl w:val="0"/>
        <w:numPr>
          <w:ilvl w:val="0"/>
          <w:numId w:val="6"/>
        </w:numPr>
        <w:shd w:val="clear" w:color="auto" w:fill="FFFFFF"/>
        <w:tabs>
          <w:tab w:val="left" w:pos="677"/>
        </w:tabs>
        <w:autoSpaceDE w:val="0"/>
        <w:autoSpaceDN w:val="0"/>
        <w:adjustRightInd w:val="0"/>
        <w:spacing w:after="0" w:line="216" w:lineRule="exact"/>
        <w:ind w:left="14" w:firstLine="288"/>
        <w:jc w:val="both"/>
        <w:rPr>
          <w:rFonts w:ascii="Times New Roman" w:eastAsia="Times New Roman" w:hAnsi="Times New Roman" w:cs="Times New Roman"/>
          <w:spacing w:val="-4"/>
          <w:sz w:val="18"/>
          <w:szCs w:val="18"/>
          <w:lang w:eastAsia="ru-RU"/>
        </w:rPr>
      </w:pPr>
      <w:r w:rsidRPr="00D779A0">
        <w:rPr>
          <w:rFonts w:ascii="Times New Roman" w:eastAsia="Times New Roman" w:hAnsi="Times New Roman" w:cs="Times New Roman"/>
          <w:spacing w:val="-1"/>
          <w:sz w:val="18"/>
          <w:szCs w:val="18"/>
          <w:lang w:eastAsia="ru-RU"/>
        </w:rPr>
        <w:t>За перевірки документів на висіяне насіння (атес</w:t>
      </w:r>
      <w:r w:rsidRPr="00D779A0">
        <w:rPr>
          <w:rFonts w:ascii="Times New Roman" w:eastAsia="Times New Roman" w:hAnsi="Times New Roman" w:cs="Times New Roman"/>
          <w:spacing w:val="-1"/>
          <w:sz w:val="18"/>
          <w:szCs w:val="18"/>
          <w:lang w:eastAsia="ru-RU"/>
        </w:rPr>
        <w:softHyphen/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тати, свідоцтва та ін.) представлені дані звіряють з дани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softHyphen/>
        <w:t>ми, зазначеними на етикетках від пакувань (мішків, кон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softHyphen/>
        <w:t>тейнерів) відповідних партій. При цьому звертають увагу на походження насіння та законність його отримання.</w:t>
      </w:r>
    </w:p>
    <w:p w:rsidR="00D779A0" w:rsidRPr="00D779A0" w:rsidRDefault="00D779A0" w:rsidP="00D779A0">
      <w:pPr>
        <w:shd w:val="clear" w:color="auto" w:fill="FFFFFF"/>
        <w:spacing w:before="48" w:after="0" w:line="187" w:lineRule="exact"/>
        <w:ind w:right="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Інспектор може вимагати від виробника представи</w:t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softHyphen/>
        <w:t xml:space="preserve">ти оригінали ліцензійних угод з власником сортів на </w:t>
      </w:r>
      <w:r w:rsidRPr="00D779A0">
        <w:rPr>
          <w:rFonts w:ascii="Times New Roman" w:eastAsia="Times New Roman" w:hAnsi="Times New Roman" w:cs="Times New Roman"/>
          <w:i/>
          <w:iCs/>
          <w:spacing w:val="-2"/>
          <w:sz w:val="18"/>
          <w:szCs w:val="18"/>
          <w:lang w:eastAsia="ru-RU"/>
        </w:rPr>
        <w:t>право виробництва насіння, а також матеріали, що під</w:t>
      </w:r>
      <w:r w:rsidRPr="00D779A0">
        <w:rPr>
          <w:rFonts w:ascii="Times New Roman" w:eastAsia="Times New Roman" w:hAnsi="Times New Roman" w:cs="Times New Roman"/>
          <w:i/>
          <w:iCs/>
          <w:spacing w:val="-2"/>
          <w:sz w:val="18"/>
          <w:szCs w:val="18"/>
          <w:lang w:eastAsia="ru-RU"/>
        </w:rPr>
        <w:softHyphen/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тверджують здійснення необхідних заходів, передбаче</w:t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softHyphen/>
        <w:t>них насінницькою технологією.</w:t>
      </w:r>
    </w:p>
    <w:p w:rsidR="00D779A0" w:rsidRPr="00D779A0" w:rsidRDefault="00D779A0" w:rsidP="00D779A0">
      <w:pPr>
        <w:shd w:val="clear" w:color="auto" w:fill="FFFFFF"/>
        <w:tabs>
          <w:tab w:val="left" w:pos="677"/>
        </w:tabs>
        <w:spacing w:before="72" w:after="0" w:line="216" w:lineRule="exact"/>
        <w:ind w:right="1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9A0">
        <w:rPr>
          <w:rFonts w:ascii="Times New Roman" w:eastAsia="Times New Roman" w:hAnsi="Times New Roman" w:cs="Times New Roman"/>
          <w:spacing w:val="-3"/>
          <w:sz w:val="18"/>
          <w:szCs w:val="18"/>
          <w:lang w:eastAsia="ru-RU"/>
        </w:rPr>
        <w:t>4.3.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  <w:t>Кожен заявлений посів обстежують у натурі для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>підтвердження ідентичності сорту, перевіряють дотри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softHyphen/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</w:r>
      <w:proofErr w:type="spellStart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мання</w:t>
      </w:r>
      <w:proofErr w:type="spellEnd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вимог технології виробництва насіння (</w:t>
      </w:r>
      <w:proofErr w:type="spellStart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попере</w:t>
      </w:r>
      <w:proofErr w:type="spellEnd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softHyphen/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</w:r>
      <w:proofErr w:type="spellStart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дники</w:t>
      </w:r>
      <w:proofErr w:type="spellEnd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, межі посіву, просторова ізоляція, розмежування і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</w:r>
      <w:proofErr w:type="spellStart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т.д</w:t>
      </w:r>
      <w:proofErr w:type="spellEnd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.), а також ступінь засміченості посіву бур'янами (ка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softHyphen/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</w:r>
      <w:proofErr w:type="spellStart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рантинними</w:t>
      </w:r>
      <w:proofErr w:type="spellEnd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, </w:t>
      </w:r>
      <w:proofErr w:type="spellStart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важковідокремлюваними</w:t>
      </w:r>
      <w:proofErr w:type="spellEnd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, злісними), важ-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</w:r>
      <w:proofErr w:type="spellStart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ковідокремлюваними</w:t>
      </w:r>
      <w:proofErr w:type="spellEnd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(за очищення насіння) культурами,,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 xml:space="preserve">ураженості хворобами і </w:t>
      </w:r>
      <w:proofErr w:type="spellStart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пошкодженості</w:t>
      </w:r>
      <w:proofErr w:type="spellEnd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шкідниками.</w:t>
      </w:r>
    </w:p>
    <w:p w:rsidR="00D779A0" w:rsidRPr="00D779A0" w:rsidRDefault="00D779A0" w:rsidP="00D779A0">
      <w:pPr>
        <w:shd w:val="clear" w:color="auto" w:fill="FFFFFF"/>
        <w:tabs>
          <w:tab w:val="left" w:pos="744"/>
        </w:tabs>
        <w:spacing w:before="5" w:after="0" w:line="216" w:lineRule="exact"/>
        <w:ind w:right="10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pacing w:val="-3"/>
          <w:sz w:val="18"/>
          <w:szCs w:val="18"/>
          <w:lang w:eastAsia="ru-RU"/>
        </w:rPr>
        <w:t>4.4.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  <w:t>Ідентифікуючи сорт безпосередньо у полі за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 xml:space="preserve">комплексом </w:t>
      </w:r>
      <w:proofErr w:type="spellStart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сортовирізняльних</w:t>
      </w:r>
      <w:proofErr w:type="spellEnd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ознак, що проявляються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 xml:space="preserve">у період колосіння (викидання волоті) — цвітіння, </w:t>
      </w:r>
      <w:proofErr w:type="spellStart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дослі</w:t>
      </w:r>
      <w:proofErr w:type="spellEnd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softHyphen/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</w:r>
      <w:proofErr w:type="spellStart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джують</w:t>
      </w:r>
      <w:proofErr w:type="spellEnd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не менше 100 рослин, відібраних без вибору з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>різних місць посіву, порівнюючи їх з офіційним описом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>сорту. Перелік сортових ознак, за якими встановлюють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>ідентичність сорту під час попереднього інспектування,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>наведено у додатку А. При цьому до уваги беруть тільки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>ті ознаки, які в цей період мають явно виражений прояв.</w:t>
      </w:r>
    </w:p>
    <w:p w:rsidR="00D779A0" w:rsidRPr="00D779A0" w:rsidRDefault="00D779A0" w:rsidP="00D779A0">
      <w:pPr>
        <w:shd w:val="clear" w:color="auto" w:fill="FFFFFF"/>
        <w:spacing w:before="53" w:after="0" w:line="187" w:lineRule="exact"/>
        <w:ind w:right="5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i/>
          <w:iCs/>
          <w:spacing w:val="-2"/>
          <w:sz w:val="18"/>
          <w:szCs w:val="18"/>
          <w:lang w:eastAsia="ru-RU"/>
        </w:rPr>
        <w:t xml:space="preserve">Якщо з якихось причин офіційний опис того чи іншого </w:t>
      </w:r>
      <w:r w:rsidRPr="00D779A0">
        <w:rPr>
          <w:rFonts w:ascii="Times New Roman" w:eastAsia="Times New Roman" w:hAnsi="Times New Roman" w:cs="Times New Roman"/>
          <w:i/>
          <w:iCs/>
          <w:spacing w:val="-5"/>
          <w:sz w:val="18"/>
          <w:szCs w:val="18"/>
          <w:lang w:eastAsia="ru-RU"/>
        </w:rPr>
        <w:t xml:space="preserve">сорту відсутній у відповідному бюлетені [3], допускається </w:t>
      </w:r>
      <w:r w:rsidRPr="00D779A0">
        <w:rPr>
          <w:rFonts w:ascii="Times New Roman" w:eastAsia="Times New Roman" w:hAnsi="Times New Roman" w:cs="Times New Roman"/>
          <w:i/>
          <w:iCs/>
          <w:spacing w:val="-3"/>
          <w:sz w:val="18"/>
          <w:szCs w:val="18"/>
          <w:lang w:eastAsia="ru-RU"/>
        </w:rPr>
        <w:t xml:space="preserve">використовувати опис, наданий безпосередньо автором сорту чи установою-оригінатором, де вказано основні </w:t>
      </w:r>
      <w:r w:rsidRPr="00D779A0">
        <w:rPr>
          <w:rFonts w:ascii="Times New Roman" w:eastAsia="Times New Roman" w:hAnsi="Times New Roman" w:cs="Times New Roman"/>
          <w:i/>
          <w:iCs/>
          <w:spacing w:val="-5"/>
          <w:sz w:val="18"/>
          <w:szCs w:val="18"/>
          <w:lang w:eastAsia="ru-RU"/>
        </w:rPr>
        <w:t>особливості та ідентифікаційні ознаки цього сорту.</w:t>
      </w:r>
    </w:p>
    <w:p w:rsidR="00D779A0" w:rsidRPr="00D779A0" w:rsidRDefault="00D779A0" w:rsidP="00D779A0">
      <w:pPr>
        <w:shd w:val="clear" w:color="auto" w:fill="FFFFFF"/>
        <w:tabs>
          <w:tab w:val="left" w:pos="691"/>
        </w:tabs>
        <w:spacing w:before="77" w:after="0" w:line="216" w:lineRule="exact"/>
        <w:ind w:right="10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ru-RU" w:eastAsia="ru-RU"/>
        </w:rPr>
      </w:pPr>
      <w:r w:rsidRPr="00D779A0">
        <w:rPr>
          <w:rFonts w:ascii="Times New Roman" w:eastAsia="Times New Roman" w:hAnsi="Times New Roman" w:cs="Times New Roman"/>
          <w:spacing w:val="-3"/>
          <w:sz w:val="18"/>
          <w:szCs w:val="18"/>
          <w:u w:val="single"/>
          <w:lang w:eastAsia="ru-RU"/>
        </w:rPr>
        <w:t>4.5.</w:t>
      </w: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tab/>
        <w:t>Результати попередньої перевірки та виявлені у</w:t>
      </w: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br/>
        <w:t xml:space="preserve">ході її можливі недоліки відображають в акті </w:t>
      </w:r>
      <w:proofErr w:type="spellStart"/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t>попере</w:t>
      </w:r>
      <w:proofErr w:type="spellEnd"/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softHyphen/>
      </w: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br/>
      </w:r>
      <w:proofErr w:type="spellStart"/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t>днього</w:t>
      </w:r>
      <w:proofErr w:type="spellEnd"/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t xml:space="preserve"> інспектування (додаток Б), в якому роблять (за</w:t>
      </w: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br/>
        <w:t>необхідності) припис із зазначенням терміну усунення</w:t>
      </w: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br/>
        <w:t xml:space="preserve">наявних недоліків. Якщо зауваження інспектора </w:t>
      </w:r>
      <w:proofErr w:type="spellStart"/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t>врахо</w:t>
      </w:r>
      <w:proofErr w:type="spellEnd"/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softHyphen/>
      </w: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br/>
      </w:r>
      <w:proofErr w:type="spellStart"/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t>вано</w:t>
      </w:r>
      <w:proofErr w:type="spellEnd"/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t xml:space="preserve"> та вчасно здійснено всі необхідні заходи, посів</w:t>
      </w: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br/>
        <w:t>вважається придатним для остаточного інспектування.</w:t>
      </w:r>
    </w:p>
    <w:p w:rsidR="00D779A0" w:rsidRPr="00D779A0" w:rsidRDefault="00D779A0" w:rsidP="00D779A0">
      <w:pPr>
        <w:shd w:val="clear" w:color="auto" w:fill="FFFFFF"/>
        <w:spacing w:before="48" w:after="0" w:line="187" w:lineRule="exact"/>
        <w:ind w:right="2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Роботи з проведення специфічних насінницьких за</w:t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softHyphen/>
      </w:r>
      <w:r w:rsidRPr="00D779A0">
        <w:rPr>
          <w:rFonts w:ascii="Times New Roman" w:eastAsia="Times New Roman" w:hAnsi="Times New Roman" w:cs="Times New Roman"/>
          <w:i/>
          <w:iCs/>
          <w:spacing w:val="-4"/>
          <w:sz w:val="18"/>
          <w:szCs w:val="18"/>
          <w:lang w:eastAsia="ru-RU"/>
        </w:rPr>
        <w:t>ходів мають бути документально підтверджені й оформ</w:t>
      </w:r>
      <w:r w:rsidRPr="00D779A0">
        <w:rPr>
          <w:rFonts w:ascii="Times New Roman" w:eastAsia="Times New Roman" w:hAnsi="Times New Roman" w:cs="Times New Roman"/>
          <w:i/>
          <w:iCs/>
          <w:spacing w:val="-4"/>
          <w:sz w:val="18"/>
          <w:szCs w:val="18"/>
          <w:lang w:eastAsia="ru-RU"/>
        </w:rPr>
        <w:softHyphen/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лені відповідними актами.</w:t>
      </w:r>
    </w:p>
    <w:p w:rsidR="00D779A0" w:rsidRPr="00D779A0" w:rsidRDefault="00D779A0" w:rsidP="00D779A0">
      <w:pPr>
        <w:shd w:val="clear" w:color="auto" w:fill="FFFFFF"/>
        <w:spacing w:before="523" w:after="0" w:line="216" w:lineRule="exact"/>
        <w:ind w:right="1037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5. ПІДГОТОВКА ДО ПРОВЕДЕННЯ </w:t>
      </w:r>
      <w:r w:rsidRPr="00D779A0"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  <w:lang w:eastAsia="ru-RU"/>
        </w:rPr>
        <w:t>ОСТАТОЧНОГО ІНСПЕКТУВАННЯ</w:t>
      </w:r>
    </w:p>
    <w:p w:rsidR="00D779A0" w:rsidRPr="00D779A0" w:rsidRDefault="00D779A0" w:rsidP="00D779A0">
      <w:pPr>
        <w:shd w:val="clear" w:color="auto" w:fill="FFFFFF"/>
        <w:tabs>
          <w:tab w:val="left" w:pos="720"/>
        </w:tabs>
        <w:spacing w:before="226" w:after="0" w:line="216" w:lineRule="exact"/>
        <w:ind w:right="34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ru-RU" w:eastAsia="ru-RU"/>
        </w:rPr>
      </w:pPr>
      <w:r w:rsidRPr="00D779A0">
        <w:rPr>
          <w:rFonts w:ascii="Times New Roman" w:eastAsia="Times New Roman" w:hAnsi="Times New Roman" w:cs="Times New Roman"/>
          <w:spacing w:val="-4"/>
          <w:sz w:val="18"/>
          <w:szCs w:val="18"/>
          <w:u w:val="single"/>
          <w:lang w:eastAsia="ru-RU"/>
        </w:rPr>
        <w:t>5.1.</w:t>
      </w: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tab/>
        <w:t>Якщо за результатами попередньої перевірки</w:t>
      </w: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br/>
        <w:t>насінницький посів підлягає остаточному інспектуванню,</w:t>
      </w: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br/>
        <w:t xml:space="preserve">визначають розміри та кількість пробних ділянок і </w:t>
      </w:r>
      <w:proofErr w:type="spellStart"/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t>поря</w:t>
      </w:r>
      <w:proofErr w:type="spellEnd"/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softHyphen/>
      </w: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br/>
        <w:t>док їх розміщення у посіві.</w:t>
      </w:r>
    </w:p>
    <w:p w:rsidR="00D779A0" w:rsidRPr="00D779A0" w:rsidRDefault="00D779A0" w:rsidP="00D779A0">
      <w:pPr>
        <w:shd w:val="clear" w:color="auto" w:fill="FFFFFF"/>
        <w:tabs>
          <w:tab w:val="left" w:pos="643"/>
        </w:tabs>
        <w:spacing w:after="0" w:line="221" w:lineRule="exact"/>
        <w:ind w:right="29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ru-RU" w:eastAsia="ru-RU"/>
        </w:rPr>
      </w:pPr>
      <w:r w:rsidRPr="00D779A0">
        <w:rPr>
          <w:rFonts w:ascii="Times New Roman" w:eastAsia="Times New Roman" w:hAnsi="Times New Roman" w:cs="Times New Roman"/>
          <w:spacing w:val="-4"/>
          <w:sz w:val="18"/>
          <w:szCs w:val="18"/>
          <w:u w:val="single"/>
          <w:lang w:eastAsia="ru-RU"/>
        </w:rPr>
        <w:t>5.2.</w:t>
      </w: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tab/>
        <w:t>Ділянки розміщують без вибору (випадково), але</w:t>
      </w: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br/>
        <w:t>таким чином, щоб вони якомога повніше охоплювали</w:t>
      </w: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br/>
        <w:t>усю площу посіву. Відступ від країв посіву в глибину по-</w:t>
      </w:r>
    </w:p>
    <w:p w:rsidR="00D779A0" w:rsidRPr="00D779A0" w:rsidRDefault="00D779A0" w:rsidP="00D779A0">
      <w:pPr>
        <w:shd w:val="clear" w:color="auto" w:fill="FFFFFF"/>
        <w:spacing w:after="0" w:line="221" w:lineRule="exact"/>
        <w:ind w:right="24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 w:type="column"/>
      </w: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t>винен бути не меншим, ніж ширина захвату збирально</w:t>
      </w: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softHyphen/>
        <w:t>го агрегату.</w:t>
      </w:r>
    </w:p>
    <w:p w:rsidR="00D779A0" w:rsidRPr="00D779A0" w:rsidRDefault="00D779A0" w:rsidP="00D779A0">
      <w:pPr>
        <w:shd w:val="clear" w:color="auto" w:fill="FFFFFF"/>
        <w:spacing w:before="43" w:after="0" w:line="187" w:lineRule="exact"/>
        <w:ind w:right="14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ru-RU" w:eastAsia="ru-RU"/>
        </w:rPr>
      </w:pP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u w:val="single"/>
          <w:lang w:eastAsia="ru-RU"/>
        </w:rPr>
        <w:t>При виборі місць розміщення пробних ділянок реко</w:t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u w:val="single"/>
          <w:lang w:eastAsia="ru-RU"/>
        </w:rPr>
        <w:softHyphen/>
        <w:t xml:space="preserve">мендується попередньо помічати їх довгими вішками </w:t>
      </w:r>
      <w:r w:rsidRPr="00D779A0">
        <w:rPr>
          <w:rFonts w:ascii="Times New Roman" w:eastAsia="Times New Roman" w:hAnsi="Times New Roman" w:cs="Times New Roman"/>
          <w:i/>
          <w:iCs/>
          <w:spacing w:val="-1"/>
          <w:sz w:val="18"/>
          <w:szCs w:val="18"/>
          <w:u w:val="single"/>
          <w:lang w:eastAsia="ru-RU"/>
        </w:rPr>
        <w:t>(1,5—2,0 м), які для відмітності можна спорядити кольо</w:t>
      </w:r>
      <w:r w:rsidRPr="00D779A0">
        <w:rPr>
          <w:rFonts w:ascii="Times New Roman" w:eastAsia="Times New Roman" w:hAnsi="Times New Roman" w:cs="Times New Roman"/>
          <w:i/>
          <w:iCs/>
          <w:spacing w:val="-1"/>
          <w:sz w:val="18"/>
          <w:szCs w:val="18"/>
          <w:u w:val="single"/>
          <w:lang w:eastAsia="ru-RU"/>
        </w:rPr>
        <w:softHyphen/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u w:val="single"/>
          <w:lang w:eastAsia="ru-RU"/>
        </w:rPr>
        <w:t>ровими стрічками або прапорцями.</w:t>
      </w:r>
    </w:p>
    <w:p w:rsidR="00D779A0" w:rsidRPr="00D779A0" w:rsidRDefault="00D779A0" w:rsidP="00D779A0">
      <w:pPr>
        <w:shd w:val="clear" w:color="auto" w:fill="FFFFFF"/>
        <w:tabs>
          <w:tab w:val="left" w:pos="696"/>
        </w:tabs>
        <w:spacing w:before="72" w:after="0" w:line="221" w:lineRule="exact"/>
        <w:ind w:right="24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ru-RU" w:eastAsia="ru-RU"/>
        </w:rPr>
      </w:pPr>
      <w:r w:rsidRPr="00D779A0">
        <w:rPr>
          <w:rFonts w:ascii="Times New Roman" w:eastAsia="Times New Roman" w:hAnsi="Times New Roman" w:cs="Times New Roman"/>
          <w:spacing w:val="-2"/>
          <w:sz w:val="18"/>
          <w:szCs w:val="18"/>
          <w:u w:val="single"/>
          <w:lang w:eastAsia="ru-RU"/>
        </w:rPr>
        <w:t>5.3.</w:t>
      </w: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tab/>
      </w:r>
      <w:r w:rsidRPr="00D779A0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ru-RU"/>
        </w:rPr>
        <w:t>Розмір та параметри пробної ділянки мають бу</w:t>
      </w:r>
      <w:r w:rsidRPr="00D779A0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ru-RU"/>
        </w:rPr>
        <w:softHyphen/>
      </w:r>
      <w:r w:rsidRPr="00D779A0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ru-RU"/>
        </w:rPr>
        <w:br/>
        <w:t>ти не меншими, ніж 20 м</w:t>
      </w:r>
      <w:r w:rsidRPr="00D779A0">
        <w:rPr>
          <w:rFonts w:ascii="Times New Roman" w:eastAsia="Times New Roman" w:hAnsi="Times New Roman" w:cs="Times New Roman"/>
          <w:b/>
          <w:sz w:val="18"/>
          <w:szCs w:val="18"/>
          <w:u w:val="single"/>
          <w:vertAlign w:val="superscript"/>
          <w:lang w:eastAsia="ru-RU"/>
        </w:rPr>
        <w:t>2</w:t>
      </w:r>
      <w:r w:rsidRPr="00D779A0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ru-RU"/>
        </w:rPr>
        <w:t xml:space="preserve"> і такими, що забезпечують як-</w:t>
      </w:r>
      <w:r w:rsidRPr="00D779A0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ru-RU"/>
        </w:rPr>
        <w:br/>
        <w:t>найзручніше оцінювання рослин.</w:t>
      </w:r>
    </w:p>
    <w:p w:rsidR="00D779A0" w:rsidRPr="00D779A0" w:rsidRDefault="00D779A0" w:rsidP="00D779A0">
      <w:pPr>
        <w:shd w:val="clear" w:color="auto" w:fill="FFFFFF"/>
        <w:spacing w:before="43" w:after="0" w:line="187" w:lineRule="exact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i/>
          <w:iCs/>
          <w:spacing w:val="-3"/>
          <w:sz w:val="18"/>
          <w:szCs w:val="18"/>
          <w:u w:val="single"/>
          <w:lang w:eastAsia="ru-RU"/>
        </w:rPr>
        <w:t>Для зручності оцінювання рослин рекомендуються та</w:t>
      </w:r>
      <w:r w:rsidRPr="00D779A0">
        <w:rPr>
          <w:rFonts w:ascii="Times New Roman" w:eastAsia="Times New Roman" w:hAnsi="Times New Roman" w:cs="Times New Roman"/>
          <w:b/>
          <w:i/>
          <w:iCs/>
          <w:spacing w:val="-3"/>
          <w:sz w:val="18"/>
          <w:szCs w:val="18"/>
          <w:u w:val="single"/>
          <w:lang w:eastAsia="ru-RU"/>
        </w:rPr>
        <w:softHyphen/>
      </w:r>
      <w:r w:rsidRPr="00D779A0">
        <w:rPr>
          <w:rFonts w:ascii="Times New Roman" w:eastAsia="Times New Roman" w:hAnsi="Times New Roman" w:cs="Times New Roman"/>
          <w:b/>
          <w:i/>
          <w:iCs/>
          <w:sz w:val="18"/>
          <w:szCs w:val="18"/>
          <w:u w:val="single"/>
          <w:lang w:eastAsia="ru-RU"/>
        </w:rPr>
        <w:t xml:space="preserve">кі розміри ділянки: довжина 10 м, ширина 2 м. При таких </w:t>
      </w:r>
      <w:r w:rsidRPr="00D779A0">
        <w:rPr>
          <w:rFonts w:ascii="Times New Roman" w:eastAsia="Times New Roman" w:hAnsi="Times New Roman" w:cs="Times New Roman"/>
          <w:b/>
          <w:i/>
          <w:iCs/>
          <w:spacing w:val="-2"/>
          <w:sz w:val="18"/>
          <w:szCs w:val="18"/>
          <w:u w:val="single"/>
          <w:lang w:eastAsia="ru-RU"/>
        </w:rPr>
        <w:t>параметрах забезпечується доступ до кожного її місця.</w:t>
      </w:r>
    </w:p>
    <w:p w:rsidR="00D779A0" w:rsidRPr="00D779A0" w:rsidRDefault="00D779A0" w:rsidP="00D779A0">
      <w:pPr>
        <w:shd w:val="clear" w:color="auto" w:fill="FFFFFF"/>
        <w:tabs>
          <w:tab w:val="left" w:pos="696"/>
        </w:tabs>
        <w:spacing w:before="77" w:after="0" w:line="216" w:lineRule="exact"/>
        <w:ind w:right="14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ru-RU" w:eastAsia="ru-RU"/>
        </w:rPr>
      </w:pPr>
      <w:r w:rsidRPr="00D779A0">
        <w:rPr>
          <w:rFonts w:ascii="Times New Roman" w:eastAsia="Times New Roman" w:hAnsi="Times New Roman" w:cs="Times New Roman"/>
          <w:spacing w:val="-2"/>
          <w:sz w:val="18"/>
          <w:szCs w:val="18"/>
          <w:u w:val="single"/>
          <w:lang w:eastAsia="ru-RU"/>
        </w:rPr>
        <w:t>5.4.</w:t>
      </w: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tab/>
      </w:r>
      <w:r w:rsidRPr="00D779A0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ru-RU"/>
        </w:rPr>
        <w:t>Кількість пробних ділянок на інспектованому по</w:t>
      </w:r>
      <w:r w:rsidRPr="00D779A0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ru-RU"/>
        </w:rPr>
        <w:softHyphen/>
      </w:r>
      <w:r w:rsidRPr="00D779A0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ru-RU"/>
        </w:rPr>
        <w:br/>
      </w:r>
      <w:proofErr w:type="spellStart"/>
      <w:r w:rsidRPr="00D779A0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ru-RU"/>
        </w:rPr>
        <w:t>сіві</w:t>
      </w:r>
      <w:proofErr w:type="spellEnd"/>
      <w:r w:rsidRPr="00D779A0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ru-RU"/>
        </w:rPr>
        <w:t xml:space="preserve"> повинна бути не меншою 10-ти, якщо його гранична</w:t>
      </w:r>
      <w:r w:rsidRPr="00D779A0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ru-RU"/>
        </w:rPr>
        <w:br/>
        <w:t>площа не перевищує 50 га. На кожні наступні повні чи</w:t>
      </w:r>
      <w:r w:rsidRPr="00D779A0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ru-RU"/>
        </w:rPr>
        <w:br/>
        <w:t>неповні 10 га, що перевищують цю площу, додатково</w:t>
      </w:r>
      <w:r w:rsidRPr="00D779A0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ru-RU"/>
        </w:rPr>
        <w:br/>
        <w:t>виділяють одну пробну ділянку.</w:t>
      </w:r>
    </w:p>
    <w:p w:rsidR="00D779A0" w:rsidRPr="00D779A0" w:rsidRDefault="00D779A0" w:rsidP="00D779A0">
      <w:pPr>
        <w:shd w:val="clear" w:color="auto" w:fill="FFFFFF"/>
        <w:spacing w:before="53" w:after="0" w:line="187" w:lineRule="exact"/>
        <w:ind w:right="14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i/>
          <w:iCs/>
          <w:sz w:val="18"/>
          <w:szCs w:val="18"/>
          <w:u w:val="single"/>
          <w:lang w:eastAsia="ru-RU"/>
        </w:rPr>
        <w:t>Наприклад, якщо площа посіву становить 48 га, до</w:t>
      </w:r>
      <w:r w:rsidRPr="00D779A0">
        <w:rPr>
          <w:rFonts w:ascii="Times New Roman" w:eastAsia="Times New Roman" w:hAnsi="Times New Roman" w:cs="Times New Roman"/>
          <w:b/>
          <w:i/>
          <w:iCs/>
          <w:sz w:val="18"/>
          <w:szCs w:val="18"/>
          <w:u w:val="single"/>
          <w:lang w:eastAsia="ru-RU"/>
        </w:rPr>
        <w:softHyphen/>
      </w:r>
      <w:r w:rsidRPr="00D779A0">
        <w:rPr>
          <w:rFonts w:ascii="Times New Roman" w:eastAsia="Times New Roman" w:hAnsi="Times New Roman" w:cs="Times New Roman"/>
          <w:b/>
          <w:i/>
          <w:iCs/>
          <w:spacing w:val="-1"/>
          <w:sz w:val="18"/>
          <w:szCs w:val="18"/>
          <w:u w:val="single"/>
          <w:lang w:eastAsia="ru-RU"/>
        </w:rPr>
        <w:t xml:space="preserve">статньо 10 ділянок. Якщо ж посів за площею перевищує </w:t>
      </w:r>
      <w:r w:rsidRPr="00D779A0">
        <w:rPr>
          <w:rFonts w:ascii="Times New Roman" w:eastAsia="Times New Roman" w:hAnsi="Times New Roman" w:cs="Times New Roman"/>
          <w:b/>
          <w:i/>
          <w:iCs/>
          <w:sz w:val="18"/>
          <w:szCs w:val="18"/>
          <w:u w:val="single"/>
          <w:lang w:eastAsia="ru-RU"/>
        </w:rPr>
        <w:t xml:space="preserve">50 га, то при 51—60 га — оцінювання проводять вже на </w:t>
      </w:r>
      <w:r w:rsidRPr="00D779A0">
        <w:rPr>
          <w:rFonts w:ascii="Times New Roman" w:eastAsia="Times New Roman" w:hAnsi="Times New Roman" w:cs="Times New Roman"/>
          <w:b/>
          <w:i/>
          <w:iCs/>
          <w:spacing w:val="-1"/>
          <w:sz w:val="18"/>
          <w:szCs w:val="18"/>
          <w:u w:val="single"/>
          <w:lang w:eastAsia="ru-RU"/>
        </w:rPr>
        <w:t xml:space="preserve">11-ти ділянках, при 61—70 — на 12-ти, при 71—80 — на </w:t>
      </w:r>
      <w:r w:rsidRPr="00D779A0">
        <w:rPr>
          <w:rFonts w:ascii="Times New Roman" w:eastAsia="Times New Roman" w:hAnsi="Times New Roman" w:cs="Times New Roman"/>
          <w:b/>
          <w:i/>
          <w:iCs/>
          <w:sz w:val="18"/>
          <w:szCs w:val="18"/>
          <w:u w:val="single"/>
          <w:lang w:eastAsia="ru-RU"/>
        </w:rPr>
        <w:t xml:space="preserve">13-ти і </w:t>
      </w:r>
      <w:proofErr w:type="spellStart"/>
      <w:r w:rsidRPr="00D779A0">
        <w:rPr>
          <w:rFonts w:ascii="Times New Roman" w:eastAsia="Times New Roman" w:hAnsi="Times New Roman" w:cs="Times New Roman"/>
          <w:b/>
          <w:i/>
          <w:iCs/>
          <w:sz w:val="18"/>
          <w:szCs w:val="18"/>
          <w:u w:val="single"/>
          <w:lang w:eastAsia="ru-RU"/>
        </w:rPr>
        <w:t>т.д</w:t>
      </w:r>
      <w:proofErr w:type="spellEnd"/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u w:val="single"/>
          <w:lang w:eastAsia="ru-RU"/>
        </w:rPr>
        <w:t>.</w:t>
      </w:r>
    </w:p>
    <w:p w:rsidR="00D779A0" w:rsidRPr="00D779A0" w:rsidRDefault="00D779A0" w:rsidP="00153607">
      <w:pPr>
        <w:widowControl w:val="0"/>
        <w:numPr>
          <w:ilvl w:val="0"/>
          <w:numId w:val="7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77" w:after="0" w:line="216" w:lineRule="exact"/>
        <w:ind w:left="24" w:right="24" w:firstLine="293"/>
        <w:jc w:val="both"/>
        <w:rPr>
          <w:rFonts w:ascii="Times New Roman" w:eastAsia="Times New Roman" w:hAnsi="Times New Roman" w:cs="Times New Roman"/>
          <w:b/>
          <w:spacing w:val="-3"/>
          <w:sz w:val="18"/>
          <w:szCs w:val="18"/>
          <w:u w:val="single"/>
          <w:lang w:eastAsia="ru-RU"/>
        </w:rPr>
      </w:pPr>
      <w:r w:rsidRPr="00D779A0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ru-RU"/>
        </w:rPr>
        <w:t xml:space="preserve">За інспектування посівів з виробництва </w:t>
      </w:r>
      <w:proofErr w:type="spellStart"/>
      <w:r w:rsidRPr="00D779A0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ru-RU"/>
        </w:rPr>
        <w:t>сертифі</w:t>
      </w:r>
      <w:proofErr w:type="spellEnd"/>
      <w:r w:rsidRPr="00D779A0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ru-RU"/>
        </w:rPr>
        <w:t>-кованого насіння допускається зменшення кількості пробних ділянок удвоє.</w:t>
      </w:r>
    </w:p>
    <w:p w:rsidR="00D779A0" w:rsidRPr="00D779A0" w:rsidRDefault="00D779A0" w:rsidP="00153607">
      <w:pPr>
        <w:widowControl w:val="0"/>
        <w:numPr>
          <w:ilvl w:val="0"/>
          <w:numId w:val="7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5" w:after="0" w:line="216" w:lineRule="exact"/>
        <w:ind w:left="24" w:right="14" w:firstLine="293"/>
        <w:jc w:val="both"/>
        <w:rPr>
          <w:rFonts w:ascii="Times New Roman" w:eastAsia="Times New Roman" w:hAnsi="Times New Roman" w:cs="Times New Roman"/>
          <w:spacing w:val="-2"/>
          <w:sz w:val="18"/>
          <w:szCs w:val="18"/>
          <w:lang w:eastAsia="ru-RU"/>
        </w:rPr>
      </w:pP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Якщо посів розміщено по різних попередниках чи на ґрунтах з різним явно вираженим ступенем родю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softHyphen/>
        <w:t>чості, його відповідно розбивають на окремі частини, кожну з яких апробують окремо. Це також стосується посівів рису, розміщених на ділянках, що в попередні роки були засіяні різними сортами.</w:t>
      </w:r>
    </w:p>
    <w:p w:rsidR="00D779A0" w:rsidRPr="00D779A0" w:rsidRDefault="00D779A0" w:rsidP="00D779A0">
      <w:pPr>
        <w:shd w:val="clear" w:color="auto" w:fill="FFFFFF"/>
        <w:spacing w:before="53" w:after="0" w:line="187" w:lineRule="exact"/>
        <w:ind w:right="5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Для посівів, насіння з яких призначено для реалізації на міжнародному ринку в системі ОЕСР [4], їхня грани</w:t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softHyphen/>
        <w:t>чна площа не повинна перевищувати 10 га. Якщо посів перевищує цю площу, його ділять на частини (до 10 га), кожну з яких інспектують окремо.</w:t>
      </w:r>
    </w:p>
    <w:p w:rsidR="00D779A0" w:rsidRPr="00D779A0" w:rsidRDefault="00D779A0" w:rsidP="00D779A0">
      <w:pPr>
        <w:shd w:val="clear" w:color="auto" w:fill="FFFFFF"/>
        <w:spacing w:before="509" w:after="0" w:line="221" w:lineRule="exact"/>
        <w:ind w:right="691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6. ТЕХНІКА ПРОВЕДЕННЯ ОСТАТОЧНОГО ІНСПЕКТУВАННЯ</w:t>
      </w:r>
    </w:p>
    <w:p w:rsidR="00D779A0" w:rsidRPr="00D779A0" w:rsidRDefault="00D779A0" w:rsidP="00D779A0">
      <w:pPr>
        <w:shd w:val="clear" w:color="auto" w:fill="FFFFFF"/>
        <w:spacing w:before="221" w:after="0" w:line="216" w:lineRule="exact"/>
        <w:ind w:right="29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D779A0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ru-RU"/>
        </w:rPr>
        <w:t>6.1 Остаточне інспектування посівів проводять у фа</w:t>
      </w:r>
      <w:r w:rsidRPr="00D779A0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ru-RU"/>
        </w:rPr>
        <w:softHyphen/>
        <w:t xml:space="preserve">зи розвитку рослин, коли проявляється найбільше </w:t>
      </w:r>
      <w:proofErr w:type="spellStart"/>
      <w:r w:rsidRPr="00D779A0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ru-RU"/>
        </w:rPr>
        <w:t>сор</w:t>
      </w:r>
      <w:r w:rsidRPr="00D779A0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ru-RU"/>
        </w:rPr>
        <w:softHyphen/>
        <w:t>товирізняльних</w:t>
      </w:r>
      <w:proofErr w:type="spellEnd"/>
      <w:r w:rsidRPr="00D779A0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ru-RU"/>
        </w:rPr>
        <w:t xml:space="preserve"> ознак (перелік наведено у додатку В). Для пшениці, жита, тритикале, ячменю, вівса, рису — це </w:t>
      </w:r>
      <w:r w:rsidRPr="00D779A0">
        <w:rPr>
          <w:rFonts w:ascii="Times New Roman" w:eastAsia="Times New Roman" w:hAnsi="Times New Roman" w:cs="Times New Roman"/>
          <w:b/>
          <w:i/>
          <w:iCs/>
          <w:sz w:val="18"/>
          <w:szCs w:val="18"/>
          <w:u w:val="single"/>
          <w:lang w:eastAsia="ru-RU"/>
        </w:rPr>
        <w:t xml:space="preserve">закінчення воскової — початок повної стиглості зерна, </w:t>
      </w:r>
      <w:r w:rsidRPr="00D779A0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ru-RU"/>
        </w:rPr>
        <w:t xml:space="preserve">для проса — </w:t>
      </w:r>
      <w:r w:rsidRPr="00D779A0">
        <w:rPr>
          <w:rFonts w:ascii="Times New Roman" w:eastAsia="Times New Roman" w:hAnsi="Times New Roman" w:cs="Times New Roman"/>
          <w:b/>
          <w:i/>
          <w:iCs/>
          <w:sz w:val="18"/>
          <w:szCs w:val="18"/>
          <w:u w:val="single"/>
          <w:lang w:eastAsia="ru-RU"/>
        </w:rPr>
        <w:t xml:space="preserve">поява забарвлення квіткових плівок; </w:t>
      </w:r>
      <w:r w:rsidRPr="00D779A0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ru-RU"/>
        </w:rPr>
        <w:t xml:space="preserve">для гречки — </w:t>
      </w:r>
      <w:r w:rsidRPr="00D779A0">
        <w:rPr>
          <w:rFonts w:ascii="Times New Roman" w:eastAsia="Times New Roman" w:hAnsi="Times New Roman" w:cs="Times New Roman"/>
          <w:b/>
          <w:i/>
          <w:iCs/>
          <w:sz w:val="18"/>
          <w:szCs w:val="18"/>
          <w:u w:val="single"/>
          <w:lang w:eastAsia="ru-RU"/>
        </w:rPr>
        <w:t>побуріння нижніх плодів.</w:t>
      </w:r>
    </w:p>
    <w:p w:rsidR="00D779A0" w:rsidRPr="00D779A0" w:rsidRDefault="00D779A0" w:rsidP="00D779A0">
      <w:pPr>
        <w:shd w:val="clear" w:color="auto" w:fill="FFFFFF"/>
        <w:spacing w:before="53" w:after="0" w:line="187" w:lineRule="exact"/>
        <w:ind w:right="34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i/>
          <w:iCs/>
          <w:spacing w:val="-1"/>
          <w:sz w:val="18"/>
          <w:szCs w:val="18"/>
          <w:lang w:eastAsia="ru-RU"/>
        </w:rPr>
        <w:t>Типовість насінницьких посівів сортів-популяцій гре</w:t>
      </w:r>
      <w:r w:rsidRPr="00D779A0">
        <w:rPr>
          <w:rFonts w:ascii="Times New Roman" w:eastAsia="Times New Roman" w:hAnsi="Times New Roman" w:cs="Times New Roman"/>
          <w:i/>
          <w:iCs/>
          <w:spacing w:val="-1"/>
          <w:sz w:val="18"/>
          <w:szCs w:val="18"/>
          <w:lang w:eastAsia="ru-RU"/>
        </w:rPr>
        <w:softHyphen/>
        <w:t xml:space="preserve">чки за </w:t>
      </w:r>
      <w:proofErr w:type="spellStart"/>
      <w:r w:rsidRPr="00D779A0">
        <w:rPr>
          <w:rFonts w:ascii="Times New Roman" w:eastAsia="Times New Roman" w:hAnsi="Times New Roman" w:cs="Times New Roman"/>
          <w:i/>
          <w:iCs/>
          <w:spacing w:val="-1"/>
          <w:sz w:val="18"/>
          <w:szCs w:val="18"/>
          <w:lang w:eastAsia="ru-RU"/>
        </w:rPr>
        <w:t>сортовирізняльними</w:t>
      </w:r>
      <w:proofErr w:type="spellEnd"/>
      <w:r w:rsidRPr="00D779A0">
        <w:rPr>
          <w:rFonts w:ascii="Times New Roman" w:eastAsia="Times New Roman" w:hAnsi="Times New Roman" w:cs="Times New Roman"/>
          <w:i/>
          <w:iCs/>
          <w:spacing w:val="-1"/>
          <w:sz w:val="18"/>
          <w:szCs w:val="18"/>
          <w:lang w:eastAsia="ru-RU"/>
        </w:rPr>
        <w:t xml:space="preserve"> ознаками не встановлюють, підтверджуючи її документами на висіяне насіння та </w:t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етикетками від пакувань.</w:t>
      </w:r>
    </w:p>
    <w:p w:rsidR="00D779A0" w:rsidRPr="00D779A0" w:rsidRDefault="00D779A0" w:rsidP="00153607">
      <w:pPr>
        <w:widowControl w:val="0"/>
        <w:numPr>
          <w:ilvl w:val="0"/>
          <w:numId w:val="8"/>
        </w:numPr>
        <w:shd w:val="clear" w:color="auto" w:fill="FFFFFF"/>
        <w:tabs>
          <w:tab w:val="left" w:pos="686"/>
        </w:tabs>
        <w:autoSpaceDE w:val="0"/>
        <w:autoSpaceDN w:val="0"/>
        <w:adjustRightInd w:val="0"/>
        <w:spacing w:before="77" w:after="0" w:line="216" w:lineRule="exact"/>
        <w:ind w:right="34" w:firstLine="298"/>
        <w:jc w:val="both"/>
        <w:rPr>
          <w:rFonts w:ascii="Times New Roman" w:eastAsia="Times New Roman" w:hAnsi="Times New Roman" w:cs="Times New Roman"/>
          <w:spacing w:val="-2"/>
          <w:sz w:val="18"/>
          <w:szCs w:val="18"/>
          <w:lang w:eastAsia="ru-RU"/>
        </w:rPr>
      </w:pP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За оцінювання рослин на ділянках використову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softHyphen/>
        <w:t>ють офіційний опис сорту, а також результати ґрунтово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softHyphen/>
        <w:t>го контролю насіння, яким засіяно дану площу (якщо та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softHyphen/>
        <w:t>кі дані існують).</w:t>
      </w:r>
    </w:p>
    <w:p w:rsidR="00D779A0" w:rsidRPr="00D779A0" w:rsidRDefault="00D779A0" w:rsidP="00153607">
      <w:pPr>
        <w:widowControl w:val="0"/>
        <w:numPr>
          <w:ilvl w:val="0"/>
          <w:numId w:val="8"/>
        </w:numPr>
        <w:shd w:val="clear" w:color="auto" w:fill="FFFFFF"/>
        <w:tabs>
          <w:tab w:val="left" w:pos="686"/>
        </w:tabs>
        <w:autoSpaceDE w:val="0"/>
        <w:autoSpaceDN w:val="0"/>
        <w:adjustRightInd w:val="0"/>
        <w:spacing w:before="5" w:after="0" w:line="216" w:lineRule="exact"/>
        <w:ind w:right="43" w:firstLine="298"/>
        <w:jc w:val="both"/>
        <w:rPr>
          <w:rFonts w:ascii="Times New Roman" w:eastAsia="Times New Roman" w:hAnsi="Times New Roman" w:cs="Times New Roman"/>
          <w:spacing w:val="-2"/>
          <w:sz w:val="18"/>
          <w:szCs w:val="18"/>
          <w:lang w:eastAsia="ru-RU"/>
        </w:rPr>
      </w:pP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Проводячи оцінювання рослин, кожну пробну ді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softHyphen/>
        <w:t>лянку обходять по периметру, ретельно оглядають і під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softHyphen/>
        <w:t>раховують окремо продуктивні стебла:</w:t>
      </w:r>
    </w:p>
    <w:p w:rsidR="00D779A0" w:rsidRPr="00D779A0" w:rsidRDefault="00D779A0" w:rsidP="00D779A0">
      <w:pPr>
        <w:shd w:val="clear" w:color="auto" w:fill="FFFFFF"/>
        <w:tabs>
          <w:tab w:val="left" w:pos="835"/>
        </w:tabs>
        <w:spacing w:before="10" w:after="0" w:line="216" w:lineRule="exact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pacing w:val="-7"/>
          <w:sz w:val="18"/>
          <w:szCs w:val="18"/>
          <w:lang w:eastAsia="ru-RU"/>
        </w:rPr>
        <w:t>а)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  <w:t>інших сортів та різновидів основної культури;</w:t>
      </w:r>
    </w:p>
    <w:p w:rsidR="00D779A0" w:rsidRPr="00D779A0" w:rsidRDefault="00D779A0" w:rsidP="00D779A0">
      <w:pPr>
        <w:shd w:val="clear" w:color="auto" w:fill="FFFFFF"/>
        <w:tabs>
          <w:tab w:val="left" w:pos="835"/>
        </w:tabs>
        <w:spacing w:after="0" w:line="216" w:lineRule="exact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pacing w:val="-5"/>
          <w:sz w:val="18"/>
          <w:szCs w:val="18"/>
          <w:lang w:eastAsia="ru-RU"/>
        </w:rPr>
        <w:t>б)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  <w:t>інших видів культурних рослин,  насіння яких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>важко відокремлюється за очищення;</w:t>
      </w:r>
    </w:p>
    <w:p w:rsidR="00D779A0" w:rsidRPr="00D779A0" w:rsidRDefault="00D779A0" w:rsidP="00D779A0">
      <w:pPr>
        <w:shd w:val="clear" w:color="auto" w:fill="FFFFFF"/>
        <w:tabs>
          <w:tab w:val="left" w:pos="835"/>
        </w:tabs>
        <w:spacing w:before="5" w:after="0" w:line="216" w:lineRule="exact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pacing w:val="-9"/>
          <w:sz w:val="18"/>
          <w:szCs w:val="18"/>
          <w:lang w:eastAsia="ru-RU"/>
        </w:rPr>
        <w:t>в)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  <w:t>бур'янів, насіння яких важко відокремлюється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>від насіння основної культури за очищення;</w:t>
      </w:r>
    </w:p>
    <w:p w:rsidR="00D779A0" w:rsidRPr="00D779A0" w:rsidRDefault="00D779A0" w:rsidP="00D779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sectPr w:rsidR="00D779A0" w:rsidRPr="00D779A0">
          <w:pgSz w:w="11909" w:h="16834"/>
          <w:pgMar w:top="1380" w:right="922" w:bottom="360" w:left="869" w:header="720" w:footer="720" w:gutter="0"/>
          <w:cols w:num="2" w:space="720" w:equalWidth="0">
            <w:col w:w="4920" w:space="226"/>
            <w:col w:w="4972"/>
          </w:cols>
        </w:sectPr>
      </w:pPr>
    </w:p>
    <w:p w:rsidR="00D779A0" w:rsidRPr="00D779A0" w:rsidRDefault="00D779A0" w:rsidP="00D779A0">
      <w:pPr>
        <w:shd w:val="clear" w:color="auto" w:fill="FFFFFF"/>
        <w:tabs>
          <w:tab w:val="left" w:pos="826"/>
        </w:tabs>
        <w:spacing w:before="5" w:after="0" w:line="216" w:lineRule="exact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pacing w:val="-3"/>
          <w:sz w:val="18"/>
          <w:szCs w:val="18"/>
          <w:lang w:eastAsia="ru-RU"/>
        </w:rPr>
        <w:lastRenderedPageBreak/>
        <w:t>г)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  <w:t>основної культури, уражені хворобами;</w:t>
      </w:r>
    </w:p>
    <w:p w:rsidR="00D779A0" w:rsidRPr="00D779A0" w:rsidRDefault="00D779A0" w:rsidP="00D779A0">
      <w:pPr>
        <w:shd w:val="clear" w:color="auto" w:fill="FFFFFF"/>
        <w:tabs>
          <w:tab w:val="left" w:pos="826"/>
        </w:tabs>
        <w:spacing w:before="5" w:after="0" w:line="216" w:lineRule="exact"/>
        <w:ind w:right="14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pacing w:val="-7"/>
          <w:sz w:val="18"/>
          <w:szCs w:val="18"/>
          <w:lang w:eastAsia="ru-RU"/>
        </w:rPr>
        <w:t>д)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  <w:t>основної культури, пошкоджені (заселені) шкід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softHyphen/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</w:r>
      <w:proofErr w:type="spellStart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никами</w:t>
      </w:r>
      <w:proofErr w:type="spellEnd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.</w:t>
      </w:r>
    </w:p>
    <w:p w:rsidR="00D779A0" w:rsidRPr="00D779A0" w:rsidRDefault="00D779A0" w:rsidP="00153607">
      <w:pPr>
        <w:widowControl w:val="0"/>
        <w:numPr>
          <w:ilvl w:val="0"/>
          <w:numId w:val="9"/>
        </w:numPr>
        <w:shd w:val="clear" w:color="auto" w:fill="FFFFFF"/>
        <w:tabs>
          <w:tab w:val="left" w:pos="658"/>
        </w:tabs>
        <w:autoSpaceDE w:val="0"/>
        <w:autoSpaceDN w:val="0"/>
        <w:adjustRightInd w:val="0"/>
        <w:spacing w:after="0" w:line="216" w:lineRule="exact"/>
        <w:ind w:firstLine="293"/>
        <w:jc w:val="both"/>
        <w:rPr>
          <w:rFonts w:ascii="Times New Roman" w:eastAsia="Times New Roman" w:hAnsi="Times New Roman" w:cs="Times New Roman"/>
          <w:spacing w:val="-3"/>
          <w:sz w:val="18"/>
          <w:szCs w:val="18"/>
          <w:lang w:eastAsia="ru-RU"/>
        </w:rPr>
      </w:pP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Для встановлення загальної кількості продуктив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softHyphen/>
        <w:t>них стебел на пробній ділянці їх підраховують на одному погонному метрі рядка (типового для ділянки), врахо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softHyphen/>
        <w:t xml:space="preserve">вуючи, крім основної культури, </w:t>
      </w:r>
      <w:proofErr w:type="spellStart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важковідокремлювану</w:t>
      </w:r>
      <w:proofErr w:type="spellEnd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домішку.</w:t>
      </w:r>
    </w:p>
    <w:p w:rsidR="00D779A0" w:rsidRPr="00D779A0" w:rsidRDefault="00D779A0" w:rsidP="00153607">
      <w:pPr>
        <w:widowControl w:val="0"/>
        <w:numPr>
          <w:ilvl w:val="0"/>
          <w:numId w:val="9"/>
        </w:numPr>
        <w:shd w:val="clear" w:color="auto" w:fill="FFFFFF"/>
        <w:tabs>
          <w:tab w:val="left" w:pos="658"/>
        </w:tabs>
        <w:autoSpaceDE w:val="0"/>
        <w:autoSpaceDN w:val="0"/>
        <w:adjustRightInd w:val="0"/>
        <w:spacing w:after="0" w:line="216" w:lineRule="exact"/>
        <w:ind w:right="10" w:firstLine="293"/>
        <w:jc w:val="both"/>
        <w:rPr>
          <w:rFonts w:ascii="Times New Roman" w:eastAsia="Times New Roman" w:hAnsi="Times New Roman" w:cs="Times New Roman"/>
          <w:spacing w:val="-4"/>
          <w:sz w:val="18"/>
          <w:szCs w:val="18"/>
          <w:u w:val="single"/>
          <w:lang w:eastAsia="ru-RU"/>
        </w:rPr>
      </w:pP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t>До культурних рослин, насіння яких важко відо</w:t>
      </w: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softHyphen/>
        <w:t>кремлюється від насіння основної культури (за очищен</w:t>
      </w: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softHyphen/>
        <w:t>ня), відносять:</w:t>
      </w:r>
    </w:p>
    <w:p w:rsidR="00D779A0" w:rsidRPr="00D779A0" w:rsidRDefault="00D779A0" w:rsidP="00D779A0">
      <w:pP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u w:val="single"/>
          <w:lang w:val="ru-RU" w:eastAsia="ru-RU"/>
        </w:rPr>
      </w:pPr>
    </w:p>
    <w:p w:rsidR="00D779A0" w:rsidRPr="00D779A0" w:rsidRDefault="00D779A0" w:rsidP="00153607">
      <w:pPr>
        <w:widowControl w:val="0"/>
        <w:numPr>
          <w:ilvl w:val="0"/>
          <w:numId w:val="10"/>
        </w:numPr>
        <w:shd w:val="clear" w:color="auto" w:fill="FFFFFF"/>
        <w:tabs>
          <w:tab w:val="left" w:pos="802"/>
        </w:tabs>
        <w:autoSpaceDE w:val="0"/>
        <w:autoSpaceDN w:val="0"/>
        <w:adjustRightInd w:val="0"/>
        <w:spacing w:before="5" w:after="0" w:line="216" w:lineRule="exact"/>
        <w:ind w:left="634"/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</w:pPr>
      <w:r w:rsidRPr="00D779A0">
        <w:rPr>
          <w:rFonts w:ascii="Times New Roman" w:eastAsia="Times New Roman" w:hAnsi="Times New Roman" w:cs="Times New Roman"/>
          <w:spacing w:val="-1"/>
          <w:sz w:val="18"/>
          <w:szCs w:val="18"/>
          <w:u w:val="single"/>
          <w:lang w:eastAsia="ru-RU"/>
        </w:rPr>
        <w:t xml:space="preserve">у пшениці — </w:t>
      </w:r>
      <w:r w:rsidRPr="00D779A0">
        <w:rPr>
          <w:rFonts w:ascii="Times New Roman" w:eastAsia="Times New Roman" w:hAnsi="Times New Roman" w:cs="Times New Roman"/>
          <w:i/>
          <w:iCs/>
          <w:spacing w:val="-1"/>
          <w:sz w:val="18"/>
          <w:szCs w:val="18"/>
          <w:u w:val="single"/>
          <w:lang w:eastAsia="ru-RU"/>
        </w:rPr>
        <w:t>ячмінь, жито, тритикале, овес;</w:t>
      </w:r>
    </w:p>
    <w:p w:rsidR="00D779A0" w:rsidRPr="00D779A0" w:rsidRDefault="00D779A0" w:rsidP="00153607">
      <w:pPr>
        <w:widowControl w:val="0"/>
        <w:numPr>
          <w:ilvl w:val="0"/>
          <w:numId w:val="10"/>
        </w:numPr>
        <w:shd w:val="clear" w:color="auto" w:fill="FFFFFF"/>
        <w:tabs>
          <w:tab w:val="left" w:pos="802"/>
        </w:tabs>
        <w:autoSpaceDE w:val="0"/>
        <w:autoSpaceDN w:val="0"/>
        <w:adjustRightInd w:val="0"/>
        <w:spacing w:before="5" w:after="0" w:line="216" w:lineRule="exact"/>
        <w:ind w:left="634"/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</w:pP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t xml:space="preserve">у ячмені — </w:t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u w:val="single"/>
          <w:lang w:eastAsia="ru-RU"/>
        </w:rPr>
        <w:t>пшеницю, жито, тритикале, овес;</w:t>
      </w:r>
    </w:p>
    <w:p w:rsidR="00D779A0" w:rsidRPr="00D779A0" w:rsidRDefault="00D779A0" w:rsidP="00153607">
      <w:pPr>
        <w:widowControl w:val="0"/>
        <w:numPr>
          <w:ilvl w:val="0"/>
          <w:numId w:val="10"/>
        </w:numPr>
        <w:shd w:val="clear" w:color="auto" w:fill="FFFFFF"/>
        <w:tabs>
          <w:tab w:val="left" w:pos="802"/>
        </w:tabs>
        <w:autoSpaceDE w:val="0"/>
        <w:autoSpaceDN w:val="0"/>
        <w:adjustRightInd w:val="0"/>
        <w:spacing w:before="5" w:after="0" w:line="216" w:lineRule="exact"/>
        <w:ind w:left="634"/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</w:pPr>
      <w:r w:rsidRPr="00D779A0">
        <w:rPr>
          <w:rFonts w:ascii="Times New Roman" w:eastAsia="Times New Roman" w:hAnsi="Times New Roman" w:cs="Times New Roman"/>
          <w:spacing w:val="-1"/>
          <w:sz w:val="18"/>
          <w:szCs w:val="18"/>
          <w:u w:val="single"/>
          <w:lang w:eastAsia="ru-RU"/>
        </w:rPr>
        <w:t xml:space="preserve">у вівсі — </w:t>
      </w:r>
      <w:r w:rsidRPr="00D779A0">
        <w:rPr>
          <w:rFonts w:ascii="Times New Roman" w:eastAsia="Times New Roman" w:hAnsi="Times New Roman" w:cs="Times New Roman"/>
          <w:i/>
          <w:iCs/>
          <w:spacing w:val="-1"/>
          <w:sz w:val="18"/>
          <w:szCs w:val="18"/>
          <w:u w:val="single"/>
          <w:lang w:eastAsia="ru-RU"/>
        </w:rPr>
        <w:t>ячмінь, пшеницю, тритикале, жито;</w:t>
      </w:r>
    </w:p>
    <w:p w:rsidR="00D779A0" w:rsidRPr="00D779A0" w:rsidRDefault="00D779A0" w:rsidP="00153607">
      <w:pPr>
        <w:widowControl w:val="0"/>
        <w:numPr>
          <w:ilvl w:val="0"/>
          <w:numId w:val="10"/>
        </w:numPr>
        <w:shd w:val="clear" w:color="auto" w:fill="FFFFFF"/>
        <w:tabs>
          <w:tab w:val="left" w:pos="802"/>
        </w:tabs>
        <w:autoSpaceDE w:val="0"/>
        <w:autoSpaceDN w:val="0"/>
        <w:adjustRightInd w:val="0"/>
        <w:spacing w:before="5" w:after="0" w:line="216" w:lineRule="exact"/>
        <w:ind w:left="634"/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</w:pP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t xml:space="preserve">у житі — </w:t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u w:val="single"/>
          <w:lang w:eastAsia="ru-RU"/>
        </w:rPr>
        <w:t>пшеницю, тритикале, ячмінь, овес;</w:t>
      </w:r>
    </w:p>
    <w:p w:rsidR="00D779A0" w:rsidRPr="00D779A0" w:rsidRDefault="00D779A0" w:rsidP="00153607">
      <w:pPr>
        <w:widowControl w:val="0"/>
        <w:numPr>
          <w:ilvl w:val="0"/>
          <w:numId w:val="10"/>
        </w:numPr>
        <w:shd w:val="clear" w:color="auto" w:fill="FFFFFF"/>
        <w:tabs>
          <w:tab w:val="left" w:pos="802"/>
        </w:tabs>
        <w:autoSpaceDE w:val="0"/>
        <w:autoSpaceDN w:val="0"/>
        <w:adjustRightInd w:val="0"/>
        <w:spacing w:before="5" w:after="0" w:line="216" w:lineRule="exact"/>
        <w:ind w:left="634"/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</w:pP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t xml:space="preserve">у тритикале — </w:t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u w:val="single"/>
          <w:lang w:eastAsia="ru-RU"/>
        </w:rPr>
        <w:t>пшеницю, жито, ячмінь, овес;</w:t>
      </w:r>
    </w:p>
    <w:p w:rsidR="00D779A0" w:rsidRPr="00D779A0" w:rsidRDefault="00D779A0" w:rsidP="00153607">
      <w:pPr>
        <w:widowControl w:val="0"/>
        <w:numPr>
          <w:ilvl w:val="0"/>
          <w:numId w:val="10"/>
        </w:numPr>
        <w:shd w:val="clear" w:color="auto" w:fill="FFFFFF"/>
        <w:tabs>
          <w:tab w:val="left" w:pos="802"/>
        </w:tabs>
        <w:autoSpaceDE w:val="0"/>
        <w:autoSpaceDN w:val="0"/>
        <w:adjustRightInd w:val="0"/>
        <w:spacing w:after="0" w:line="216" w:lineRule="exact"/>
        <w:ind w:left="634"/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</w:pP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t xml:space="preserve">у просі — </w:t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u w:val="single"/>
          <w:lang w:eastAsia="ru-RU"/>
        </w:rPr>
        <w:t xml:space="preserve">сорго (цукрове та </w:t>
      </w:r>
      <w:proofErr w:type="spellStart"/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u w:val="single"/>
          <w:lang w:eastAsia="ru-RU"/>
        </w:rPr>
        <w:t>віничне</w:t>
      </w:r>
      <w:proofErr w:type="spellEnd"/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u w:val="single"/>
          <w:lang w:eastAsia="ru-RU"/>
        </w:rPr>
        <w:t>), суданку;</w:t>
      </w:r>
    </w:p>
    <w:p w:rsidR="00D779A0" w:rsidRPr="00D779A0" w:rsidRDefault="00D779A0" w:rsidP="00153607">
      <w:pPr>
        <w:widowControl w:val="0"/>
        <w:numPr>
          <w:ilvl w:val="0"/>
          <w:numId w:val="10"/>
        </w:numPr>
        <w:shd w:val="clear" w:color="auto" w:fill="FFFFFF"/>
        <w:tabs>
          <w:tab w:val="left" w:pos="802"/>
        </w:tabs>
        <w:autoSpaceDE w:val="0"/>
        <w:autoSpaceDN w:val="0"/>
        <w:adjustRightInd w:val="0"/>
        <w:spacing w:before="5" w:after="0" w:line="216" w:lineRule="exact"/>
        <w:ind w:left="634"/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</w:pPr>
      <w:r w:rsidRPr="00D779A0">
        <w:rPr>
          <w:rFonts w:ascii="Times New Roman" w:eastAsia="Times New Roman" w:hAnsi="Times New Roman" w:cs="Times New Roman"/>
          <w:spacing w:val="-1"/>
          <w:sz w:val="18"/>
          <w:szCs w:val="18"/>
          <w:u w:val="single"/>
          <w:lang w:eastAsia="ru-RU"/>
        </w:rPr>
        <w:t xml:space="preserve">у гречці — </w:t>
      </w:r>
      <w:r w:rsidRPr="00D779A0">
        <w:rPr>
          <w:rFonts w:ascii="Times New Roman" w:eastAsia="Times New Roman" w:hAnsi="Times New Roman" w:cs="Times New Roman"/>
          <w:i/>
          <w:iCs/>
          <w:spacing w:val="-1"/>
          <w:sz w:val="18"/>
          <w:szCs w:val="18"/>
          <w:u w:val="single"/>
          <w:lang w:eastAsia="ru-RU"/>
        </w:rPr>
        <w:t>пшеницю, тритикале, ячмінь.</w:t>
      </w:r>
    </w:p>
    <w:p w:rsidR="00D779A0" w:rsidRPr="00D779A0" w:rsidRDefault="00D779A0" w:rsidP="00D779A0">
      <w:pPr>
        <w:shd w:val="clear" w:color="auto" w:fill="FFFFFF"/>
        <w:tabs>
          <w:tab w:val="left" w:pos="658"/>
        </w:tabs>
        <w:spacing w:before="5" w:after="0" w:line="216" w:lineRule="exact"/>
        <w:ind w:right="10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ru-RU" w:eastAsia="ru-RU"/>
        </w:rPr>
      </w:pPr>
      <w:r w:rsidRPr="00D779A0">
        <w:rPr>
          <w:rFonts w:ascii="Times New Roman" w:eastAsia="Times New Roman" w:hAnsi="Times New Roman" w:cs="Times New Roman"/>
          <w:spacing w:val="-4"/>
          <w:sz w:val="18"/>
          <w:szCs w:val="18"/>
          <w:u w:val="single"/>
          <w:lang w:eastAsia="ru-RU"/>
        </w:rPr>
        <w:t>6.6.</w:t>
      </w: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tab/>
        <w:t xml:space="preserve">До бур'янів, насіння яких важко </w:t>
      </w:r>
      <w:proofErr w:type="spellStart"/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t>відокремлюєть</w:t>
      </w:r>
      <w:proofErr w:type="spellEnd"/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softHyphen/>
      </w: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br/>
        <w:t>ся, відносять:</w:t>
      </w:r>
    </w:p>
    <w:p w:rsidR="00D779A0" w:rsidRPr="00D779A0" w:rsidRDefault="00D779A0" w:rsidP="00153607">
      <w:pPr>
        <w:widowControl w:val="0"/>
        <w:numPr>
          <w:ilvl w:val="0"/>
          <w:numId w:val="10"/>
        </w:numPr>
        <w:shd w:val="clear" w:color="auto" w:fill="FFFFFF"/>
        <w:tabs>
          <w:tab w:val="left" w:pos="802"/>
        </w:tabs>
        <w:autoSpaceDE w:val="0"/>
        <w:autoSpaceDN w:val="0"/>
        <w:adjustRightInd w:val="0"/>
        <w:spacing w:after="0" w:line="216" w:lineRule="exact"/>
        <w:ind w:left="802" w:right="14" w:hanging="168"/>
        <w:jc w:val="both"/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</w:pPr>
      <w:r w:rsidRPr="00D779A0">
        <w:rPr>
          <w:rFonts w:ascii="Times New Roman" w:eastAsia="Times New Roman" w:hAnsi="Times New Roman" w:cs="Times New Roman"/>
          <w:spacing w:val="-5"/>
          <w:sz w:val="18"/>
          <w:szCs w:val="18"/>
          <w:u w:val="single"/>
          <w:lang w:eastAsia="ru-RU"/>
        </w:rPr>
        <w:t xml:space="preserve">у пшениці — </w:t>
      </w:r>
      <w:r w:rsidRPr="00D779A0">
        <w:rPr>
          <w:rFonts w:ascii="Times New Roman" w:eastAsia="Times New Roman" w:hAnsi="Times New Roman" w:cs="Times New Roman"/>
          <w:i/>
          <w:iCs/>
          <w:spacing w:val="-5"/>
          <w:sz w:val="18"/>
          <w:szCs w:val="18"/>
          <w:u w:val="single"/>
          <w:lang w:eastAsia="ru-RU"/>
        </w:rPr>
        <w:t xml:space="preserve">софору </w:t>
      </w:r>
      <w:proofErr w:type="spellStart"/>
      <w:r w:rsidRPr="00D779A0">
        <w:rPr>
          <w:rFonts w:ascii="Times New Roman" w:eastAsia="Times New Roman" w:hAnsi="Times New Roman" w:cs="Times New Roman"/>
          <w:i/>
          <w:iCs/>
          <w:spacing w:val="-5"/>
          <w:sz w:val="18"/>
          <w:szCs w:val="18"/>
          <w:u w:val="single"/>
          <w:lang w:eastAsia="ru-RU"/>
        </w:rPr>
        <w:t>китниковидну</w:t>
      </w:r>
      <w:proofErr w:type="spellEnd"/>
      <w:r w:rsidRPr="00D779A0">
        <w:rPr>
          <w:rFonts w:ascii="Times New Roman" w:eastAsia="Times New Roman" w:hAnsi="Times New Roman" w:cs="Times New Roman"/>
          <w:i/>
          <w:iCs/>
          <w:spacing w:val="-5"/>
          <w:sz w:val="18"/>
          <w:szCs w:val="18"/>
          <w:u w:val="single"/>
          <w:lang w:eastAsia="ru-RU"/>
        </w:rPr>
        <w:t xml:space="preserve"> і </w:t>
      </w:r>
      <w:proofErr w:type="spellStart"/>
      <w:r w:rsidRPr="00D779A0">
        <w:rPr>
          <w:rFonts w:ascii="Times New Roman" w:eastAsia="Times New Roman" w:hAnsi="Times New Roman" w:cs="Times New Roman"/>
          <w:i/>
          <w:iCs/>
          <w:spacing w:val="-5"/>
          <w:sz w:val="18"/>
          <w:szCs w:val="18"/>
          <w:u w:val="single"/>
          <w:lang w:eastAsia="ru-RU"/>
        </w:rPr>
        <w:t>товстоплід</w:t>
      </w:r>
      <w:proofErr w:type="spellEnd"/>
      <w:r w:rsidRPr="00D779A0">
        <w:rPr>
          <w:rFonts w:ascii="Times New Roman" w:eastAsia="Times New Roman" w:hAnsi="Times New Roman" w:cs="Times New Roman"/>
          <w:i/>
          <w:iCs/>
          <w:spacing w:val="-5"/>
          <w:sz w:val="18"/>
          <w:szCs w:val="18"/>
          <w:u w:val="single"/>
          <w:lang w:eastAsia="ru-RU"/>
        </w:rPr>
        <w:t>-ну, головачку сірійську, гречку татарську, вівсюг,</w:t>
      </w:r>
    </w:p>
    <w:p w:rsidR="00D779A0" w:rsidRPr="00D779A0" w:rsidRDefault="00D779A0" w:rsidP="00153607">
      <w:pPr>
        <w:widowControl w:val="0"/>
        <w:numPr>
          <w:ilvl w:val="0"/>
          <w:numId w:val="10"/>
        </w:numPr>
        <w:shd w:val="clear" w:color="auto" w:fill="FFFFFF"/>
        <w:tabs>
          <w:tab w:val="left" w:pos="802"/>
        </w:tabs>
        <w:autoSpaceDE w:val="0"/>
        <w:autoSpaceDN w:val="0"/>
        <w:adjustRightInd w:val="0"/>
        <w:spacing w:before="5" w:after="0" w:line="216" w:lineRule="exact"/>
        <w:ind w:left="634"/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</w:pP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t xml:space="preserve">у вівсі — </w:t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u w:val="single"/>
          <w:lang w:eastAsia="ru-RU"/>
        </w:rPr>
        <w:t xml:space="preserve">вівсюг і </w:t>
      </w:r>
      <w:proofErr w:type="spellStart"/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u w:val="single"/>
          <w:lang w:eastAsia="ru-RU"/>
        </w:rPr>
        <w:t>триходезму</w:t>
      </w:r>
      <w:proofErr w:type="spellEnd"/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u w:val="single"/>
          <w:lang w:eastAsia="ru-RU"/>
        </w:rPr>
        <w:t xml:space="preserve"> сиву;</w:t>
      </w:r>
    </w:p>
    <w:p w:rsidR="00D779A0" w:rsidRPr="00D779A0" w:rsidRDefault="00D779A0" w:rsidP="00153607">
      <w:pPr>
        <w:widowControl w:val="0"/>
        <w:numPr>
          <w:ilvl w:val="0"/>
          <w:numId w:val="10"/>
        </w:numPr>
        <w:shd w:val="clear" w:color="auto" w:fill="FFFFFF"/>
        <w:tabs>
          <w:tab w:val="left" w:pos="802"/>
        </w:tabs>
        <w:autoSpaceDE w:val="0"/>
        <w:autoSpaceDN w:val="0"/>
        <w:adjustRightInd w:val="0"/>
        <w:spacing w:after="0" w:line="216" w:lineRule="exact"/>
        <w:ind w:left="802" w:right="10" w:hanging="168"/>
        <w:jc w:val="both"/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</w:pPr>
      <w:r w:rsidRPr="00D779A0">
        <w:rPr>
          <w:rFonts w:ascii="Times New Roman" w:eastAsia="Times New Roman" w:hAnsi="Times New Roman" w:cs="Times New Roman"/>
          <w:spacing w:val="-3"/>
          <w:sz w:val="18"/>
          <w:szCs w:val="18"/>
          <w:u w:val="single"/>
          <w:lang w:eastAsia="ru-RU"/>
        </w:rPr>
        <w:t xml:space="preserve">в ячмені — </w:t>
      </w:r>
      <w:r w:rsidRPr="00D779A0">
        <w:rPr>
          <w:rFonts w:ascii="Times New Roman" w:eastAsia="Times New Roman" w:hAnsi="Times New Roman" w:cs="Times New Roman"/>
          <w:i/>
          <w:iCs/>
          <w:spacing w:val="-3"/>
          <w:sz w:val="18"/>
          <w:szCs w:val="18"/>
          <w:u w:val="single"/>
          <w:lang w:eastAsia="ru-RU"/>
        </w:rPr>
        <w:t xml:space="preserve">вівсюг, софору </w:t>
      </w:r>
      <w:proofErr w:type="spellStart"/>
      <w:r w:rsidRPr="00D779A0">
        <w:rPr>
          <w:rFonts w:ascii="Times New Roman" w:eastAsia="Times New Roman" w:hAnsi="Times New Roman" w:cs="Times New Roman"/>
          <w:i/>
          <w:iCs/>
          <w:spacing w:val="-3"/>
          <w:sz w:val="18"/>
          <w:szCs w:val="18"/>
          <w:u w:val="single"/>
          <w:lang w:eastAsia="ru-RU"/>
        </w:rPr>
        <w:t>товстоплідну</w:t>
      </w:r>
      <w:proofErr w:type="spellEnd"/>
      <w:r w:rsidRPr="00D779A0">
        <w:rPr>
          <w:rFonts w:ascii="Times New Roman" w:eastAsia="Times New Roman" w:hAnsi="Times New Roman" w:cs="Times New Roman"/>
          <w:i/>
          <w:iCs/>
          <w:spacing w:val="-3"/>
          <w:sz w:val="18"/>
          <w:szCs w:val="18"/>
          <w:u w:val="single"/>
          <w:lang w:eastAsia="ru-RU"/>
        </w:rPr>
        <w:t xml:space="preserve">, </w:t>
      </w:r>
      <w:proofErr w:type="spellStart"/>
      <w:r w:rsidRPr="00D779A0">
        <w:rPr>
          <w:rFonts w:ascii="Times New Roman" w:eastAsia="Times New Roman" w:hAnsi="Times New Roman" w:cs="Times New Roman"/>
          <w:i/>
          <w:iCs/>
          <w:spacing w:val="-3"/>
          <w:sz w:val="18"/>
          <w:szCs w:val="18"/>
          <w:u w:val="single"/>
          <w:lang w:eastAsia="ru-RU"/>
        </w:rPr>
        <w:t>три</w:t>
      </w:r>
      <w:r w:rsidRPr="00D779A0">
        <w:rPr>
          <w:rFonts w:ascii="Times New Roman" w:eastAsia="Times New Roman" w:hAnsi="Times New Roman" w:cs="Times New Roman"/>
          <w:i/>
          <w:iCs/>
          <w:spacing w:val="-3"/>
          <w:sz w:val="18"/>
          <w:szCs w:val="18"/>
          <w:u w:val="single"/>
          <w:lang w:eastAsia="ru-RU"/>
        </w:rPr>
        <w:softHyphen/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u w:val="single"/>
          <w:lang w:eastAsia="ru-RU"/>
        </w:rPr>
        <w:t>ходезму</w:t>
      </w:r>
      <w:proofErr w:type="spellEnd"/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u w:val="single"/>
          <w:lang w:eastAsia="ru-RU"/>
        </w:rPr>
        <w:t xml:space="preserve"> сиву;</w:t>
      </w:r>
    </w:p>
    <w:p w:rsidR="00D779A0" w:rsidRPr="00D779A0" w:rsidRDefault="00D779A0" w:rsidP="00153607">
      <w:pPr>
        <w:widowControl w:val="0"/>
        <w:numPr>
          <w:ilvl w:val="0"/>
          <w:numId w:val="10"/>
        </w:numPr>
        <w:shd w:val="clear" w:color="auto" w:fill="FFFFFF"/>
        <w:tabs>
          <w:tab w:val="left" w:pos="802"/>
        </w:tabs>
        <w:autoSpaceDE w:val="0"/>
        <w:autoSpaceDN w:val="0"/>
        <w:adjustRightInd w:val="0"/>
        <w:spacing w:after="0" w:line="216" w:lineRule="exact"/>
        <w:ind w:left="802" w:right="10" w:hanging="168"/>
        <w:jc w:val="both"/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</w:pP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t xml:space="preserve">у просі — </w:t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u w:val="single"/>
          <w:lang w:eastAsia="ru-RU"/>
        </w:rPr>
        <w:t xml:space="preserve">мишій сизий, стоголовник, гумай, просо рисове і крупноплідне, просо куряче, </w:t>
      </w:r>
      <w:proofErr w:type="spellStart"/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u w:val="single"/>
          <w:lang w:eastAsia="ru-RU"/>
        </w:rPr>
        <w:t>комеліну</w:t>
      </w:r>
      <w:proofErr w:type="spellEnd"/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u w:val="single"/>
          <w:lang w:eastAsia="ru-RU"/>
        </w:rPr>
        <w:t xml:space="preserve">, гірчак рожевий, геліотроп </w:t>
      </w:r>
      <w:proofErr w:type="spellStart"/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u w:val="single"/>
          <w:lang w:eastAsia="ru-RU"/>
        </w:rPr>
        <w:t>волосяно</w:t>
      </w:r>
      <w:proofErr w:type="spellEnd"/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u w:val="single"/>
          <w:lang w:eastAsia="ru-RU"/>
        </w:rPr>
        <w:t>-плідний, березку польову, в'язіль різнокольо</w:t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u w:val="single"/>
          <w:lang w:eastAsia="ru-RU"/>
        </w:rPr>
        <w:softHyphen/>
        <w:t>ровий;</w:t>
      </w:r>
    </w:p>
    <w:p w:rsidR="00D779A0" w:rsidRPr="00D779A0" w:rsidRDefault="00D779A0" w:rsidP="00153607">
      <w:pPr>
        <w:widowControl w:val="0"/>
        <w:numPr>
          <w:ilvl w:val="0"/>
          <w:numId w:val="10"/>
        </w:numPr>
        <w:shd w:val="clear" w:color="auto" w:fill="FFFFFF"/>
        <w:tabs>
          <w:tab w:val="left" w:pos="802"/>
        </w:tabs>
        <w:autoSpaceDE w:val="0"/>
        <w:autoSpaceDN w:val="0"/>
        <w:adjustRightInd w:val="0"/>
        <w:spacing w:before="5" w:after="0" w:line="216" w:lineRule="exact"/>
        <w:ind w:left="802" w:right="14" w:hanging="168"/>
        <w:jc w:val="both"/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</w:pP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t xml:space="preserve">у тритикале — </w:t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u w:val="single"/>
          <w:lang w:eastAsia="ru-RU"/>
        </w:rPr>
        <w:t xml:space="preserve">софору </w:t>
      </w:r>
      <w:proofErr w:type="spellStart"/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u w:val="single"/>
          <w:lang w:eastAsia="ru-RU"/>
        </w:rPr>
        <w:t>китниковидну</w:t>
      </w:r>
      <w:proofErr w:type="spellEnd"/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u w:val="single"/>
          <w:lang w:eastAsia="ru-RU"/>
        </w:rPr>
        <w:t>, головач</w:t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u w:val="single"/>
          <w:lang w:eastAsia="ru-RU"/>
        </w:rPr>
        <w:softHyphen/>
        <w:t>ку сірійську, гречку татарську.</w:t>
      </w:r>
    </w:p>
    <w:p w:rsidR="00D779A0" w:rsidRPr="00D779A0" w:rsidRDefault="00D779A0" w:rsidP="00D779A0">
      <w:pPr>
        <w:shd w:val="clear" w:color="auto" w:fill="FFFFFF"/>
        <w:tabs>
          <w:tab w:val="left" w:pos="658"/>
        </w:tabs>
        <w:spacing w:before="5" w:after="0" w:line="216" w:lineRule="exact"/>
        <w:ind w:right="14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ru-RU" w:eastAsia="ru-RU"/>
        </w:rPr>
      </w:pPr>
      <w:r w:rsidRPr="00D779A0">
        <w:rPr>
          <w:rFonts w:ascii="Times New Roman" w:eastAsia="Times New Roman" w:hAnsi="Times New Roman" w:cs="Times New Roman"/>
          <w:spacing w:val="-3"/>
          <w:sz w:val="18"/>
          <w:szCs w:val="18"/>
          <w:u w:val="single"/>
          <w:lang w:eastAsia="ru-RU"/>
        </w:rPr>
        <w:t>6.7.</w:t>
      </w: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tab/>
        <w:t>До карантинних бур'янів згідно з останнім Пере</w:t>
      </w: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softHyphen/>
      </w: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br/>
        <w:t>ліком... (додаток Г) відносять:</w:t>
      </w:r>
    </w:p>
    <w:p w:rsidR="00D779A0" w:rsidRPr="00D779A0" w:rsidRDefault="00D779A0" w:rsidP="00153607">
      <w:pPr>
        <w:widowControl w:val="0"/>
        <w:numPr>
          <w:ilvl w:val="0"/>
          <w:numId w:val="10"/>
        </w:numPr>
        <w:shd w:val="clear" w:color="auto" w:fill="FFFFFF"/>
        <w:tabs>
          <w:tab w:val="left" w:pos="802"/>
        </w:tabs>
        <w:autoSpaceDE w:val="0"/>
        <w:autoSpaceDN w:val="0"/>
        <w:adjustRightInd w:val="0"/>
        <w:spacing w:after="0" w:line="216" w:lineRule="exact"/>
        <w:ind w:left="802" w:right="14" w:hanging="168"/>
        <w:jc w:val="both"/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</w:pP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t xml:space="preserve">відсутні на території України — </w:t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u w:val="single"/>
          <w:lang w:eastAsia="ru-RU"/>
        </w:rPr>
        <w:t>амброзія бага</w:t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u w:val="single"/>
          <w:lang w:eastAsia="ru-RU"/>
        </w:rPr>
        <w:softHyphen/>
      </w:r>
      <w:r w:rsidRPr="00D779A0">
        <w:rPr>
          <w:rFonts w:ascii="Times New Roman" w:eastAsia="Times New Roman" w:hAnsi="Times New Roman" w:cs="Times New Roman"/>
          <w:i/>
          <w:iCs/>
          <w:spacing w:val="-2"/>
          <w:sz w:val="18"/>
          <w:szCs w:val="18"/>
          <w:u w:val="single"/>
          <w:lang w:eastAsia="ru-RU"/>
        </w:rPr>
        <w:t xml:space="preserve">торічна та </w:t>
      </w:r>
      <w:proofErr w:type="spellStart"/>
      <w:r w:rsidRPr="00D779A0">
        <w:rPr>
          <w:rFonts w:ascii="Times New Roman" w:eastAsia="Times New Roman" w:hAnsi="Times New Roman" w:cs="Times New Roman"/>
          <w:i/>
          <w:iCs/>
          <w:spacing w:val="-2"/>
          <w:sz w:val="18"/>
          <w:szCs w:val="18"/>
          <w:u w:val="single"/>
          <w:lang w:eastAsia="ru-RU"/>
        </w:rPr>
        <w:t>трироздільна</w:t>
      </w:r>
      <w:proofErr w:type="spellEnd"/>
      <w:r w:rsidRPr="00D779A0">
        <w:rPr>
          <w:rFonts w:ascii="Times New Roman" w:eastAsia="Times New Roman" w:hAnsi="Times New Roman" w:cs="Times New Roman"/>
          <w:i/>
          <w:iCs/>
          <w:spacing w:val="-2"/>
          <w:sz w:val="18"/>
          <w:szCs w:val="18"/>
          <w:u w:val="single"/>
          <w:lang w:eastAsia="ru-RU"/>
        </w:rPr>
        <w:t xml:space="preserve">, бузинник пазушний, </w:t>
      </w:r>
      <w:r w:rsidRPr="00D779A0">
        <w:rPr>
          <w:rFonts w:ascii="Times New Roman" w:eastAsia="Times New Roman" w:hAnsi="Times New Roman" w:cs="Times New Roman"/>
          <w:i/>
          <w:iCs/>
          <w:spacing w:val="-3"/>
          <w:sz w:val="18"/>
          <w:szCs w:val="18"/>
          <w:u w:val="single"/>
          <w:lang w:eastAsia="ru-RU"/>
        </w:rPr>
        <w:t xml:space="preserve">паслін </w:t>
      </w:r>
      <w:proofErr w:type="spellStart"/>
      <w:r w:rsidRPr="00D779A0">
        <w:rPr>
          <w:rFonts w:ascii="Times New Roman" w:eastAsia="Times New Roman" w:hAnsi="Times New Roman" w:cs="Times New Roman"/>
          <w:i/>
          <w:iCs/>
          <w:spacing w:val="-3"/>
          <w:sz w:val="18"/>
          <w:szCs w:val="18"/>
          <w:u w:val="single"/>
          <w:lang w:eastAsia="ru-RU"/>
        </w:rPr>
        <w:t>каролінський</w:t>
      </w:r>
      <w:proofErr w:type="spellEnd"/>
      <w:r w:rsidRPr="00D779A0">
        <w:rPr>
          <w:rFonts w:ascii="Times New Roman" w:eastAsia="Times New Roman" w:hAnsi="Times New Roman" w:cs="Times New Roman"/>
          <w:i/>
          <w:iCs/>
          <w:spacing w:val="-3"/>
          <w:sz w:val="18"/>
          <w:szCs w:val="18"/>
          <w:u w:val="single"/>
          <w:lang w:eastAsia="ru-RU"/>
        </w:rPr>
        <w:t xml:space="preserve">, </w:t>
      </w:r>
      <w:proofErr w:type="spellStart"/>
      <w:r w:rsidRPr="00D779A0">
        <w:rPr>
          <w:rFonts w:ascii="Times New Roman" w:eastAsia="Times New Roman" w:hAnsi="Times New Roman" w:cs="Times New Roman"/>
          <w:i/>
          <w:iCs/>
          <w:spacing w:val="-3"/>
          <w:sz w:val="18"/>
          <w:szCs w:val="18"/>
          <w:u w:val="single"/>
          <w:lang w:eastAsia="ru-RU"/>
        </w:rPr>
        <w:t>лінійнолистий</w:t>
      </w:r>
      <w:proofErr w:type="spellEnd"/>
      <w:r w:rsidRPr="00D779A0">
        <w:rPr>
          <w:rFonts w:ascii="Times New Roman" w:eastAsia="Times New Roman" w:hAnsi="Times New Roman" w:cs="Times New Roman"/>
          <w:i/>
          <w:iCs/>
          <w:spacing w:val="-3"/>
          <w:sz w:val="18"/>
          <w:szCs w:val="18"/>
          <w:u w:val="single"/>
          <w:lang w:eastAsia="ru-RU"/>
        </w:rPr>
        <w:t xml:space="preserve"> та </w:t>
      </w:r>
      <w:proofErr w:type="spellStart"/>
      <w:r w:rsidRPr="00D779A0">
        <w:rPr>
          <w:rFonts w:ascii="Times New Roman" w:eastAsia="Times New Roman" w:hAnsi="Times New Roman" w:cs="Times New Roman"/>
          <w:i/>
          <w:iCs/>
          <w:spacing w:val="-3"/>
          <w:sz w:val="18"/>
          <w:szCs w:val="18"/>
          <w:u w:val="single"/>
          <w:lang w:eastAsia="ru-RU"/>
        </w:rPr>
        <w:t>триквіт-</w:t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u w:val="single"/>
          <w:lang w:eastAsia="ru-RU"/>
        </w:rPr>
        <w:t>ковий</w:t>
      </w:r>
      <w:proofErr w:type="spellEnd"/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u w:val="single"/>
          <w:lang w:eastAsia="ru-RU"/>
        </w:rPr>
        <w:t>, соняшник каліфорнійський та війчас</w:t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u w:val="single"/>
          <w:lang w:eastAsia="ru-RU"/>
        </w:rPr>
        <w:softHyphen/>
        <w:t xml:space="preserve">тий, </w:t>
      </w:r>
      <w:proofErr w:type="spellStart"/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u w:val="single"/>
          <w:lang w:eastAsia="ru-RU"/>
        </w:rPr>
        <w:t>стриги</w:t>
      </w:r>
      <w:proofErr w:type="spellEnd"/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u w:val="single"/>
          <w:lang w:eastAsia="ru-RU"/>
        </w:rPr>
        <w:t xml:space="preserve"> (всі види);</w:t>
      </w:r>
    </w:p>
    <w:p w:rsidR="00D779A0" w:rsidRPr="00D779A0" w:rsidRDefault="00D779A0" w:rsidP="00153607">
      <w:pPr>
        <w:widowControl w:val="0"/>
        <w:numPr>
          <w:ilvl w:val="0"/>
          <w:numId w:val="10"/>
        </w:numPr>
        <w:shd w:val="clear" w:color="auto" w:fill="FFFFFF"/>
        <w:tabs>
          <w:tab w:val="left" w:pos="802"/>
        </w:tabs>
        <w:autoSpaceDE w:val="0"/>
        <w:autoSpaceDN w:val="0"/>
        <w:adjustRightInd w:val="0"/>
        <w:spacing w:before="5" w:after="0" w:line="216" w:lineRule="exact"/>
        <w:ind w:left="802" w:right="5" w:hanging="168"/>
        <w:jc w:val="both"/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</w:pP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u w:val="single"/>
          <w:lang w:eastAsia="ru-RU"/>
        </w:rPr>
        <w:t xml:space="preserve">обмежено розповсюджені на території України — амброзія </w:t>
      </w:r>
      <w:proofErr w:type="spellStart"/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u w:val="single"/>
          <w:lang w:eastAsia="ru-RU"/>
        </w:rPr>
        <w:t>полинолиста</w:t>
      </w:r>
      <w:proofErr w:type="spellEnd"/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u w:val="single"/>
          <w:lang w:eastAsia="ru-RU"/>
        </w:rPr>
        <w:t>, гірчак рожевий, пас</w:t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u w:val="single"/>
          <w:lang w:eastAsia="ru-RU"/>
        </w:rPr>
        <w:softHyphen/>
        <w:t xml:space="preserve">лін колючий, повитиці (всі види), сорго </w:t>
      </w:r>
      <w:proofErr w:type="spellStart"/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u w:val="single"/>
          <w:lang w:eastAsia="ru-RU"/>
        </w:rPr>
        <w:t>алеп-ське</w:t>
      </w:r>
      <w:proofErr w:type="spellEnd"/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u w:val="single"/>
          <w:lang w:eastAsia="ru-RU"/>
        </w:rPr>
        <w:t xml:space="preserve"> (гумай), </w:t>
      </w:r>
      <w:proofErr w:type="spellStart"/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u w:val="single"/>
          <w:lang w:eastAsia="ru-RU"/>
        </w:rPr>
        <w:t>ценхрус</w:t>
      </w:r>
      <w:proofErr w:type="spellEnd"/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u w:val="single"/>
          <w:lang w:eastAsia="ru-RU"/>
        </w:rPr>
        <w:t xml:space="preserve"> </w:t>
      </w:r>
      <w:proofErr w:type="spellStart"/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u w:val="single"/>
          <w:lang w:eastAsia="ru-RU"/>
        </w:rPr>
        <w:t>якірцевий</w:t>
      </w:r>
      <w:proofErr w:type="spellEnd"/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u w:val="single"/>
          <w:lang w:eastAsia="ru-RU"/>
        </w:rPr>
        <w:t>.</w:t>
      </w:r>
    </w:p>
    <w:p w:rsidR="00D779A0" w:rsidRPr="00D779A0" w:rsidRDefault="00D779A0" w:rsidP="00D779A0">
      <w:pP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u w:val="single"/>
          <w:lang w:eastAsia="ru-RU"/>
        </w:rPr>
      </w:pPr>
    </w:p>
    <w:p w:rsidR="00D779A0" w:rsidRPr="00D779A0" w:rsidRDefault="00D779A0" w:rsidP="00153607">
      <w:pPr>
        <w:widowControl w:val="0"/>
        <w:numPr>
          <w:ilvl w:val="0"/>
          <w:numId w:val="11"/>
        </w:numPr>
        <w:shd w:val="clear" w:color="auto" w:fill="FFFFFF"/>
        <w:tabs>
          <w:tab w:val="left" w:pos="658"/>
        </w:tabs>
        <w:autoSpaceDE w:val="0"/>
        <w:autoSpaceDN w:val="0"/>
        <w:adjustRightInd w:val="0"/>
        <w:spacing w:after="0" w:line="216" w:lineRule="exact"/>
        <w:ind w:right="14" w:firstLine="293"/>
        <w:jc w:val="both"/>
        <w:rPr>
          <w:rFonts w:ascii="Times New Roman" w:eastAsia="Times New Roman" w:hAnsi="Times New Roman" w:cs="Times New Roman"/>
          <w:spacing w:val="-5"/>
          <w:sz w:val="18"/>
          <w:szCs w:val="18"/>
          <w:u w:val="single"/>
          <w:lang w:eastAsia="ru-RU"/>
        </w:rPr>
      </w:pP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t xml:space="preserve">Отруйними бур'янами в посівах зернових є </w:t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u w:val="single"/>
          <w:lang w:eastAsia="ru-RU"/>
        </w:rPr>
        <w:t>геліо</w:t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u w:val="single"/>
          <w:lang w:eastAsia="ru-RU"/>
        </w:rPr>
        <w:softHyphen/>
      </w:r>
      <w:r w:rsidRPr="00D779A0">
        <w:rPr>
          <w:rFonts w:ascii="Times New Roman" w:eastAsia="Times New Roman" w:hAnsi="Times New Roman" w:cs="Times New Roman"/>
          <w:i/>
          <w:iCs/>
          <w:spacing w:val="-4"/>
          <w:sz w:val="18"/>
          <w:szCs w:val="18"/>
          <w:u w:val="single"/>
          <w:lang w:eastAsia="ru-RU"/>
        </w:rPr>
        <w:t xml:space="preserve">троп </w:t>
      </w:r>
      <w:proofErr w:type="spellStart"/>
      <w:r w:rsidRPr="00D779A0">
        <w:rPr>
          <w:rFonts w:ascii="Times New Roman" w:eastAsia="Times New Roman" w:hAnsi="Times New Roman" w:cs="Times New Roman"/>
          <w:i/>
          <w:iCs/>
          <w:spacing w:val="-4"/>
          <w:sz w:val="18"/>
          <w:szCs w:val="18"/>
          <w:u w:val="single"/>
          <w:lang w:eastAsia="ru-RU"/>
        </w:rPr>
        <w:t>пухнастоплідний</w:t>
      </w:r>
      <w:proofErr w:type="spellEnd"/>
      <w:r w:rsidRPr="00D779A0">
        <w:rPr>
          <w:rFonts w:ascii="Times New Roman" w:eastAsia="Times New Roman" w:hAnsi="Times New Roman" w:cs="Times New Roman"/>
          <w:i/>
          <w:iCs/>
          <w:spacing w:val="-4"/>
          <w:sz w:val="18"/>
          <w:szCs w:val="18"/>
          <w:u w:val="single"/>
          <w:lang w:eastAsia="ru-RU"/>
        </w:rPr>
        <w:t xml:space="preserve"> та </w:t>
      </w:r>
      <w:proofErr w:type="spellStart"/>
      <w:r w:rsidRPr="00D779A0">
        <w:rPr>
          <w:rFonts w:ascii="Times New Roman" w:eastAsia="Times New Roman" w:hAnsi="Times New Roman" w:cs="Times New Roman"/>
          <w:i/>
          <w:iCs/>
          <w:spacing w:val="-4"/>
          <w:sz w:val="18"/>
          <w:szCs w:val="18"/>
          <w:u w:val="single"/>
          <w:lang w:eastAsia="ru-RU"/>
        </w:rPr>
        <w:t>триходесма</w:t>
      </w:r>
      <w:proofErr w:type="spellEnd"/>
      <w:r w:rsidRPr="00D779A0">
        <w:rPr>
          <w:rFonts w:ascii="Times New Roman" w:eastAsia="Times New Roman" w:hAnsi="Times New Roman" w:cs="Times New Roman"/>
          <w:i/>
          <w:iCs/>
          <w:spacing w:val="-4"/>
          <w:sz w:val="18"/>
          <w:szCs w:val="18"/>
          <w:u w:val="single"/>
          <w:lang w:eastAsia="ru-RU"/>
        </w:rPr>
        <w:t xml:space="preserve"> сива </w:t>
      </w:r>
      <w:r w:rsidRPr="00D779A0">
        <w:rPr>
          <w:rFonts w:ascii="Times New Roman" w:eastAsia="Times New Roman" w:hAnsi="Times New Roman" w:cs="Times New Roman"/>
          <w:spacing w:val="-4"/>
          <w:sz w:val="18"/>
          <w:szCs w:val="18"/>
          <w:u w:val="single"/>
          <w:lang w:eastAsia="ru-RU"/>
        </w:rPr>
        <w:t>(додаток Г.2).</w:t>
      </w:r>
    </w:p>
    <w:p w:rsidR="00D779A0" w:rsidRPr="00D779A0" w:rsidRDefault="00D779A0" w:rsidP="00153607">
      <w:pPr>
        <w:widowControl w:val="0"/>
        <w:numPr>
          <w:ilvl w:val="0"/>
          <w:numId w:val="11"/>
        </w:numPr>
        <w:shd w:val="clear" w:color="auto" w:fill="FFFFFF"/>
        <w:tabs>
          <w:tab w:val="left" w:pos="658"/>
        </w:tabs>
        <w:autoSpaceDE w:val="0"/>
        <w:autoSpaceDN w:val="0"/>
        <w:adjustRightInd w:val="0"/>
        <w:spacing w:before="5" w:after="0" w:line="216" w:lineRule="exact"/>
        <w:ind w:right="10" w:firstLine="293"/>
        <w:jc w:val="both"/>
        <w:rPr>
          <w:rFonts w:ascii="Times New Roman" w:eastAsia="Times New Roman" w:hAnsi="Times New Roman" w:cs="Times New Roman"/>
          <w:spacing w:val="-4"/>
          <w:sz w:val="18"/>
          <w:szCs w:val="18"/>
          <w:lang w:eastAsia="ru-RU"/>
        </w:rPr>
      </w:pP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До найбільш шкідливих та злісних бур'янів (до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softHyphen/>
        <w:t xml:space="preserve">даток Г.З) належить частина </w:t>
      </w:r>
      <w:proofErr w:type="spellStart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важковідокремлюваних</w:t>
      </w:r>
      <w:proofErr w:type="spellEnd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, а </w:t>
      </w:r>
      <w:r w:rsidRPr="00D779A0">
        <w:rPr>
          <w:rFonts w:ascii="Times New Roman" w:eastAsia="Times New Roman" w:hAnsi="Times New Roman" w:cs="Times New Roman"/>
          <w:spacing w:val="-2"/>
          <w:sz w:val="18"/>
          <w:szCs w:val="18"/>
          <w:lang w:eastAsia="ru-RU"/>
        </w:rPr>
        <w:t xml:space="preserve">також: </w:t>
      </w:r>
      <w:r w:rsidRPr="00D779A0">
        <w:rPr>
          <w:rFonts w:ascii="Times New Roman" w:eastAsia="Times New Roman" w:hAnsi="Times New Roman" w:cs="Times New Roman"/>
          <w:i/>
          <w:iCs/>
          <w:spacing w:val="-2"/>
          <w:sz w:val="18"/>
          <w:szCs w:val="18"/>
          <w:lang w:eastAsia="ru-RU"/>
        </w:rPr>
        <w:t xml:space="preserve">будяк польовий та щетинистий, </w:t>
      </w:r>
      <w:proofErr w:type="spellStart"/>
      <w:r w:rsidRPr="00D779A0">
        <w:rPr>
          <w:rFonts w:ascii="Times New Roman" w:eastAsia="Times New Roman" w:hAnsi="Times New Roman" w:cs="Times New Roman"/>
          <w:i/>
          <w:iCs/>
          <w:spacing w:val="-2"/>
          <w:sz w:val="18"/>
          <w:szCs w:val="18"/>
          <w:lang w:eastAsia="ru-RU"/>
        </w:rPr>
        <w:t>в'язель</w:t>
      </w:r>
      <w:proofErr w:type="spellEnd"/>
      <w:r w:rsidRPr="00D779A0">
        <w:rPr>
          <w:rFonts w:ascii="Times New Roman" w:eastAsia="Times New Roman" w:hAnsi="Times New Roman" w:cs="Times New Roman"/>
          <w:i/>
          <w:iCs/>
          <w:spacing w:val="-2"/>
          <w:sz w:val="18"/>
          <w:szCs w:val="18"/>
          <w:lang w:eastAsia="ru-RU"/>
        </w:rPr>
        <w:t xml:space="preserve"> строка</w:t>
      </w:r>
      <w:r w:rsidRPr="00D779A0">
        <w:rPr>
          <w:rFonts w:ascii="Times New Roman" w:eastAsia="Times New Roman" w:hAnsi="Times New Roman" w:cs="Times New Roman"/>
          <w:i/>
          <w:iCs/>
          <w:spacing w:val="-2"/>
          <w:sz w:val="18"/>
          <w:szCs w:val="18"/>
          <w:lang w:eastAsia="ru-RU"/>
        </w:rPr>
        <w:softHyphen/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 xml:space="preserve">тий, гірчак </w:t>
      </w:r>
      <w:proofErr w:type="spellStart"/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березковидний</w:t>
      </w:r>
      <w:proofErr w:type="spellEnd"/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 xml:space="preserve"> та пенсільванський, іпомея </w:t>
      </w:r>
      <w:proofErr w:type="spellStart"/>
      <w:r w:rsidRPr="00D779A0">
        <w:rPr>
          <w:rFonts w:ascii="Times New Roman" w:eastAsia="Times New Roman" w:hAnsi="Times New Roman" w:cs="Times New Roman"/>
          <w:i/>
          <w:iCs/>
          <w:spacing w:val="-1"/>
          <w:sz w:val="18"/>
          <w:szCs w:val="18"/>
          <w:lang w:eastAsia="ru-RU"/>
        </w:rPr>
        <w:t>ямчаста</w:t>
      </w:r>
      <w:proofErr w:type="spellEnd"/>
      <w:r w:rsidRPr="00D779A0">
        <w:rPr>
          <w:rFonts w:ascii="Times New Roman" w:eastAsia="Times New Roman" w:hAnsi="Times New Roman" w:cs="Times New Roman"/>
          <w:i/>
          <w:iCs/>
          <w:spacing w:val="-1"/>
          <w:sz w:val="18"/>
          <w:szCs w:val="18"/>
          <w:lang w:eastAsia="ru-RU"/>
        </w:rPr>
        <w:t xml:space="preserve"> та </w:t>
      </w:r>
      <w:proofErr w:type="spellStart"/>
      <w:r w:rsidRPr="00D779A0">
        <w:rPr>
          <w:rFonts w:ascii="Times New Roman" w:eastAsia="Times New Roman" w:hAnsi="Times New Roman" w:cs="Times New Roman"/>
          <w:i/>
          <w:iCs/>
          <w:spacing w:val="-1"/>
          <w:sz w:val="18"/>
          <w:szCs w:val="18"/>
          <w:lang w:eastAsia="ru-RU"/>
        </w:rPr>
        <w:t>плющеподібна</w:t>
      </w:r>
      <w:proofErr w:type="spellEnd"/>
      <w:r w:rsidRPr="00D779A0">
        <w:rPr>
          <w:rFonts w:ascii="Times New Roman" w:eastAsia="Times New Roman" w:hAnsi="Times New Roman" w:cs="Times New Roman"/>
          <w:i/>
          <w:iCs/>
          <w:spacing w:val="-1"/>
          <w:sz w:val="18"/>
          <w:szCs w:val="18"/>
          <w:lang w:eastAsia="ru-RU"/>
        </w:rPr>
        <w:t xml:space="preserve">, мишій зелений та сизий, </w:t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 xml:space="preserve">молочай лозяний, </w:t>
      </w:r>
      <w:proofErr w:type="spellStart"/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монохорія</w:t>
      </w:r>
      <w:proofErr w:type="spellEnd"/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, куряче просо, підмарен</w:t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softHyphen/>
        <w:t xml:space="preserve">ник чіпкий, пирій повзучий, </w:t>
      </w:r>
      <w:proofErr w:type="spellStart"/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райманія</w:t>
      </w:r>
      <w:proofErr w:type="spellEnd"/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 xml:space="preserve"> розсічена, сить </w:t>
      </w:r>
      <w:proofErr w:type="spellStart"/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бульбоносна</w:t>
      </w:r>
      <w:proofErr w:type="spellEnd"/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 xml:space="preserve">, череда волосиста та </w:t>
      </w:r>
      <w:proofErr w:type="spellStart"/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двічіпірчаста</w:t>
      </w:r>
      <w:proofErr w:type="spellEnd"/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, хрін</w:t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softHyphen/>
        <w:t xml:space="preserve">ниця </w:t>
      </w:r>
      <w:proofErr w:type="spellStart"/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крупковидна</w:t>
      </w:r>
      <w:proofErr w:type="spellEnd"/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.</w:t>
      </w:r>
    </w:p>
    <w:p w:rsidR="00D779A0" w:rsidRPr="00D779A0" w:rsidRDefault="00D779A0" w:rsidP="00D779A0">
      <w:pPr>
        <w:shd w:val="clear" w:color="auto" w:fill="FFFFFF"/>
        <w:tabs>
          <w:tab w:val="left" w:pos="739"/>
        </w:tabs>
        <w:spacing w:after="0" w:line="216" w:lineRule="exact"/>
        <w:ind w:right="1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pacing w:val="-5"/>
          <w:sz w:val="18"/>
          <w:szCs w:val="18"/>
          <w:lang w:eastAsia="ru-RU"/>
        </w:rPr>
        <w:t>6.10.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</w:r>
      <w:r w:rsidRPr="00D779A0">
        <w:rPr>
          <w:rFonts w:ascii="Times New Roman" w:eastAsia="Times New Roman" w:hAnsi="Times New Roman" w:cs="Times New Roman"/>
          <w:spacing w:val="-2"/>
          <w:sz w:val="18"/>
          <w:szCs w:val="18"/>
          <w:lang w:eastAsia="ru-RU"/>
        </w:rPr>
        <w:t xml:space="preserve">Серед хвороб зернових культур облік ведуть </w:t>
      </w:r>
      <w:proofErr w:type="spellStart"/>
      <w:r w:rsidRPr="00D779A0">
        <w:rPr>
          <w:rFonts w:ascii="Times New Roman" w:eastAsia="Times New Roman" w:hAnsi="Times New Roman" w:cs="Times New Roman"/>
          <w:spacing w:val="-2"/>
          <w:sz w:val="18"/>
          <w:szCs w:val="18"/>
          <w:lang w:eastAsia="ru-RU"/>
        </w:rPr>
        <w:t>тіль</w:t>
      </w:r>
      <w:proofErr w:type="spellEnd"/>
      <w:r w:rsidRPr="00D779A0">
        <w:rPr>
          <w:rFonts w:ascii="Times New Roman" w:eastAsia="Times New Roman" w:hAnsi="Times New Roman" w:cs="Times New Roman"/>
          <w:spacing w:val="-2"/>
          <w:sz w:val="18"/>
          <w:szCs w:val="18"/>
          <w:lang w:eastAsia="ru-RU"/>
        </w:rPr>
        <w:softHyphen/>
      </w:r>
      <w:r w:rsidRPr="00D779A0">
        <w:rPr>
          <w:rFonts w:ascii="Times New Roman" w:eastAsia="Times New Roman" w:hAnsi="Times New Roman" w:cs="Times New Roman"/>
          <w:spacing w:val="-2"/>
          <w:sz w:val="18"/>
          <w:szCs w:val="18"/>
          <w:lang w:eastAsia="ru-RU"/>
        </w:rPr>
        <w:br/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ки по тих, що передаються насінням. До таких належать:</w:t>
      </w:r>
    </w:p>
    <w:p w:rsidR="00D779A0" w:rsidRPr="00D779A0" w:rsidRDefault="00D779A0" w:rsidP="00153607">
      <w:pPr>
        <w:widowControl w:val="0"/>
        <w:numPr>
          <w:ilvl w:val="0"/>
          <w:numId w:val="10"/>
        </w:numPr>
        <w:shd w:val="clear" w:color="auto" w:fill="FFFFFF"/>
        <w:tabs>
          <w:tab w:val="left" w:pos="802"/>
        </w:tabs>
        <w:autoSpaceDE w:val="0"/>
        <w:autoSpaceDN w:val="0"/>
        <w:adjustRightInd w:val="0"/>
        <w:spacing w:before="5" w:after="0" w:line="216" w:lineRule="exact"/>
        <w:ind w:left="802" w:right="14" w:hanging="168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у жита й тритикале — </w:t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 xml:space="preserve">сажка летюча, стеблова </w:t>
      </w:r>
      <w:r w:rsidRPr="00D779A0">
        <w:rPr>
          <w:rFonts w:ascii="Times New Roman" w:eastAsia="Times New Roman" w:hAnsi="Times New Roman" w:cs="Times New Roman"/>
          <w:i/>
          <w:iCs/>
          <w:spacing w:val="-2"/>
          <w:sz w:val="18"/>
          <w:szCs w:val="18"/>
          <w:lang w:eastAsia="ru-RU"/>
        </w:rPr>
        <w:t xml:space="preserve">і тверда, ріжки злаків, </w:t>
      </w:r>
      <w:proofErr w:type="spellStart"/>
      <w:r w:rsidRPr="00D779A0">
        <w:rPr>
          <w:rFonts w:ascii="Times New Roman" w:eastAsia="Times New Roman" w:hAnsi="Times New Roman" w:cs="Times New Roman"/>
          <w:i/>
          <w:iCs/>
          <w:spacing w:val="-2"/>
          <w:sz w:val="18"/>
          <w:szCs w:val="18"/>
          <w:lang w:eastAsia="ru-RU"/>
        </w:rPr>
        <w:t>альтернаріоз</w:t>
      </w:r>
      <w:proofErr w:type="spellEnd"/>
      <w:r w:rsidRPr="00D779A0">
        <w:rPr>
          <w:rFonts w:ascii="Times New Roman" w:eastAsia="Times New Roman" w:hAnsi="Times New Roman" w:cs="Times New Roman"/>
          <w:i/>
          <w:iCs/>
          <w:spacing w:val="-2"/>
          <w:sz w:val="18"/>
          <w:szCs w:val="18"/>
          <w:lang w:eastAsia="ru-RU"/>
        </w:rPr>
        <w:t xml:space="preserve">, </w:t>
      </w:r>
      <w:proofErr w:type="spellStart"/>
      <w:r w:rsidRPr="00D779A0">
        <w:rPr>
          <w:rFonts w:ascii="Times New Roman" w:eastAsia="Times New Roman" w:hAnsi="Times New Roman" w:cs="Times New Roman"/>
          <w:i/>
          <w:iCs/>
          <w:spacing w:val="-2"/>
          <w:sz w:val="18"/>
          <w:szCs w:val="18"/>
          <w:lang w:eastAsia="ru-RU"/>
        </w:rPr>
        <w:t>склєроти-</w:t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ноз</w:t>
      </w:r>
      <w:proofErr w:type="spellEnd"/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 xml:space="preserve">, </w:t>
      </w:r>
      <w:proofErr w:type="spellStart"/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септоріоз</w:t>
      </w:r>
      <w:proofErr w:type="spellEnd"/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, фузаріоз, чорний зародок;</w:t>
      </w:r>
    </w:p>
    <w:p w:rsidR="00D779A0" w:rsidRPr="00D779A0" w:rsidRDefault="00D779A0" w:rsidP="00153607">
      <w:pPr>
        <w:widowControl w:val="0"/>
        <w:numPr>
          <w:ilvl w:val="0"/>
          <w:numId w:val="10"/>
        </w:numPr>
        <w:shd w:val="clear" w:color="auto" w:fill="FFFFFF"/>
        <w:tabs>
          <w:tab w:val="left" w:pos="802"/>
        </w:tabs>
        <w:autoSpaceDE w:val="0"/>
        <w:autoSpaceDN w:val="0"/>
        <w:adjustRightInd w:val="0"/>
        <w:spacing w:before="5" w:after="0" w:line="216" w:lineRule="exact"/>
        <w:ind w:left="802" w:right="14" w:hanging="168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779A0">
        <w:rPr>
          <w:rFonts w:ascii="Times New Roman" w:eastAsia="Times New Roman" w:hAnsi="Times New Roman" w:cs="Times New Roman"/>
          <w:spacing w:val="-2"/>
          <w:sz w:val="18"/>
          <w:szCs w:val="18"/>
          <w:lang w:eastAsia="ru-RU"/>
        </w:rPr>
        <w:t xml:space="preserve">у пшениці — </w:t>
      </w:r>
      <w:r w:rsidRPr="00D779A0">
        <w:rPr>
          <w:rFonts w:ascii="Times New Roman" w:eastAsia="Times New Roman" w:hAnsi="Times New Roman" w:cs="Times New Roman"/>
          <w:i/>
          <w:iCs/>
          <w:spacing w:val="-2"/>
          <w:sz w:val="18"/>
          <w:szCs w:val="18"/>
          <w:lang w:eastAsia="ru-RU"/>
        </w:rPr>
        <w:t>сажка карликова, летюча, стебло</w:t>
      </w:r>
      <w:r w:rsidRPr="00D779A0">
        <w:rPr>
          <w:rFonts w:ascii="Times New Roman" w:eastAsia="Times New Roman" w:hAnsi="Times New Roman" w:cs="Times New Roman"/>
          <w:i/>
          <w:iCs/>
          <w:spacing w:val="-2"/>
          <w:sz w:val="18"/>
          <w:szCs w:val="18"/>
          <w:lang w:eastAsia="ru-RU"/>
        </w:rPr>
        <w:softHyphen/>
      </w:r>
      <w:r w:rsidRPr="00D779A0">
        <w:rPr>
          <w:rFonts w:ascii="Times New Roman" w:eastAsia="Times New Roman" w:hAnsi="Times New Roman" w:cs="Times New Roman"/>
          <w:i/>
          <w:iCs/>
          <w:spacing w:val="-3"/>
          <w:sz w:val="18"/>
          <w:szCs w:val="18"/>
          <w:lang w:eastAsia="ru-RU"/>
        </w:rPr>
        <w:t xml:space="preserve">ва і тверда, ріжки злаків, </w:t>
      </w:r>
      <w:proofErr w:type="spellStart"/>
      <w:r w:rsidRPr="00D779A0">
        <w:rPr>
          <w:rFonts w:ascii="Times New Roman" w:eastAsia="Times New Roman" w:hAnsi="Times New Roman" w:cs="Times New Roman"/>
          <w:i/>
          <w:iCs/>
          <w:spacing w:val="-3"/>
          <w:sz w:val="18"/>
          <w:szCs w:val="18"/>
          <w:lang w:eastAsia="ru-RU"/>
        </w:rPr>
        <w:t>альтернаріоз</w:t>
      </w:r>
      <w:proofErr w:type="spellEnd"/>
      <w:r w:rsidRPr="00D779A0">
        <w:rPr>
          <w:rFonts w:ascii="Times New Roman" w:eastAsia="Times New Roman" w:hAnsi="Times New Roman" w:cs="Times New Roman"/>
          <w:i/>
          <w:iCs/>
          <w:spacing w:val="-3"/>
          <w:sz w:val="18"/>
          <w:szCs w:val="18"/>
          <w:lang w:eastAsia="ru-RU"/>
        </w:rPr>
        <w:t>, бакте</w:t>
      </w:r>
      <w:r w:rsidRPr="00D779A0">
        <w:rPr>
          <w:rFonts w:ascii="Times New Roman" w:eastAsia="Times New Roman" w:hAnsi="Times New Roman" w:cs="Times New Roman"/>
          <w:i/>
          <w:iCs/>
          <w:spacing w:val="-3"/>
          <w:sz w:val="18"/>
          <w:szCs w:val="18"/>
          <w:lang w:eastAsia="ru-RU"/>
        </w:rPr>
        <w:softHyphen/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ріоз базальний та чорний, пшенична немато</w:t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softHyphen/>
        <w:t xml:space="preserve">да, </w:t>
      </w:r>
      <w:proofErr w:type="spellStart"/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септоріоз</w:t>
      </w:r>
      <w:proofErr w:type="spellEnd"/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, фузаріоз, чорний зародок;</w:t>
      </w:r>
    </w:p>
    <w:p w:rsidR="00D779A0" w:rsidRPr="00D779A0" w:rsidRDefault="00D779A0" w:rsidP="00153607">
      <w:pPr>
        <w:widowControl w:val="0"/>
        <w:numPr>
          <w:ilvl w:val="0"/>
          <w:numId w:val="10"/>
        </w:numPr>
        <w:shd w:val="clear" w:color="auto" w:fill="FFFFFF"/>
        <w:tabs>
          <w:tab w:val="left" w:pos="802"/>
        </w:tabs>
        <w:autoSpaceDE w:val="0"/>
        <w:autoSpaceDN w:val="0"/>
        <w:adjustRightInd w:val="0"/>
        <w:spacing w:before="5" w:after="0" w:line="216" w:lineRule="exact"/>
        <w:ind w:left="634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в ячменю — </w:t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 xml:space="preserve">сажка летюча, кам'яна і </w:t>
      </w:r>
      <w:proofErr w:type="spellStart"/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несправ</w:t>
      </w:r>
      <w:proofErr w:type="spellEnd"/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-</w:t>
      </w:r>
    </w:p>
    <w:p w:rsidR="00D779A0" w:rsidRPr="00D779A0" w:rsidRDefault="00D779A0" w:rsidP="00D779A0">
      <w:pPr>
        <w:shd w:val="clear" w:color="auto" w:fill="FFFFFF"/>
        <w:spacing w:after="0" w:line="216" w:lineRule="exact"/>
        <w:ind w:right="5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br w:type="column"/>
      </w:r>
      <w:proofErr w:type="spellStart"/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жня</w:t>
      </w:r>
      <w:proofErr w:type="spellEnd"/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 xml:space="preserve">, ріжки злаків,  </w:t>
      </w:r>
      <w:proofErr w:type="spellStart"/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септоріоз</w:t>
      </w:r>
      <w:proofErr w:type="spellEnd"/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,  фузаріоз,  гель-</w:t>
      </w:r>
      <w:proofErr w:type="spellStart"/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мінтоспоріоз</w:t>
      </w:r>
      <w:proofErr w:type="spellEnd"/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;</w:t>
      </w:r>
    </w:p>
    <w:p w:rsidR="00D779A0" w:rsidRPr="00D779A0" w:rsidRDefault="00D779A0" w:rsidP="00D779A0">
      <w:pPr>
        <w:shd w:val="clear" w:color="auto" w:fill="FFFFFF"/>
        <w:tabs>
          <w:tab w:val="left" w:pos="850"/>
        </w:tabs>
        <w:spacing w:after="0" w:line="216" w:lineRule="exact"/>
        <w:ind w:right="5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•</w:t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ab/>
      </w:r>
      <w:r w:rsidRPr="00D779A0">
        <w:rPr>
          <w:rFonts w:ascii="Times New Roman" w:eastAsia="Times New Roman" w:hAnsi="Times New Roman" w:cs="Times New Roman"/>
          <w:spacing w:val="-1"/>
          <w:sz w:val="18"/>
          <w:szCs w:val="18"/>
          <w:lang w:eastAsia="ru-RU"/>
        </w:rPr>
        <w:t xml:space="preserve">у рисі — </w:t>
      </w:r>
      <w:r w:rsidRPr="00D779A0">
        <w:rPr>
          <w:rFonts w:ascii="Times New Roman" w:eastAsia="Times New Roman" w:hAnsi="Times New Roman" w:cs="Times New Roman"/>
          <w:i/>
          <w:iCs/>
          <w:spacing w:val="-1"/>
          <w:sz w:val="18"/>
          <w:szCs w:val="18"/>
          <w:lang w:eastAsia="ru-RU"/>
        </w:rPr>
        <w:t xml:space="preserve">сажка листова та чорна, </w:t>
      </w:r>
      <w:proofErr w:type="spellStart"/>
      <w:r w:rsidRPr="00D779A0">
        <w:rPr>
          <w:rFonts w:ascii="Times New Roman" w:eastAsia="Times New Roman" w:hAnsi="Times New Roman" w:cs="Times New Roman"/>
          <w:i/>
          <w:iCs/>
          <w:spacing w:val="-1"/>
          <w:sz w:val="18"/>
          <w:szCs w:val="18"/>
          <w:lang w:eastAsia="ru-RU"/>
        </w:rPr>
        <w:t>альтернарі</w:t>
      </w:r>
      <w:proofErr w:type="spellEnd"/>
      <w:r w:rsidRPr="00D779A0">
        <w:rPr>
          <w:rFonts w:ascii="Times New Roman" w:eastAsia="Times New Roman" w:hAnsi="Times New Roman" w:cs="Times New Roman"/>
          <w:i/>
          <w:iCs/>
          <w:spacing w:val="-1"/>
          <w:sz w:val="18"/>
          <w:szCs w:val="18"/>
          <w:lang w:eastAsia="ru-RU"/>
        </w:rPr>
        <w:softHyphen/>
      </w:r>
      <w:r w:rsidRPr="00D779A0">
        <w:rPr>
          <w:rFonts w:ascii="Times New Roman" w:eastAsia="Times New Roman" w:hAnsi="Times New Roman" w:cs="Times New Roman"/>
          <w:i/>
          <w:iCs/>
          <w:spacing w:val="-1"/>
          <w:sz w:val="18"/>
          <w:szCs w:val="18"/>
          <w:lang w:eastAsia="ru-RU"/>
        </w:rPr>
        <w:br/>
      </w:r>
      <w:proofErr w:type="spellStart"/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оз</w:t>
      </w:r>
      <w:proofErr w:type="spellEnd"/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 xml:space="preserve">, </w:t>
      </w:r>
      <w:proofErr w:type="spellStart"/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гельмінтоспоріоз</w:t>
      </w:r>
      <w:proofErr w:type="spellEnd"/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 xml:space="preserve">, </w:t>
      </w:r>
      <w:proofErr w:type="spellStart"/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диплодіоз</w:t>
      </w:r>
      <w:proofErr w:type="spellEnd"/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 xml:space="preserve">, </w:t>
      </w:r>
      <w:proofErr w:type="spellStart"/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перикуляріоз</w:t>
      </w:r>
      <w:proofErr w:type="spellEnd"/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,</w:t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br/>
        <w:t>фузаріоз;</w:t>
      </w:r>
    </w:p>
    <w:p w:rsidR="00D779A0" w:rsidRPr="00D779A0" w:rsidRDefault="00D779A0" w:rsidP="00D779A0">
      <w:pPr>
        <w:shd w:val="clear" w:color="auto" w:fill="FFFFFF"/>
        <w:spacing w:after="0" w:line="216" w:lineRule="exact"/>
        <w:ind w:right="58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pacing w:val="-3"/>
          <w:sz w:val="18"/>
          <w:szCs w:val="18"/>
          <w:lang w:eastAsia="ru-RU"/>
        </w:rPr>
        <w:t xml:space="preserve">« у вівсі — </w:t>
      </w:r>
      <w:r w:rsidRPr="00D779A0">
        <w:rPr>
          <w:rFonts w:ascii="Times New Roman" w:eastAsia="Times New Roman" w:hAnsi="Times New Roman" w:cs="Times New Roman"/>
          <w:i/>
          <w:iCs/>
          <w:spacing w:val="-3"/>
          <w:sz w:val="18"/>
          <w:szCs w:val="18"/>
          <w:lang w:eastAsia="ru-RU"/>
        </w:rPr>
        <w:t xml:space="preserve">сажка летюча і тверда, </w:t>
      </w:r>
      <w:proofErr w:type="spellStart"/>
      <w:r w:rsidRPr="00D779A0">
        <w:rPr>
          <w:rFonts w:ascii="Times New Roman" w:eastAsia="Times New Roman" w:hAnsi="Times New Roman" w:cs="Times New Roman"/>
          <w:i/>
          <w:iCs/>
          <w:spacing w:val="-3"/>
          <w:sz w:val="18"/>
          <w:szCs w:val="18"/>
          <w:lang w:eastAsia="ru-RU"/>
        </w:rPr>
        <w:t>септоріоз</w:t>
      </w:r>
      <w:proofErr w:type="spellEnd"/>
      <w:r w:rsidRPr="00D779A0">
        <w:rPr>
          <w:rFonts w:ascii="Times New Roman" w:eastAsia="Times New Roman" w:hAnsi="Times New Roman" w:cs="Times New Roman"/>
          <w:i/>
          <w:iCs/>
          <w:spacing w:val="-3"/>
          <w:sz w:val="18"/>
          <w:szCs w:val="18"/>
          <w:lang w:eastAsia="ru-RU"/>
        </w:rPr>
        <w:t>, фу</w:t>
      </w:r>
      <w:r w:rsidRPr="00D779A0">
        <w:rPr>
          <w:rFonts w:ascii="Times New Roman" w:eastAsia="Times New Roman" w:hAnsi="Times New Roman" w:cs="Times New Roman"/>
          <w:i/>
          <w:iCs/>
          <w:spacing w:val="-3"/>
          <w:sz w:val="18"/>
          <w:szCs w:val="18"/>
          <w:lang w:eastAsia="ru-RU"/>
        </w:rPr>
        <w:softHyphen/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заріоз;</w:t>
      </w:r>
    </w:p>
    <w:p w:rsidR="00D779A0" w:rsidRPr="00D779A0" w:rsidRDefault="00D779A0" w:rsidP="00153607">
      <w:pPr>
        <w:widowControl w:val="0"/>
        <w:numPr>
          <w:ilvl w:val="0"/>
          <w:numId w:val="12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spacing w:after="0" w:line="216" w:lineRule="exact"/>
        <w:ind w:left="667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у гречці — </w:t>
      </w:r>
      <w:proofErr w:type="spellStart"/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переноспороз</w:t>
      </w:r>
      <w:proofErr w:type="spellEnd"/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;</w:t>
      </w:r>
    </w:p>
    <w:p w:rsidR="00D779A0" w:rsidRPr="00D779A0" w:rsidRDefault="00D779A0" w:rsidP="00153607">
      <w:pPr>
        <w:widowControl w:val="0"/>
        <w:numPr>
          <w:ilvl w:val="0"/>
          <w:numId w:val="12"/>
        </w:numPr>
        <w:shd w:val="clear" w:color="auto" w:fill="FFFFFF"/>
        <w:tabs>
          <w:tab w:val="left" w:pos="850"/>
        </w:tabs>
        <w:autoSpaceDE w:val="0"/>
        <w:autoSpaceDN w:val="0"/>
        <w:adjustRightInd w:val="0"/>
        <w:spacing w:before="5" w:after="0" w:line="216" w:lineRule="exact"/>
        <w:ind w:left="667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у просі — </w:t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сажка звичайна.</w:t>
      </w:r>
    </w:p>
    <w:p w:rsidR="00D779A0" w:rsidRPr="00D779A0" w:rsidRDefault="00D779A0" w:rsidP="00D779A0">
      <w:pPr>
        <w:shd w:val="clear" w:color="auto" w:fill="FFFFFF"/>
        <w:tabs>
          <w:tab w:val="left" w:pos="806"/>
        </w:tabs>
        <w:spacing w:after="0" w:line="216" w:lineRule="exact"/>
        <w:ind w:right="48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t>6.11.</w:t>
      </w: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tab/>
        <w:t xml:space="preserve">Найбільш поширеними шкідниками, що </w:t>
      </w:r>
      <w:proofErr w:type="spellStart"/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t>завда</w:t>
      </w:r>
      <w:proofErr w:type="spellEnd"/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softHyphen/>
      </w: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br/>
      </w:r>
      <w:proofErr w:type="spellStart"/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t>ють</w:t>
      </w:r>
      <w:proofErr w:type="spellEnd"/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t xml:space="preserve"> шкоди посівам зернових культур, є </w:t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u w:val="single"/>
          <w:lang w:eastAsia="ru-RU"/>
        </w:rPr>
        <w:t>клоп шкідлива</w:t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u w:val="single"/>
          <w:lang w:eastAsia="ru-RU"/>
        </w:rPr>
        <w:br/>
        <w:t>черепашка, трипси, хлібні жуки, хрущаки, точильники,</w:t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u w:val="single"/>
          <w:lang w:eastAsia="ru-RU"/>
        </w:rPr>
        <w:br/>
        <w:t>попелиці, злакові мухи.</w:t>
      </w:r>
    </w:p>
    <w:p w:rsidR="00D779A0" w:rsidRPr="00D779A0" w:rsidRDefault="00D779A0" w:rsidP="00D779A0">
      <w:pPr>
        <w:shd w:val="clear" w:color="auto" w:fill="FFFFFF"/>
        <w:spacing w:before="48" w:after="0" w:line="187" w:lineRule="exact"/>
        <w:ind w:right="48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ru-RU" w:eastAsia="ru-RU"/>
        </w:rPr>
      </w:pP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u w:val="single"/>
          <w:lang w:eastAsia="ru-RU"/>
        </w:rPr>
        <w:t>При визначанні видового складу бур'янів, хвороб та шкідників користуються довідковими матеріалами (ви</w:t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u w:val="single"/>
          <w:lang w:eastAsia="ru-RU"/>
        </w:rPr>
        <w:softHyphen/>
        <w:t>значники, атласи та ін.).</w:t>
      </w:r>
    </w:p>
    <w:p w:rsidR="00D779A0" w:rsidRPr="00D779A0" w:rsidRDefault="00D779A0" w:rsidP="00D779A0">
      <w:pPr>
        <w:shd w:val="clear" w:color="auto" w:fill="FFFFFF"/>
        <w:tabs>
          <w:tab w:val="left" w:pos="806"/>
        </w:tabs>
        <w:spacing w:before="67" w:after="0" w:line="221" w:lineRule="exact"/>
        <w:ind w:right="48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t>6.12.</w:t>
      </w: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tab/>
        <w:t>Результати оцінювання та підрахунків на кожній</w:t>
      </w: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br/>
        <w:t xml:space="preserve">пробній ділянці заносять у Журнал польового </w:t>
      </w:r>
      <w:proofErr w:type="spellStart"/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t>інспекту</w:t>
      </w:r>
      <w:proofErr w:type="spellEnd"/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softHyphen/>
      </w:r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br/>
      </w:r>
      <w:proofErr w:type="spellStart"/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t>вання</w:t>
      </w:r>
      <w:proofErr w:type="spellEnd"/>
      <w:r w:rsidRPr="00D779A0">
        <w:rPr>
          <w:rFonts w:ascii="Times New Roman" w:eastAsia="Times New Roman" w:hAnsi="Times New Roman" w:cs="Times New Roman"/>
          <w:sz w:val="18"/>
          <w:szCs w:val="18"/>
          <w:u w:val="single"/>
          <w:lang w:eastAsia="ru-RU"/>
        </w:rPr>
        <w:t xml:space="preserve"> насінницького посіву (додаток Д).</w:t>
      </w:r>
    </w:p>
    <w:p w:rsidR="00D779A0" w:rsidRPr="00D779A0" w:rsidRDefault="00D779A0" w:rsidP="00D779A0">
      <w:pPr>
        <w:shd w:val="clear" w:color="auto" w:fill="FFFFFF"/>
        <w:spacing w:before="442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7. </w:t>
      </w:r>
      <w:r w:rsidRPr="00D779A0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НОРМАТИВНІ ВИМОГИ</w:t>
      </w:r>
    </w:p>
    <w:p w:rsidR="00D779A0" w:rsidRPr="00D779A0" w:rsidRDefault="00D779A0" w:rsidP="00153607">
      <w:pPr>
        <w:widowControl w:val="0"/>
        <w:numPr>
          <w:ilvl w:val="0"/>
          <w:numId w:val="13"/>
        </w:numPr>
        <w:shd w:val="clear" w:color="auto" w:fill="FFFFFF"/>
        <w:tabs>
          <w:tab w:val="left" w:pos="725"/>
        </w:tabs>
        <w:autoSpaceDE w:val="0"/>
        <w:autoSpaceDN w:val="0"/>
        <w:adjustRightInd w:val="0"/>
        <w:spacing w:before="226" w:after="0" w:line="216" w:lineRule="exact"/>
        <w:ind w:left="19" w:right="48" w:firstLine="293"/>
        <w:jc w:val="both"/>
        <w:rPr>
          <w:rFonts w:ascii="Times New Roman" w:eastAsia="Times New Roman" w:hAnsi="Times New Roman" w:cs="Times New Roman"/>
          <w:spacing w:val="-2"/>
          <w:sz w:val="18"/>
          <w:szCs w:val="18"/>
          <w:lang w:eastAsia="ru-RU"/>
        </w:rPr>
      </w:pP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Інтервал часу та попередники повинні гаранту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softHyphen/>
        <w:t>вати відсутність засмічення посівів основної культури самосійними рослинами (падалицею) попередньої, що є джерелом погіршення сортових якостей насіння та по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softHyphen/>
        <w:t>ширення інфекційних хвороб і шкідників.</w:t>
      </w:r>
    </w:p>
    <w:p w:rsidR="00D779A0" w:rsidRPr="00D779A0" w:rsidRDefault="00D779A0" w:rsidP="00153607">
      <w:pPr>
        <w:widowControl w:val="0"/>
        <w:numPr>
          <w:ilvl w:val="0"/>
          <w:numId w:val="13"/>
        </w:numPr>
        <w:shd w:val="clear" w:color="auto" w:fill="FFFFFF"/>
        <w:tabs>
          <w:tab w:val="left" w:pos="725"/>
        </w:tabs>
        <w:autoSpaceDE w:val="0"/>
        <w:autoSpaceDN w:val="0"/>
        <w:adjustRightInd w:val="0"/>
        <w:spacing w:after="0" w:line="216" w:lineRule="exact"/>
        <w:ind w:left="19" w:right="58" w:firstLine="293"/>
        <w:jc w:val="both"/>
        <w:rPr>
          <w:rFonts w:ascii="Times New Roman" w:eastAsia="Times New Roman" w:hAnsi="Times New Roman" w:cs="Times New Roman"/>
          <w:spacing w:val="-2"/>
          <w:sz w:val="18"/>
          <w:szCs w:val="18"/>
          <w:lang w:eastAsia="ru-RU"/>
        </w:rPr>
      </w:pP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Норми просторової ізоляції посівів повинні від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softHyphen/>
        <w:t>повідати вимогам, зазначеним у таблиці 1.</w:t>
      </w:r>
    </w:p>
    <w:p w:rsidR="00D779A0" w:rsidRPr="00D779A0" w:rsidRDefault="00D779A0" w:rsidP="00D779A0">
      <w:pPr>
        <w:shd w:val="clear" w:color="auto" w:fill="FFFFFF"/>
        <w:spacing w:before="216" w:after="0" w:line="221" w:lineRule="exact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i/>
          <w:iCs/>
          <w:spacing w:val="-10"/>
          <w:sz w:val="18"/>
          <w:szCs w:val="18"/>
          <w:lang w:eastAsia="ru-RU"/>
        </w:rPr>
        <w:t xml:space="preserve">Таблиця 1 </w:t>
      </w:r>
      <w:r w:rsidRPr="00D779A0"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ru-RU"/>
        </w:rPr>
        <w:t xml:space="preserve">Граничні норми просторової ізоляції за розміщення </w:t>
      </w:r>
      <w:r w:rsidRPr="00D779A0">
        <w:rPr>
          <w:rFonts w:ascii="Times New Roman" w:eastAsia="Times New Roman" w:hAnsi="Times New Roman" w:cs="Times New Roman"/>
          <w:b/>
          <w:bCs/>
          <w:i/>
          <w:iCs/>
          <w:spacing w:val="-1"/>
          <w:sz w:val="18"/>
          <w:szCs w:val="18"/>
          <w:lang w:eastAsia="ru-RU"/>
        </w:rPr>
        <w:t>насінницьких посівів зернових культур</w:t>
      </w:r>
    </w:p>
    <w:p w:rsidR="00D779A0" w:rsidRPr="00D779A0" w:rsidRDefault="00D779A0" w:rsidP="00D779A0">
      <w:pPr>
        <w:spacing w:after="115" w:line="1" w:lineRule="exact"/>
        <w:rPr>
          <w:rFonts w:ascii="Times New Roman" w:eastAsia="Times New Roman" w:hAnsi="Times New Roman" w:cs="Times New Roman"/>
          <w:sz w:val="2"/>
          <w:szCs w:val="2"/>
          <w:lang w:val="ru-RU" w:eastAsia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619"/>
        <w:gridCol w:w="744"/>
        <w:gridCol w:w="1613"/>
        <w:gridCol w:w="998"/>
        <w:gridCol w:w="1027"/>
      </w:tblGrid>
      <w:tr w:rsidR="00D779A0" w:rsidRPr="00D779A0" w:rsidTr="00D779A0">
        <w:trPr>
          <w:trHeight w:hRule="exact" w:val="514"/>
        </w:trPr>
        <w:tc>
          <w:tcPr>
            <w:tcW w:w="13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Культура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158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Категорія насіння, що виробляється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50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D779A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Мінімальн</w:t>
            </w:r>
            <w:proofErr w:type="spellEnd"/>
            <w:r w:rsidRPr="00D779A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м</w:t>
            </w:r>
          </w:p>
        </w:tc>
        <w:tc>
          <w:tcPr>
            <w:tcW w:w="10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5" w:lineRule="exact"/>
              <w:ind w:right="53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а відстань від посівів</w:t>
            </w:r>
          </w:p>
        </w:tc>
      </w:tr>
      <w:tr w:rsidR="00D779A0" w:rsidRPr="00D779A0" w:rsidTr="00D779A0">
        <w:trPr>
          <w:trHeight w:val="278"/>
        </w:trPr>
        <w:tc>
          <w:tcPr>
            <w:tcW w:w="1363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Тритикале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ДН, БН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102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eastAsia="ru-RU"/>
              </w:rPr>
              <w:t>тритикале</w:t>
            </w:r>
          </w:p>
        </w:tc>
      </w:tr>
      <w:tr w:rsidR="00D779A0" w:rsidRPr="00D779A0" w:rsidTr="00D779A0">
        <w:trPr>
          <w:trHeight w:hRule="exact" w:val="274"/>
        </w:trPr>
        <w:tc>
          <w:tcPr>
            <w:tcW w:w="2107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СН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02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D779A0" w:rsidRPr="00D779A0" w:rsidTr="00D779A0">
        <w:trPr>
          <w:trHeight w:val="274"/>
        </w:trPr>
        <w:tc>
          <w:tcPr>
            <w:tcW w:w="61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Жито</w:t>
            </w:r>
          </w:p>
        </w:tc>
        <w:tc>
          <w:tcPr>
            <w:tcW w:w="7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сорти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ДН, БН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2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168" w:lineRule="exact"/>
              <w:ind w:right="7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жита і </w:t>
            </w:r>
            <w:r w:rsidRPr="00D779A0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eastAsia="ru-RU"/>
              </w:rPr>
              <w:t>тритикале</w:t>
            </w:r>
          </w:p>
        </w:tc>
      </w:tr>
      <w:tr w:rsidR="00D779A0" w:rsidRPr="00D779A0" w:rsidTr="00D779A0">
        <w:trPr>
          <w:trHeight w:hRule="exact" w:val="278"/>
        </w:trPr>
        <w:tc>
          <w:tcPr>
            <w:tcW w:w="136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7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СН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250</w:t>
            </w:r>
          </w:p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02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D779A0" w:rsidRPr="00D779A0" w:rsidTr="00D779A0">
        <w:trPr>
          <w:trHeight w:hRule="exact" w:val="274"/>
        </w:trPr>
        <w:tc>
          <w:tcPr>
            <w:tcW w:w="136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7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pacing w:val="-4"/>
                <w:sz w:val="16"/>
                <w:szCs w:val="16"/>
                <w:lang w:eastAsia="ru-RU"/>
              </w:rPr>
              <w:t>гібриди</w:t>
            </w: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ДН, БН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*1000/600</w:t>
            </w:r>
          </w:p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02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D779A0" w:rsidRPr="00D779A0" w:rsidTr="00D779A0">
        <w:trPr>
          <w:trHeight w:hRule="exact" w:val="274"/>
        </w:trPr>
        <w:tc>
          <w:tcPr>
            <w:tcW w:w="136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7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СН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</w:t>
            </w:r>
          </w:p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02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D779A0" w:rsidRPr="00D779A0" w:rsidTr="00D779A0">
        <w:trPr>
          <w:trHeight w:val="278"/>
        </w:trPr>
        <w:tc>
          <w:tcPr>
            <w:tcW w:w="136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ДН, БН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02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гречки</w:t>
            </w:r>
          </w:p>
        </w:tc>
      </w:tr>
      <w:tr w:rsidR="00D779A0" w:rsidRPr="00D779A0" w:rsidTr="00D779A0">
        <w:trPr>
          <w:trHeight w:hRule="exact" w:val="288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СН</w:t>
            </w:r>
          </w:p>
        </w:tc>
        <w:tc>
          <w:tcPr>
            <w:tcW w:w="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02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</w:tbl>
    <w:p w:rsidR="00D779A0" w:rsidRPr="00D779A0" w:rsidRDefault="00D779A0" w:rsidP="00D779A0">
      <w:pPr>
        <w:shd w:val="clear" w:color="auto" w:fill="FFFFFF"/>
        <w:spacing w:before="374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i/>
          <w:iCs/>
          <w:sz w:val="14"/>
          <w:szCs w:val="14"/>
          <w:lang w:eastAsia="ru-RU"/>
        </w:rPr>
        <w:t>*3 використанням ЦЧС / без використання ЦЧС</w:t>
      </w:r>
    </w:p>
    <w:p w:rsidR="00D779A0" w:rsidRPr="00D779A0" w:rsidRDefault="00D779A0" w:rsidP="00D779A0">
      <w:pPr>
        <w:shd w:val="clear" w:color="auto" w:fill="FFFFFF"/>
        <w:tabs>
          <w:tab w:val="left" w:pos="691"/>
        </w:tabs>
        <w:spacing w:before="350" w:after="0" w:line="216" w:lineRule="exact"/>
        <w:ind w:right="38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pacing w:val="-2"/>
          <w:sz w:val="18"/>
          <w:szCs w:val="18"/>
          <w:lang w:eastAsia="ru-RU"/>
        </w:rPr>
        <w:t>7.3.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  <w:t>Розмежування посівів культур, для яких просто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softHyphen/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</w:r>
      <w:proofErr w:type="spellStart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рова</w:t>
      </w:r>
      <w:proofErr w:type="spellEnd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ізоляція непередбачена, мусить гарантувати </w:t>
      </w:r>
      <w:proofErr w:type="spellStart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недо</w:t>
      </w:r>
      <w:proofErr w:type="spellEnd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softHyphen/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</w:r>
      <w:proofErr w:type="spellStart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пустимість</w:t>
      </w:r>
      <w:proofErr w:type="spellEnd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випадкового їх засмічення під час </w:t>
      </w:r>
      <w:proofErr w:type="spellStart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проведен</w:t>
      </w:r>
      <w:proofErr w:type="spellEnd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softHyphen/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 xml:space="preserve">ня технологічних операцій по догляду та збиранню </w:t>
      </w:r>
      <w:proofErr w:type="spellStart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вро</w:t>
      </w:r>
      <w:proofErr w:type="spellEnd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softHyphen/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</w:r>
      <w:proofErr w:type="spellStart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жаю</w:t>
      </w:r>
      <w:proofErr w:type="spellEnd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. Так, розмежування посівів (в </w:t>
      </w:r>
      <w:proofErr w:type="spellStart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т.ч</w:t>
      </w:r>
      <w:proofErr w:type="spellEnd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. в межах однієї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 xml:space="preserve">культури) повинно становити не менше, ніж 1 м між </w:t>
      </w:r>
      <w:proofErr w:type="spellStart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сор</w:t>
      </w:r>
      <w:proofErr w:type="spellEnd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softHyphen/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</w:r>
      <w:proofErr w:type="spellStart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тами</w:t>
      </w:r>
      <w:proofErr w:type="spellEnd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та 0,5 м — між генераціями одного сорту.</w:t>
      </w:r>
    </w:p>
    <w:p w:rsidR="00D779A0" w:rsidRPr="00D779A0" w:rsidRDefault="00D779A0" w:rsidP="00D779A0">
      <w:pPr>
        <w:shd w:val="clear" w:color="auto" w:fill="FFFFFF"/>
        <w:spacing w:before="53" w:after="0" w:line="187" w:lineRule="exact"/>
        <w:ind w:right="48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Перед збиранням посівів краї полів, де за сівби здій</w:t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softHyphen/>
      </w:r>
      <w:r w:rsidRPr="00D779A0">
        <w:rPr>
          <w:rFonts w:ascii="Times New Roman" w:eastAsia="Times New Roman" w:hAnsi="Times New Roman" w:cs="Times New Roman"/>
          <w:i/>
          <w:iCs/>
          <w:spacing w:val="-1"/>
          <w:sz w:val="18"/>
          <w:szCs w:val="18"/>
          <w:lang w:eastAsia="ru-RU"/>
        </w:rPr>
        <w:t xml:space="preserve">снювалися розвороти посівних агрегатів, повинні бути </w:t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обкошені. Зібраний урожай при цьому на насінницькі ці</w:t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softHyphen/>
        <w:t>лі є непридатним.</w:t>
      </w:r>
    </w:p>
    <w:p w:rsidR="00D779A0" w:rsidRPr="00D779A0" w:rsidRDefault="00D779A0" w:rsidP="00D779A0">
      <w:pPr>
        <w:shd w:val="clear" w:color="auto" w:fill="FFFFFF"/>
        <w:tabs>
          <w:tab w:val="left" w:pos="691"/>
        </w:tabs>
        <w:spacing w:before="77" w:after="0" w:line="216" w:lineRule="exact"/>
        <w:ind w:right="62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pacing w:val="-2"/>
          <w:sz w:val="18"/>
          <w:szCs w:val="18"/>
          <w:lang w:eastAsia="ru-RU"/>
        </w:rPr>
        <w:t>7.4.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  <w:t>Сортова чистота (типовість) посівів повинна від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softHyphen/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>повідати нормам, зазначеним у таблиці 2.</w:t>
      </w:r>
    </w:p>
    <w:p w:rsidR="00D779A0" w:rsidRPr="00D779A0" w:rsidRDefault="00D779A0" w:rsidP="00D779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sectPr w:rsidR="00D779A0" w:rsidRPr="00D779A0">
          <w:pgSz w:w="11909" w:h="16834"/>
          <w:pgMar w:top="1366" w:right="872" w:bottom="360" w:left="895" w:header="720" w:footer="720" w:gutter="0"/>
          <w:cols w:num="2" w:space="720" w:equalWidth="0">
            <w:col w:w="4910" w:space="230"/>
            <w:col w:w="5001"/>
          </w:cols>
        </w:sectPr>
      </w:pPr>
    </w:p>
    <w:p w:rsidR="00D779A0" w:rsidRPr="00D779A0" w:rsidRDefault="00D779A0" w:rsidP="00D779A0">
      <w:pPr>
        <w:framePr w:h="14194" w:hSpace="38" w:wrap="notBeside" w:vAnchor="text" w:hAnchor="margin" w:x="5118" w:y="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lastRenderedPageBreak/>
        <w:drawing>
          <wp:inline distT="0" distB="0" distL="0" distR="0">
            <wp:extent cx="3267075" cy="9010650"/>
            <wp:effectExtent l="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901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79A0" w:rsidRPr="00D779A0" w:rsidRDefault="00D779A0" w:rsidP="00D779A0">
      <w:pPr>
        <w:framePr w:h="1599" w:hSpace="38" w:wrap="notBeside" w:vAnchor="text" w:hAnchor="margin" w:x="-23" w:y="716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3162300" cy="1019175"/>
            <wp:effectExtent l="0" t="0" r="0" b="952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79A0" w:rsidRPr="00D779A0" w:rsidRDefault="00D779A0" w:rsidP="00D779A0">
      <w:pPr>
        <w:framePr w:h="211" w:hRule="exact" w:hSpace="38" w:wrap="notBeside" w:vAnchor="text" w:hAnchor="margin" w:x="4139" w:y="25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i/>
          <w:iCs/>
          <w:spacing w:val="-8"/>
          <w:sz w:val="18"/>
          <w:szCs w:val="18"/>
          <w:lang w:eastAsia="ru-RU"/>
        </w:rPr>
        <w:t xml:space="preserve">Таблиця </w:t>
      </w:r>
      <w:r w:rsidRPr="00D779A0">
        <w:rPr>
          <w:rFonts w:ascii="Times New Roman" w:eastAsia="Times New Roman" w:hAnsi="Times New Roman" w:cs="Times New Roman"/>
          <w:b/>
          <w:bCs/>
          <w:i/>
          <w:iCs/>
          <w:spacing w:val="-8"/>
          <w:sz w:val="18"/>
          <w:szCs w:val="18"/>
          <w:lang w:eastAsia="ru-RU"/>
        </w:rPr>
        <w:t>2</w:t>
      </w:r>
    </w:p>
    <w:p w:rsidR="00D779A0" w:rsidRPr="00D779A0" w:rsidRDefault="00D779A0" w:rsidP="00D779A0">
      <w:pPr>
        <w:framePr w:w="3912" w:h="447" w:hRule="exact" w:hSpace="38" w:wrap="notBeside" w:vAnchor="text" w:hAnchor="margin" w:x="524" w:y="231"/>
        <w:shd w:val="clear" w:color="auto" w:fill="FFFFFF"/>
        <w:spacing w:after="0" w:line="221" w:lineRule="exact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bCs/>
          <w:i/>
          <w:iCs/>
          <w:spacing w:val="-5"/>
          <w:sz w:val="18"/>
          <w:szCs w:val="18"/>
          <w:lang w:eastAsia="ru-RU"/>
        </w:rPr>
        <w:t xml:space="preserve">Нормативи сортової чистоти </w:t>
      </w:r>
      <w:r w:rsidRPr="00D779A0">
        <w:rPr>
          <w:rFonts w:ascii="Times New Roman" w:eastAsia="Times New Roman" w:hAnsi="Times New Roman" w:cs="Times New Roman"/>
          <w:b/>
          <w:i/>
          <w:iCs/>
          <w:spacing w:val="-5"/>
          <w:sz w:val="18"/>
          <w:szCs w:val="18"/>
          <w:lang w:eastAsia="ru-RU"/>
        </w:rPr>
        <w:t xml:space="preserve">насінницьких </w:t>
      </w:r>
      <w:r w:rsidRPr="00D779A0">
        <w:rPr>
          <w:rFonts w:ascii="Times New Roman" w:eastAsia="Times New Roman" w:hAnsi="Times New Roman" w:cs="Times New Roman"/>
          <w:b/>
          <w:bCs/>
          <w:i/>
          <w:iCs/>
          <w:spacing w:val="-1"/>
          <w:sz w:val="18"/>
          <w:szCs w:val="18"/>
          <w:lang w:eastAsia="ru-RU"/>
        </w:rPr>
        <w:t xml:space="preserve">посівів зернових культур, </w:t>
      </w:r>
      <w:r w:rsidRPr="00D779A0">
        <w:rPr>
          <w:rFonts w:ascii="Times New Roman" w:eastAsia="Times New Roman" w:hAnsi="Times New Roman" w:cs="Times New Roman"/>
          <w:i/>
          <w:iCs/>
          <w:spacing w:val="-1"/>
          <w:sz w:val="18"/>
          <w:szCs w:val="18"/>
          <w:lang w:eastAsia="ru-RU"/>
        </w:rPr>
        <w:t>%</w:t>
      </w:r>
    </w:p>
    <w:p w:rsidR="00D779A0" w:rsidRPr="00D779A0" w:rsidRDefault="00D779A0" w:rsidP="00D779A0">
      <w:pPr>
        <w:shd w:val="clear" w:color="auto" w:fill="FFFFFF"/>
        <w:tabs>
          <w:tab w:val="left" w:pos="682"/>
        </w:tabs>
        <w:spacing w:before="86" w:after="0" w:line="216" w:lineRule="exact"/>
        <w:ind w:right="43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pacing w:val="-2"/>
          <w:sz w:val="18"/>
          <w:szCs w:val="18"/>
          <w:lang w:eastAsia="ru-RU"/>
        </w:rPr>
        <w:t>7.5.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  <w:t xml:space="preserve">У посівах сортів жита кількість продуктивних </w:t>
      </w:r>
      <w:proofErr w:type="spellStart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сте</w:t>
      </w:r>
      <w:proofErr w:type="spellEnd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softHyphen/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 xml:space="preserve">бел, що є явно нетиповими для даного сорту, не </w:t>
      </w:r>
      <w:proofErr w:type="spellStart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повин</w:t>
      </w:r>
      <w:proofErr w:type="spellEnd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softHyphen/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>на перевищувати:</w:t>
      </w:r>
    </w:p>
    <w:p w:rsidR="00D779A0" w:rsidRPr="00D779A0" w:rsidRDefault="00D779A0" w:rsidP="00153607">
      <w:pPr>
        <w:widowControl w:val="0"/>
        <w:numPr>
          <w:ilvl w:val="0"/>
          <w:numId w:val="14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0" w:line="216" w:lineRule="exact"/>
        <w:ind w:left="845" w:right="43" w:hanging="182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одне на ЗО м</w:t>
      </w:r>
      <w:r w:rsidRPr="00D779A0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ru-RU"/>
        </w:rPr>
        <w:t>2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посіву, призначеного для отри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softHyphen/>
        <w:t xml:space="preserve">мання </w:t>
      </w:r>
      <w:proofErr w:type="spellStart"/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добазового</w:t>
      </w:r>
      <w:proofErr w:type="spellEnd"/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 xml:space="preserve"> та базового насіння;</w:t>
      </w:r>
    </w:p>
    <w:p w:rsidR="00D779A0" w:rsidRPr="00D779A0" w:rsidRDefault="00D779A0" w:rsidP="00153607">
      <w:pPr>
        <w:widowControl w:val="0"/>
        <w:numPr>
          <w:ilvl w:val="0"/>
          <w:numId w:val="14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0" w:line="216" w:lineRule="exact"/>
        <w:ind w:left="845" w:right="38" w:hanging="182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одне на 10 м</w:t>
      </w:r>
      <w:r w:rsidRPr="00D779A0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ru-RU"/>
        </w:rPr>
        <w:t>2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посіву, призначеного для отри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softHyphen/>
        <w:t xml:space="preserve">мання </w:t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сертифікованого насіння.</w:t>
      </w:r>
    </w:p>
    <w:p w:rsidR="00D779A0" w:rsidRPr="00D779A0" w:rsidRDefault="00D779A0" w:rsidP="00D779A0">
      <w:pPr>
        <w:shd w:val="clear" w:color="auto" w:fill="FFFFFF"/>
        <w:tabs>
          <w:tab w:val="left" w:pos="682"/>
        </w:tabs>
        <w:spacing w:after="0" w:line="216" w:lineRule="exact"/>
        <w:ind w:right="2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pacing w:val="-3"/>
          <w:sz w:val="18"/>
          <w:szCs w:val="18"/>
          <w:lang w:eastAsia="ru-RU"/>
        </w:rPr>
        <w:t>7.6.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  <w:t>У посівах жита і тритикале (для простого гібриду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 xml:space="preserve">або синтетичного сорту) кількість чітко виявленої </w:t>
      </w:r>
      <w:proofErr w:type="spellStart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сорто</w:t>
      </w:r>
      <w:proofErr w:type="spellEnd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softHyphen/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</w:r>
      <w:proofErr w:type="spellStart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вої</w:t>
      </w:r>
      <w:proofErr w:type="spellEnd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домішки має бути не більшою, аніж:</w:t>
      </w:r>
    </w:p>
    <w:p w:rsidR="00D779A0" w:rsidRPr="00D779A0" w:rsidRDefault="00D779A0" w:rsidP="00153607">
      <w:pPr>
        <w:widowControl w:val="0"/>
        <w:numPr>
          <w:ilvl w:val="0"/>
          <w:numId w:val="14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0" w:line="216" w:lineRule="exact"/>
        <w:ind w:left="845" w:right="38" w:hanging="182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779A0">
        <w:rPr>
          <w:rFonts w:ascii="Times New Roman" w:eastAsia="Times New Roman" w:hAnsi="Times New Roman" w:cs="Times New Roman"/>
          <w:spacing w:val="-2"/>
          <w:sz w:val="18"/>
          <w:szCs w:val="18"/>
          <w:lang w:eastAsia="ru-RU"/>
        </w:rPr>
        <w:t>одна на ЗО м</w:t>
      </w:r>
      <w:r w:rsidRPr="00D779A0">
        <w:rPr>
          <w:rFonts w:ascii="Times New Roman" w:eastAsia="Times New Roman" w:hAnsi="Times New Roman" w:cs="Times New Roman"/>
          <w:spacing w:val="-2"/>
          <w:sz w:val="18"/>
          <w:szCs w:val="18"/>
          <w:vertAlign w:val="superscript"/>
          <w:lang w:eastAsia="ru-RU"/>
        </w:rPr>
        <w:t>2</w:t>
      </w:r>
      <w:r w:rsidRPr="00D779A0">
        <w:rPr>
          <w:rFonts w:ascii="Times New Roman" w:eastAsia="Times New Roman" w:hAnsi="Times New Roman" w:cs="Times New Roman"/>
          <w:spacing w:val="-2"/>
          <w:sz w:val="18"/>
          <w:szCs w:val="18"/>
          <w:lang w:eastAsia="ru-RU"/>
        </w:rPr>
        <w:t xml:space="preserve"> для </w:t>
      </w:r>
      <w:r w:rsidRPr="00D779A0">
        <w:rPr>
          <w:rFonts w:ascii="Times New Roman" w:eastAsia="Times New Roman" w:hAnsi="Times New Roman" w:cs="Times New Roman"/>
          <w:i/>
          <w:iCs/>
          <w:spacing w:val="-2"/>
          <w:sz w:val="18"/>
          <w:szCs w:val="18"/>
          <w:lang w:eastAsia="ru-RU"/>
        </w:rPr>
        <w:t>базового насіння (батьківсь</w:t>
      </w:r>
      <w:r w:rsidRPr="00D779A0">
        <w:rPr>
          <w:rFonts w:ascii="Times New Roman" w:eastAsia="Times New Roman" w:hAnsi="Times New Roman" w:cs="Times New Roman"/>
          <w:i/>
          <w:iCs/>
          <w:spacing w:val="-2"/>
          <w:sz w:val="18"/>
          <w:szCs w:val="18"/>
          <w:lang w:eastAsia="ru-RU"/>
        </w:rPr>
        <w:softHyphen/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кі форми);</w:t>
      </w:r>
    </w:p>
    <w:p w:rsidR="00D779A0" w:rsidRPr="00D779A0" w:rsidRDefault="00D779A0" w:rsidP="00153607">
      <w:pPr>
        <w:widowControl w:val="0"/>
        <w:numPr>
          <w:ilvl w:val="0"/>
          <w:numId w:val="14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0" w:line="216" w:lineRule="exact"/>
        <w:ind w:left="845" w:right="43" w:hanging="182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779A0">
        <w:rPr>
          <w:rFonts w:ascii="Times New Roman" w:eastAsia="Times New Roman" w:hAnsi="Times New Roman" w:cs="Times New Roman"/>
          <w:spacing w:val="-1"/>
          <w:sz w:val="18"/>
          <w:szCs w:val="18"/>
          <w:lang w:eastAsia="ru-RU"/>
        </w:rPr>
        <w:t>одна на 10 м</w:t>
      </w:r>
      <w:r w:rsidRPr="00D779A0">
        <w:rPr>
          <w:rFonts w:ascii="Times New Roman" w:eastAsia="Times New Roman" w:hAnsi="Times New Roman" w:cs="Times New Roman"/>
          <w:spacing w:val="-1"/>
          <w:sz w:val="18"/>
          <w:szCs w:val="18"/>
          <w:vertAlign w:val="superscript"/>
          <w:lang w:eastAsia="ru-RU"/>
        </w:rPr>
        <w:t>2</w:t>
      </w:r>
      <w:r w:rsidRPr="00D779A0">
        <w:rPr>
          <w:rFonts w:ascii="Times New Roman" w:eastAsia="Times New Roman" w:hAnsi="Times New Roman" w:cs="Times New Roman"/>
          <w:spacing w:val="-1"/>
          <w:sz w:val="18"/>
          <w:szCs w:val="18"/>
          <w:lang w:eastAsia="ru-RU"/>
        </w:rPr>
        <w:t xml:space="preserve"> для </w:t>
      </w:r>
      <w:r w:rsidRPr="00D779A0">
        <w:rPr>
          <w:rFonts w:ascii="Times New Roman" w:eastAsia="Times New Roman" w:hAnsi="Times New Roman" w:cs="Times New Roman"/>
          <w:i/>
          <w:iCs/>
          <w:spacing w:val="-1"/>
          <w:sz w:val="18"/>
          <w:szCs w:val="18"/>
          <w:lang w:eastAsia="ru-RU"/>
        </w:rPr>
        <w:t>сертифікованого насіння (гі</w:t>
      </w:r>
      <w:r w:rsidRPr="00D779A0">
        <w:rPr>
          <w:rFonts w:ascii="Times New Roman" w:eastAsia="Times New Roman" w:hAnsi="Times New Roman" w:cs="Times New Roman"/>
          <w:i/>
          <w:iCs/>
          <w:spacing w:val="-1"/>
          <w:sz w:val="18"/>
          <w:szCs w:val="18"/>
          <w:lang w:eastAsia="ru-RU"/>
        </w:rPr>
        <w:softHyphen/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>брид, синтетичний сорт).</w:t>
      </w:r>
    </w:p>
    <w:p w:rsidR="00D779A0" w:rsidRPr="00D779A0" w:rsidRDefault="00D779A0" w:rsidP="00D779A0">
      <w:pPr>
        <w:shd w:val="clear" w:color="auto" w:fill="FFFFFF"/>
        <w:tabs>
          <w:tab w:val="left" w:pos="682"/>
        </w:tabs>
        <w:spacing w:after="0" w:line="216" w:lineRule="exact"/>
        <w:ind w:right="34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pacing w:val="-5"/>
          <w:sz w:val="18"/>
          <w:szCs w:val="18"/>
          <w:lang w:eastAsia="ru-RU"/>
        </w:rPr>
        <w:t>7.7.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  <w:t>Сортові якості гібридних посівів повинні бути під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softHyphen/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</w:r>
      <w:proofErr w:type="spellStart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тверджені</w:t>
      </w:r>
      <w:proofErr w:type="spellEnd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результатами ґрунтового контролю, які мають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</w:r>
      <w:r w:rsidRPr="00D779A0">
        <w:rPr>
          <w:rFonts w:ascii="Times New Roman" w:eastAsia="Times New Roman" w:hAnsi="Times New Roman" w:cs="Times New Roman"/>
          <w:spacing w:val="-2"/>
          <w:sz w:val="18"/>
          <w:szCs w:val="18"/>
          <w:lang w:eastAsia="ru-RU"/>
        </w:rPr>
        <w:t>бути не нижчими, ніж 90%. Але, якщо такі дані відсутні, ви</w:t>
      </w:r>
      <w:r w:rsidRPr="00D779A0">
        <w:rPr>
          <w:rFonts w:ascii="Times New Roman" w:eastAsia="Times New Roman" w:hAnsi="Times New Roman" w:cs="Times New Roman"/>
          <w:spacing w:val="-2"/>
          <w:sz w:val="18"/>
          <w:szCs w:val="18"/>
          <w:lang w:eastAsia="ru-RU"/>
        </w:rPr>
        <w:softHyphen/>
      </w:r>
      <w:r w:rsidRPr="00D779A0">
        <w:rPr>
          <w:rFonts w:ascii="Times New Roman" w:eastAsia="Times New Roman" w:hAnsi="Times New Roman" w:cs="Times New Roman"/>
          <w:spacing w:val="-2"/>
          <w:sz w:val="18"/>
          <w:szCs w:val="18"/>
          <w:lang w:eastAsia="ru-RU"/>
        </w:rPr>
        <w:br/>
      </w:r>
      <w:proofErr w:type="spellStart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сокі</w:t>
      </w:r>
      <w:proofErr w:type="spellEnd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сортові показники можуть бути гарантовані за:</w:t>
      </w:r>
    </w:p>
    <w:p w:rsidR="00D779A0" w:rsidRPr="00D779A0" w:rsidRDefault="00D779A0" w:rsidP="00153607">
      <w:pPr>
        <w:widowControl w:val="0"/>
        <w:numPr>
          <w:ilvl w:val="0"/>
          <w:numId w:val="14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5" w:after="0" w:line="216" w:lineRule="exact"/>
        <w:ind w:left="845" w:right="24" w:hanging="182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дотримання вимог щодо просторової ізоляції та попередника;</w:t>
      </w:r>
    </w:p>
    <w:p w:rsidR="00D779A0" w:rsidRPr="00D779A0" w:rsidRDefault="00D779A0" w:rsidP="00153607">
      <w:pPr>
        <w:widowControl w:val="0"/>
        <w:numPr>
          <w:ilvl w:val="0"/>
          <w:numId w:val="12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0" w:line="216" w:lineRule="exact"/>
        <w:ind w:left="662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досягнення сприятливих умов запилення;</w:t>
      </w:r>
    </w:p>
    <w:p w:rsidR="00D779A0" w:rsidRPr="00D779A0" w:rsidRDefault="00D779A0" w:rsidP="00153607">
      <w:pPr>
        <w:widowControl w:val="0"/>
        <w:numPr>
          <w:ilvl w:val="0"/>
          <w:numId w:val="14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after="0" w:line="216" w:lineRule="exact"/>
        <w:ind w:left="845" w:right="43" w:hanging="182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високого рівня чоловічої стерильності мате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softHyphen/>
        <w:t>ринських рослин та сортових якостей батьків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softHyphen/>
        <w:t>ських компонентів в цілому.</w:t>
      </w:r>
    </w:p>
    <w:p w:rsidR="00D779A0" w:rsidRPr="00D779A0" w:rsidRDefault="00D779A0" w:rsidP="00D779A0">
      <w:pPr>
        <w:shd w:val="clear" w:color="auto" w:fill="FFFFFF"/>
        <w:tabs>
          <w:tab w:val="left" w:pos="682"/>
        </w:tabs>
        <w:spacing w:after="0" w:line="216" w:lineRule="exact"/>
        <w:ind w:right="2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9A0">
        <w:rPr>
          <w:rFonts w:ascii="Times New Roman" w:eastAsia="Times New Roman" w:hAnsi="Times New Roman" w:cs="Times New Roman"/>
          <w:spacing w:val="-2"/>
          <w:sz w:val="18"/>
          <w:szCs w:val="18"/>
          <w:lang w:eastAsia="ru-RU"/>
        </w:rPr>
        <w:t>7.8.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  <w:t>За інспектування посівів, призначених для отри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softHyphen/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</w:r>
      <w:proofErr w:type="spellStart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мання</w:t>
      </w:r>
      <w:proofErr w:type="spellEnd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насіння батьківських компонентів гібридів, перед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>перевіркою їхньої типовості повинна бути впевненість,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>що не було випадкового змішування рядків чоловічої та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>жіночої (материнської) форм.</w:t>
      </w:r>
    </w:p>
    <w:p w:rsidR="00D779A0" w:rsidRPr="00D779A0" w:rsidRDefault="00D779A0" w:rsidP="00D779A0">
      <w:pPr>
        <w:shd w:val="clear" w:color="auto" w:fill="FFFFFF"/>
        <w:tabs>
          <w:tab w:val="left" w:pos="768"/>
        </w:tabs>
        <w:spacing w:after="0" w:line="216" w:lineRule="exact"/>
        <w:ind w:right="24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pacing w:val="-3"/>
          <w:sz w:val="18"/>
          <w:szCs w:val="18"/>
          <w:lang w:eastAsia="ru-RU"/>
        </w:rPr>
        <w:t>7.9.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  <w:t>При використанні цитоплазматичної чоловічої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>стерильності (ЦЧС) не допускається наявність чоловічих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 xml:space="preserve">рослин у рядках жіночої форми. Це не стосується </w:t>
      </w:r>
      <w:proofErr w:type="spellStart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посі</w:t>
      </w:r>
      <w:proofErr w:type="spellEnd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softHyphen/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 xml:space="preserve">вів гібридного жита, де чоловічі та жіночі компоненти </w:t>
      </w:r>
      <w:proofErr w:type="spellStart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згі</w:t>
      </w:r>
      <w:proofErr w:type="spellEnd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softHyphen/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>дно зі схемою висіяні разом в одному рядку.</w:t>
      </w:r>
    </w:p>
    <w:p w:rsidR="00D779A0" w:rsidRPr="00D779A0" w:rsidRDefault="00D779A0" w:rsidP="00D779A0">
      <w:pPr>
        <w:shd w:val="clear" w:color="auto" w:fill="FFFFFF"/>
        <w:tabs>
          <w:tab w:val="left" w:pos="830"/>
        </w:tabs>
        <w:spacing w:after="0" w:line="216" w:lineRule="exact"/>
        <w:ind w:right="43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pacing w:val="-2"/>
          <w:sz w:val="18"/>
          <w:szCs w:val="18"/>
          <w:lang w:eastAsia="ru-RU"/>
        </w:rPr>
        <w:t>7.10.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  <w:t>Ступінь ураження рослин хворобами повинен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 xml:space="preserve">бути </w:t>
      </w:r>
      <w:proofErr w:type="spellStart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якнайменшим</w:t>
      </w:r>
      <w:proofErr w:type="spellEnd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. Ураженість посівів різними видами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 xml:space="preserve">сажкових хвороб у </w:t>
      </w:r>
      <w:proofErr w:type="spellStart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добазовому</w:t>
      </w:r>
      <w:proofErr w:type="spellEnd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насінні не допускається,</w:t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  <w:t xml:space="preserve">а в базовому та сертифікованому — не повинна </w:t>
      </w:r>
      <w:proofErr w:type="spellStart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переви</w:t>
      </w:r>
      <w:proofErr w:type="spellEnd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softHyphen/>
      </w:r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br/>
      </w:r>
      <w:proofErr w:type="spellStart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>щувати</w:t>
      </w:r>
      <w:proofErr w:type="spellEnd"/>
      <w:r w:rsidRPr="00D779A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норм, зазначених у таблиці 3.</w:t>
      </w:r>
    </w:p>
    <w:p w:rsidR="00D779A0" w:rsidRPr="00D779A0" w:rsidRDefault="00D779A0" w:rsidP="00D779A0">
      <w:pPr>
        <w:shd w:val="clear" w:color="auto" w:fill="FFFFFF"/>
        <w:spacing w:after="0" w:line="216" w:lineRule="exact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i/>
          <w:iCs/>
          <w:spacing w:val="-9"/>
          <w:sz w:val="18"/>
          <w:szCs w:val="18"/>
          <w:lang w:eastAsia="ru-RU"/>
        </w:rPr>
        <w:t xml:space="preserve">Таблиця З </w:t>
      </w:r>
      <w:r w:rsidRPr="00D779A0"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ru-RU"/>
        </w:rPr>
        <w:t xml:space="preserve">Допустимі норми ураженості насінницьких </w:t>
      </w:r>
      <w:r w:rsidRPr="00D779A0"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  <w:t xml:space="preserve">посівів </w:t>
      </w:r>
      <w:r w:rsidRPr="00D779A0">
        <w:rPr>
          <w:rFonts w:ascii="Times New Roman" w:eastAsia="Times New Roman" w:hAnsi="Times New Roman" w:cs="Times New Roman"/>
          <w:b/>
          <w:bCs/>
          <w:i/>
          <w:iCs/>
          <w:sz w:val="18"/>
          <w:szCs w:val="18"/>
          <w:lang w:eastAsia="ru-RU"/>
        </w:rPr>
        <w:t>сажковими хворобами, %, не більше</w:t>
      </w:r>
    </w:p>
    <w:p w:rsidR="00D779A0" w:rsidRPr="00D779A0" w:rsidRDefault="00D779A0" w:rsidP="00D779A0">
      <w:pPr>
        <w:spacing w:after="115" w:line="1" w:lineRule="exact"/>
        <w:rPr>
          <w:rFonts w:ascii="Times New Roman" w:eastAsia="Times New Roman" w:hAnsi="Times New Roman" w:cs="Times New Roman"/>
          <w:sz w:val="2"/>
          <w:szCs w:val="2"/>
          <w:lang w:val="ru-RU" w:eastAsia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869"/>
        <w:gridCol w:w="1987"/>
        <w:gridCol w:w="1358"/>
        <w:gridCol w:w="749"/>
      </w:tblGrid>
      <w:tr w:rsidR="00D779A0" w:rsidRPr="00D779A0" w:rsidTr="00D779A0">
        <w:trPr>
          <w:trHeight w:hRule="exact" w:val="394"/>
        </w:trPr>
        <w:tc>
          <w:tcPr>
            <w:tcW w:w="86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b/>
                <w:bCs/>
                <w:i/>
                <w:iCs/>
                <w:spacing w:val="-4"/>
                <w:sz w:val="14"/>
                <w:szCs w:val="14"/>
                <w:lang w:eastAsia="ru-RU"/>
              </w:rPr>
              <w:t>Культура</w:t>
            </w:r>
          </w:p>
        </w:tc>
        <w:tc>
          <w:tcPr>
            <w:tcW w:w="198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  <w:lang w:eastAsia="ru-RU"/>
              </w:rPr>
              <w:t>Вид сажки</w:t>
            </w:r>
          </w:p>
        </w:tc>
        <w:tc>
          <w:tcPr>
            <w:tcW w:w="21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149" w:lineRule="exact"/>
              <w:ind w:right="77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b/>
                <w:bCs/>
                <w:i/>
                <w:iCs/>
                <w:spacing w:val="-4"/>
                <w:sz w:val="14"/>
                <w:szCs w:val="14"/>
                <w:lang w:eastAsia="ru-RU"/>
              </w:rPr>
              <w:t xml:space="preserve">Категорія вирощуваного </w:t>
            </w:r>
            <w:r w:rsidRPr="00D779A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  <w:lang w:eastAsia="ru-RU"/>
              </w:rPr>
              <w:t>насіння</w:t>
            </w:r>
          </w:p>
        </w:tc>
      </w:tr>
      <w:tr w:rsidR="00D779A0" w:rsidRPr="00D779A0" w:rsidTr="00D779A0">
        <w:trPr>
          <w:trHeight w:hRule="exact" w:val="250"/>
        </w:trPr>
        <w:tc>
          <w:tcPr>
            <w:tcW w:w="86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9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3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  <w:lang w:eastAsia="ru-RU"/>
              </w:rPr>
              <w:t>БН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D779A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сн</w:t>
            </w:r>
            <w:proofErr w:type="spellEnd"/>
          </w:p>
        </w:tc>
      </w:tr>
      <w:tr w:rsidR="00D779A0" w:rsidRPr="00D779A0" w:rsidTr="00D779A0">
        <w:trPr>
          <w:trHeight w:val="240"/>
        </w:trPr>
        <w:tc>
          <w:tcPr>
            <w:tcW w:w="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Жито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Стеблова і тверда (у сумі)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Не допускається</w:t>
            </w:r>
          </w:p>
        </w:tc>
        <w:tc>
          <w:tcPr>
            <w:tcW w:w="74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0,3</w:t>
            </w:r>
          </w:p>
        </w:tc>
      </w:tr>
      <w:tr w:rsidR="00D779A0" w:rsidRPr="00D779A0" w:rsidTr="00D779A0">
        <w:trPr>
          <w:trHeight w:val="240"/>
        </w:trPr>
        <w:tc>
          <w:tcPr>
            <w:tcW w:w="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Овес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Летюча і тверда (у сумі)</w:t>
            </w:r>
          </w:p>
        </w:tc>
        <w:tc>
          <w:tcPr>
            <w:tcW w:w="135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0,1</w:t>
            </w:r>
          </w:p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74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D779A0" w:rsidRPr="00D779A0" w:rsidTr="00D779A0">
        <w:trPr>
          <w:trHeight w:hRule="exact" w:val="245"/>
        </w:trPr>
        <w:tc>
          <w:tcPr>
            <w:tcW w:w="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Просо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Звичайна</w:t>
            </w:r>
          </w:p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210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74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D779A0" w:rsidRPr="00D779A0" w:rsidTr="00D779A0">
        <w:trPr>
          <w:trHeight w:hRule="exact" w:val="240"/>
        </w:trPr>
        <w:tc>
          <w:tcPr>
            <w:tcW w:w="86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pacing w:val="-1"/>
                <w:sz w:val="14"/>
                <w:szCs w:val="14"/>
                <w:lang w:eastAsia="ru-RU"/>
              </w:rPr>
              <w:t>Пшениця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Летюча</w:t>
            </w:r>
          </w:p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210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74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D779A0" w:rsidRPr="00D779A0" w:rsidTr="00D779A0">
        <w:trPr>
          <w:trHeight w:hRule="exact" w:val="240"/>
        </w:trPr>
        <w:tc>
          <w:tcPr>
            <w:tcW w:w="86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Тверда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Не допускається</w:t>
            </w:r>
          </w:p>
        </w:tc>
        <w:tc>
          <w:tcPr>
            <w:tcW w:w="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0,1</w:t>
            </w:r>
          </w:p>
        </w:tc>
      </w:tr>
      <w:tr w:rsidR="00D779A0" w:rsidRPr="00D779A0" w:rsidTr="00D779A0">
        <w:trPr>
          <w:trHeight w:hRule="exact" w:val="240"/>
        </w:trPr>
        <w:tc>
          <w:tcPr>
            <w:tcW w:w="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Тритикале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Летюча і тверда (у сумі)</w:t>
            </w:r>
          </w:p>
        </w:tc>
        <w:tc>
          <w:tcPr>
            <w:tcW w:w="135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0,1</w:t>
            </w:r>
          </w:p>
        </w:tc>
        <w:tc>
          <w:tcPr>
            <w:tcW w:w="74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0,3</w:t>
            </w:r>
          </w:p>
        </w:tc>
      </w:tr>
      <w:tr w:rsidR="00D779A0" w:rsidRPr="00D779A0" w:rsidTr="00D779A0">
        <w:trPr>
          <w:trHeight w:hRule="exact" w:val="240"/>
        </w:trPr>
        <w:tc>
          <w:tcPr>
            <w:tcW w:w="86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Ячмінь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Летюча</w:t>
            </w:r>
          </w:p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210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74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D779A0" w:rsidRPr="00D779A0" w:rsidTr="00D779A0">
        <w:trPr>
          <w:trHeight w:hRule="exact" w:val="250"/>
        </w:trPr>
        <w:tc>
          <w:tcPr>
            <w:tcW w:w="86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Кам'яна</w:t>
            </w:r>
          </w:p>
        </w:tc>
        <w:tc>
          <w:tcPr>
            <w:tcW w:w="13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Не допускається</w:t>
            </w:r>
          </w:p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74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</w:tbl>
    <w:p w:rsidR="00D779A0" w:rsidRPr="00D779A0" w:rsidRDefault="00D779A0" w:rsidP="00D779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sectPr w:rsidR="00D779A0" w:rsidRPr="00D779A0">
          <w:pgSz w:w="11909" w:h="16834"/>
          <w:pgMar w:top="1320" w:right="6080" w:bottom="360" w:left="866" w:header="720" w:footer="720" w:gutter="0"/>
          <w:cols w:space="720"/>
        </w:sectPr>
      </w:pPr>
    </w:p>
    <w:p w:rsidR="00D779A0" w:rsidRPr="00D779A0" w:rsidRDefault="00D779A0" w:rsidP="00D779A0">
      <w:pPr>
        <w:framePr w:h="3859" w:hSpace="10080" w:wrap="notBeside" w:vAnchor="text" w:hAnchor="margin" w:x="5099" w:y="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lastRenderedPageBreak/>
        <w:drawing>
          <wp:inline distT="0" distB="0" distL="0" distR="0">
            <wp:extent cx="3257550" cy="2447925"/>
            <wp:effectExtent l="0" t="0" r="0" b="952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79A0" w:rsidRPr="00D779A0" w:rsidRDefault="00D779A0" w:rsidP="00D779A0">
      <w:pPr>
        <w:framePr w:h="1516" w:hSpace="10080" w:wrap="notBeside" w:vAnchor="text" w:hAnchor="margin" w:x="20" w:y="107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3171825" cy="962025"/>
            <wp:effectExtent l="0" t="0" r="9525" b="952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79A0" w:rsidRPr="00D779A0" w:rsidRDefault="00D779A0" w:rsidP="00D779A0">
      <w:pPr>
        <w:framePr w:h="2342" w:hSpace="10080" w:wrap="notBeside" w:vAnchor="text" w:hAnchor="margin" w:x="1" w:y="169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3238500" cy="148590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79A0" w:rsidRPr="00D779A0" w:rsidRDefault="00D779A0" w:rsidP="00D779A0">
      <w:pPr>
        <w:spacing w:after="0" w:line="1" w:lineRule="exact"/>
        <w:rPr>
          <w:rFonts w:ascii="Times New Roman" w:eastAsia="Times New Roman" w:hAnsi="Times New Roman" w:cs="Times New Roman"/>
          <w:sz w:val="2"/>
          <w:szCs w:val="2"/>
          <w:lang w:val="ru-RU" w:eastAsia="ru-RU"/>
        </w:rPr>
      </w:pPr>
    </w:p>
    <w:p w:rsidR="00D779A0" w:rsidRPr="00D779A0" w:rsidRDefault="00D779A0" w:rsidP="00D779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sectPr w:rsidR="00D779A0" w:rsidRPr="00D779A0">
          <w:pgSz w:w="11909" w:h="16834"/>
          <w:pgMar w:top="1380" w:right="783" w:bottom="360" w:left="892" w:header="720" w:footer="720" w:gutter="0"/>
          <w:cols w:space="720"/>
        </w:sectPr>
      </w:pPr>
    </w:p>
    <w:p w:rsidR="00D779A0" w:rsidRPr="00D779A0" w:rsidRDefault="00D779A0" w:rsidP="00D779A0">
      <w:pPr>
        <w:spacing w:before="206" w:after="0" w:line="1" w:lineRule="exact"/>
        <w:rPr>
          <w:rFonts w:ascii="Times New Roman" w:eastAsia="Times New Roman" w:hAnsi="Times New Roman" w:cs="Times New Roman"/>
          <w:sz w:val="2"/>
          <w:szCs w:val="2"/>
          <w:lang w:val="ru-RU" w:eastAsia="ru-RU"/>
        </w:rPr>
      </w:pPr>
    </w:p>
    <w:p w:rsidR="00D779A0" w:rsidRPr="00D779A0" w:rsidRDefault="00D779A0" w:rsidP="00D779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sectPr w:rsidR="00D779A0" w:rsidRPr="00D779A0">
          <w:type w:val="continuous"/>
          <w:pgSz w:w="11909" w:h="16834"/>
          <w:pgMar w:top="1380" w:right="869" w:bottom="360" w:left="950" w:header="720" w:footer="720" w:gutter="0"/>
          <w:cols w:space="720"/>
        </w:sectPr>
      </w:pPr>
    </w:p>
    <w:p w:rsidR="00D779A0" w:rsidRPr="00D779A0" w:rsidRDefault="00D779A0" w:rsidP="00D779A0">
      <w:pPr>
        <w:shd w:val="clear" w:color="auto" w:fill="FFFFFF"/>
        <w:spacing w:after="0" w:line="221" w:lineRule="exact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8.8. </w:t>
      </w:r>
      <w:proofErr w:type="spellStart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Ушкодженість</w:t>
      </w:r>
      <w:proofErr w:type="spellEnd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(заселеність) посіву шкідниками </w:t>
      </w:r>
      <w:r w:rsidRPr="00D779A0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t xml:space="preserve">(Д) 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у % визначають за формулою:</w:t>
      </w:r>
    </w:p>
    <w:p w:rsidR="00D779A0" w:rsidRPr="00D779A0" w:rsidRDefault="00D779A0" w:rsidP="00D779A0">
      <w:pPr>
        <w:framePr w:h="672" w:hSpace="38" w:wrap="auto" w:vAnchor="text" w:hAnchor="text" w:x="1547" w:y="29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428750" cy="34290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79A0" w:rsidRPr="00D779A0" w:rsidRDefault="00D779A0" w:rsidP="00D779A0">
      <w:pPr>
        <w:shd w:val="clear" w:color="auto" w:fill="FFFFFF"/>
        <w:spacing w:before="360" w:after="0" w:line="240" w:lineRule="auto"/>
        <w:ind w:right="82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i/>
          <w:iCs/>
          <w:lang w:eastAsia="ru-RU"/>
        </w:rPr>
        <w:t>Р-б</w:t>
      </w:r>
    </w:p>
    <w:p w:rsidR="00D779A0" w:rsidRPr="00D779A0" w:rsidRDefault="00D779A0" w:rsidP="00D779A0">
      <w:pPr>
        <w:shd w:val="clear" w:color="auto" w:fill="FFFFFF"/>
        <w:spacing w:before="38" w:after="0" w:line="221" w:lineRule="exact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де </w:t>
      </w:r>
      <w:r w:rsidRPr="00D779A0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t xml:space="preserve">д — 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кількість пошкоджених (заселених) шкідниками рослин основної культури, шт.</w:t>
      </w:r>
    </w:p>
    <w:p w:rsidR="00D779A0" w:rsidRPr="00D779A0" w:rsidRDefault="00D779A0" w:rsidP="00D779A0">
      <w:pPr>
        <w:shd w:val="clear" w:color="auto" w:fill="FFFFFF"/>
        <w:spacing w:before="432" w:after="0" w:line="221" w:lineRule="exact"/>
        <w:ind w:right="1382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9. ОФОРМЛЕННЯ РЕЗУЛЬТАТІВ ІНСПЕКТУВАННЯ ПОСІВІВ</w:t>
      </w:r>
    </w:p>
    <w:p w:rsidR="00D779A0" w:rsidRPr="00D779A0" w:rsidRDefault="00D779A0" w:rsidP="00D779A0">
      <w:pPr>
        <w:shd w:val="clear" w:color="auto" w:fill="FFFFFF"/>
        <w:spacing w:before="216" w:after="0" w:line="221" w:lineRule="exact"/>
        <w:ind w:right="19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sz w:val="16"/>
          <w:szCs w:val="16"/>
          <w:u w:val="single"/>
          <w:lang w:eastAsia="ru-RU"/>
        </w:rPr>
        <w:t>9.1. Залежно від результатів польового інспектуван</w:t>
      </w:r>
      <w:r w:rsidRPr="00D779A0">
        <w:rPr>
          <w:rFonts w:ascii="Times New Roman" w:eastAsia="Times New Roman" w:hAnsi="Times New Roman" w:cs="Times New Roman"/>
          <w:b/>
          <w:sz w:val="16"/>
          <w:szCs w:val="16"/>
          <w:u w:val="single"/>
          <w:lang w:eastAsia="ru-RU"/>
        </w:rPr>
        <w:softHyphen/>
        <w:t>ня посіву (після обрахунку показників) складають такі документи:</w:t>
      </w:r>
    </w:p>
    <w:p w:rsidR="00D779A0" w:rsidRPr="00D779A0" w:rsidRDefault="00D779A0" w:rsidP="00153607">
      <w:pPr>
        <w:widowControl w:val="0"/>
        <w:numPr>
          <w:ilvl w:val="0"/>
          <w:numId w:val="15"/>
        </w:numPr>
        <w:shd w:val="clear" w:color="auto" w:fill="FFFFFF"/>
        <w:tabs>
          <w:tab w:val="left" w:pos="811"/>
        </w:tabs>
        <w:autoSpaceDE w:val="0"/>
        <w:autoSpaceDN w:val="0"/>
        <w:adjustRightInd w:val="0"/>
        <w:spacing w:after="0" w:line="216" w:lineRule="exact"/>
        <w:ind w:left="811" w:right="19" w:hanging="178"/>
        <w:jc w:val="both"/>
        <w:rPr>
          <w:rFonts w:ascii="Times New Roman" w:eastAsia="Times New Roman" w:hAnsi="Times New Roman" w:cs="Times New Roman"/>
          <w:b/>
          <w:sz w:val="16"/>
          <w:szCs w:val="16"/>
          <w:u w:val="single"/>
          <w:lang w:eastAsia="ru-RU"/>
        </w:rPr>
      </w:pPr>
      <w:r w:rsidRPr="00D779A0">
        <w:rPr>
          <w:rFonts w:ascii="Times New Roman" w:eastAsia="Times New Roman" w:hAnsi="Times New Roman" w:cs="Times New Roman"/>
          <w:b/>
          <w:sz w:val="16"/>
          <w:szCs w:val="16"/>
          <w:u w:val="single"/>
          <w:lang w:eastAsia="ru-RU"/>
        </w:rPr>
        <w:t>акт польового інспектування (додаток Е) — як</w:t>
      </w:r>
      <w:r w:rsidRPr="00D779A0">
        <w:rPr>
          <w:rFonts w:ascii="Times New Roman" w:eastAsia="Times New Roman" w:hAnsi="Times New Roman" w:cs="Times New Roman"/>
          <w:b/>
          <w:sz w:val="16"/>
          <w:szCs w:val="16"/>
          <w:u w:val="single"/>
          <w:lang w:eastAsia="ru-RU"/>
        </w:rPr>
        <w:softHyphen/>
        <w:t>що посів за всіма показниками визнано при</w:t>
      </w:r>
      <w:r w:rsidRPr="00D779A0">
        <w:rPr>
          <w:rFonts w:ascii="Times New Roman" w:eastAsia="Times New Roman" w:hAnsi="Times New Roman" w:cs="Times New Roman"/>
          <w:b/>
          <w:sz w:val="16"/>
          <w:szCs w:val="16"/>
          <w:u w:val="single"/>
          <w:lang w:eastAsia="ru-RU"/>
        </w:rPr>
        <w:softHyphen/>
        <w:t>датним на насінницькі цілі;</w:t>
      </w:r>
    </w:p>
    <w:p w:rsidR="00D779A0" w:rsidRPr="00D779A0" w:rsidRDefault="00D779A0" w:rsidP="00153607">
      <w:pPr>
        <w:widowControl w:val="0"/>
        <w:numPr>
          <w:ilvl w:val="0"/>
          <w:numId w:val="15"/>
        </w:numPr>
        <w:shd w:val="clear" w:color="auto" w:fill="FFFFFF"/>
        <w:tabs>
          <w:tab w:val="left" w:pos="811"/>
        </w:tabs>
        <w:autoSpaceDE w:val="0"/>
        <w:autoSpaceDN w:val="0"/>
        <w:adjustRightInd w:val="0"/>
        <w:spacing w:before="5" w:after="0" w:line="216" w:lineRule="exact"/>
        <w:ind w:left="811" w:hanging="178"/>
        <w:jc w:val="both"/>
        <w:rPr>
          <w:rFonts w:ascii="Times New Roman" w:eastAsia="Times New Roman" w:hAnsi="Times New Roman" w:cs="Times New Roman"/>
          <w:b/>
          <w:sz w:val="16"/>
          <w:szCs w:val="16"/>
          <w:u w:val="single"/>
          <w:lang w:eastAsia="ru-RU"/>
        </w:rPr>
      </w:pPr>
      <w:r w:rsidRPr="00D779A0">
        <w:rPr>
          <w:rFonts w:ascii="Times New Roman" w:eastAsia="Times New Roman" w:hAnsi="Times New Roman" w:cs="Times New Roman"/>
          <w:b/>
          <w:sz w:val="16"/>
          <w:szCs w:val="16"/>
          <w:u w:val="single"/>
          <w:lang w:eastAsia="ru-RU"/>
        </w:rPr>
        <w:t>акт бракування посіву (додаток Є) — якщо та</w:t>
      </w:r>
      <w:r w:rsidRPr="00D779A0">
        <w:rPr>
          <w:rFonts w:ascii="Times New Roman" w:eastAsia="Times New Roman" w:hAnsi="Times New Roman" w:cs="Times New Roman"/>
          <w:b/>
          <w:sz w:val="16"/>
          <w:szCs w:val="16"/>
          <w:u w:val="single"/>
          <w:lang w:eastAsia="ru-RU"/>
        </w:rPr>
        <w:softHyphen/>
        <w:t>кий посів визнано непридатним (за будь-якої причини) для використання урожаю з нього на насінницькі цілі і підлягає вибракуванню.</w:t>
      </w:r>
    </w:p>
    <w:p w:rsidR="00D779A0" w:rsidRPr="00D779A0" w:rsidRDefault="00D779A0" w:rsidP="00D779A0">
      <w:pPr>
        <w:shd w:val="clear" w:color="auto" w:fill="FFFFFF"/>
        <w:spacing w:before="24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br w:type="column"/>
      </w:r>
      <w:r w:rsidRPr="00D779A0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10. ЗАХОДИ</w:t>
      </w:r>
    </w:p>
    <w:p w:rsidR="00D779A0" w:rsidRPr="00D779A0" w:rsidRDefault="00D779A0" w:rsidP="00D779A0">
      <w:pPr>
        <w:shd w:val="clear" w:color="auto" w:fill="FFFFFF"/>
        <w:spacing w:before="226" w:after="0" w:line="216" w:lineRule="exact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u w:val="single"/>
          <w:lang w:eastAsia="ru-RU"/>
        </w:rPr>
        <w:t>10.1. Посів вибраковують з числа насінницьких, якщо за проведення інспектування встановлено:</w:t>
      </w:r>
    </w:p>
    <w:p w:rsidR="00D779A0" w:rsidRPr="00D779A0" w:rsidRDefault="00D779A0" w:rsidP="00153607">
      <w:pPr>
        <w:widowControl w:val="0"/>
        <w:numPr>
          <w:ilvl w:val="0"/>
          <w:numId w:val="16"/>
        </w:numPr>
        <w:shd w:val="clear" w:color="auto" w:fill="FFFFFF"/>
        <w:tabs>
          <w:tab w:val="left" w:pos="835"/>
        </w:tabs>
        <w:autoSpaceDE w:val="0"/>
        <w:autoSpaceDN w:val="0"/>
        <w:adjustRightInd w:val="0"/>
        <w:spacing w:before="5" w:after="0" w:line="216" w:lineRule="exact"/>
        <w:ind w:left="835" w:right="10" w:hanging="192"/>
        <w:jc w:val="both"/>
        <w:rPr>
          <w:rFonts w:ascii="Times New Roman" w:eastAsia="Times New Roman" w:hAnsi="Times New Roman" w:cs="Times New Roman"/>
          <w:sz w:val="16"/>
          <w:szCs w:val="16"/>
          <w:u w:val="single"/>
          <w:lang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u w:val="single"/>
          <w:lang w:eastAsia="ru-RU"/>
        </w:rPr>
        <w:t>грубі порушення ведення насінницької доку</w:t>
      </w:r>
      <w:r w:rsidRPr="00D779A0">
        <w:rPr>
          <w:rFonts w:ascii="Times New Roman" w:eastAsia="Times New Roman" w:hAnsi="Times New Roman" w:cs="Times New Roman"/>
          <w:sz w:val="16"/>
          <w:szCs w:val="16"/>
          <w:u w:val="single"/>
          <w:lang w:eastAsia="ru-RU"/>
        </w:rPr>
        <w:softHyphen/>
        <w:t>ментації та факти фальсифікації;</w:t>
      </w:r>
    </w:p>
    <w:p w:rsidR="00D779A0" w:rsidRPr="00D779A0" w:rsidRDefault="00D779A0" w:rsidP="00153607">
      <w:pPr>
        <w:widowControl w:val="0"/>
        <w:numPr>
          <w:ilvl w:val="0"/>
          <w:numId w:val="16"/>
        </w:numPr>
        <w:shd w:val="clear" w:color="auto" w:fill="FFFFFF"/>
        <w:tabs>
          <w:tab w:val="left" w:pos="835"/>
        </w:tabs>
        <w:autoSpaceDE w:val="0"/>
        <w:autoSpaceDN w:val="0"/>
        <w:adjustRightInd w:val="0"/>
        <w:spacing w:after="0" w:line="216" w:lineRule="exact"/>
        <w:ind w:left="835" w:right="10" w:hanging="192"/>
        <w:jc w:val="both"/>
        <w:rPr>
          <w:rFonts w:ascii="Times New Roman" w:eastAsia="Times New Roman" w:hAnsi="Times New Roman" w:cs="Times New Roman"/>
          <w:sz w:val="16"/>
          <w:szCs w:val="16"/>
          <w:u w:val="single"/>
          <w:lang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u w:val="single"/>
          <w:lang w:eastAsia="ru-RU"/>
        </w:rPr>
        <w:t>недотримання вимог щодо розміщення (попе</w:t>
      </w:r>
      <w:r w:rsidRPr="00D779A0">
        <w:rPr>
          <w:rFonts w:ascii="Times New Roman" w:eastAsia="Times New Roman" w:hAnsi="Times New Roman" w:cs="Times New Roman"/>
          <w:sz w:val="16"/>
          <w:szCs w:val="16"/>
          <w:u w:val="single"/>
          <w:lang w:eastAsia="ru-RU"/>
        </w:rPr>
        <w:softHyphen/>
        <w:t>редник, просторова ізоляція, розмежування);</w:t>
      </w:r>
    </w:p>
    <w:p w:rsidR="00D779A0" w:rsidRPr="00D779A0" w:rsidRDefault="00D779A0" w:rsidP="00153607">
      <w:pPr>
        <w:widowControl w:val="0"/>
        <w:numPr>
          <w:ilvl w:val="0"/>
          <w:numId w:val="16"/>
        </w:numPr>
        <w:shd w:val="clear" w:color="auto" w:fill="FFFFFF"/>
        <w:tabs>
          <w:tab w:val="left" w:pos="835"/>
        </w:tabs>
        <w:autoSpaceDE w:val="0"/>
        <w:autoSpaceDN w:val="0"/>
        <w:adjustRightInd w:val="0"/>
        <w:spacing w:before="5" w:after="0" w:line="216" w:lineRule="exact"/>
        <w:ind w:left="643"/>
        <w:rPr>
          <w:rFonts w:ascii="Times New Roman" w:eastAsia="Times New Roman" w:hAnsi="Times New Roman" w:cs="Times New Roman"/>
          <w:sz w:val="16"/>
          <w:szCs w:val="16"/>
          <w:u w:val="single"/>
          <w:lang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u w:val="single"/>
          <w:lang w:eastAsia="ru-RU"/>
        </w:rPr>
        <w:t>неможливість ідентифікації сорту;</w:t>
      </w:r>
    </w:p>
    <w:p w:rsidR="00D779A0" w:rsidRPr="00D779A0" w:rsidRDefault="00D779A0" w:rsidP="00153607">
      <w:pPr>
        <w:widowControl w:val="0"/>
        <w:numPr>
          <w:ilvl w:val="0"/>
          <w:numId w:val="16"/>
        </w:numPr>
        <w:shd w:val="clear" w:color="auto" w:fill="FFFFFF"/>
        <w:tabs>
          <w:tab w:val="left" w:pos="835"/>
        </w:tabs>
        <w:autoSpaceDE w:val="0"/>
        <w:autoSpaceDN w:val="0"/>
        <w:adjustRightInd w:val="0"/>
        <w:spacing w:before="5" w:after="0" w:line="216" w:lineRule="exact"/>
        <w:ind w:left="643"/>
        <w:rPr>
          <w:rFonts w:ascii="Times New Roman" w:eastAsia="Times New Roman" w:hAnsi="Times New Roman" w:cs="Times New Roman"/>
          <w:sz w:val="16"/>
          <w:szCs w:val="16"/>
          <w:u w:val="single"/>
          <w:lang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u w:val="single"/>
          <w:lang w:eastAsia="ru-RU"/>
        </w:rPr>
        <w:t>наявність карантинних об'єктів;</w:t>
      </w:r>
    </w:p>
    <w:p w:rsidR="00D779A0" w:rsidRPr="00D779A0" w:rsidRDefault="00D779A0" w:rsidP="00153607">
      <w:pPr>
        <w:widowControl w:val="0"/>
        <w:numPr>
          <w:ilvl w:val="0"/>
          <w:numId w:val="16"/>
        </w:numPr>
        <w:shd w:val="clear" w:color="auto" w:fill="FFFFFF"/>
        <w:tabs>
          <w:tab w:val="left" w:pos="835"/>
        </w:tabs>
        <w:autoSpaceDE w:val="0"/>
        <w:autoSpaceDN w:val="0"/>
        <w:adjustRightInd w:val="0"/>
        <w:spacing w:before="5" w:after="0" w:line="216" w:lineRule="exact"/>
        <w:ind w:left="835" w:hanging="192"/>
        <w:jc w:val="both"/>
        <w:rPr>
          <w:rFonts w:ascii="Times New Roman" w:eastAsia="Times New Roman" w:hAnsi="Times New Roman" w:cs="Times New Roman"/>
          <w:sz w:val="16"/>
          <w:szCs w:val="16"/>
          <w:u w:val="single"/>
          <w:lang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u w:val="single"/>
          <w:lang w:eastAsia="ru-RU"/>
        </w:rPr>
        <w:t>невідповідність сортової чистоти (типовості) та інших показників, що визначаються у процесі польового інспектування, зазначеним вимогам;</w:t>
      </w:r>
    </w:p>
    <w:p w:rsidR="00D779A0" w:rsidRPr="00D779A0" w:rsidRDefault="00D779A0" w:rsidP="00153607">
      <w:pPr>
        <w:widowControl w:val="0"/>
        <w:numPr>
          <w:ilvl w:val="0"/>
          <w:numId w:val="16"/>
        </w:numPr>
        <w:shd w:val="clear" w:color="auto" w:fill="FFFFFF"/>
        <w:tabs>
          <w:tab w:val="left" w:pos="835"/>
        </w:tabs>
        <w:autoSpaceDE w:val="0"/>
        <w:autoSpaceDN w:val="0"/>
        <w:adjustRightInd w:val="0"/>
        <w:spacing w:before="5" w:after="0" w:line="216" w:lineRule="exact"/>
        <w:ind w:left="835" w:right="14" w:hanging="192"/>
        <w:jc w:val="both"/>
        <w:rPr>
          <w:rFonts w:ascii="Times New Roman" w:eastAsia="Times New Roman" w:hAnsi="Times New Roman" w:cs="Times New Roman"/>
          <w:sz w:val="16"/>
          <w:szCs w:val="16"/>
          <w:u w:val="single"/>
          <w:lang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u w:val="single"/>
          <w:lang w:eastAsia="ru-RU"/>
        </w:rPr>
        <w:t>наднормативну ураженість рослин інфекційни</w:t>
      </w:r>
      <w:r w:rsidRPr="00D779A0">
        <w:rPr>
          <w:rFonts w:ascii="Times New Roman" w:eastAsia="Times New Roman" w:hAnsi="Times New Roman" w:cs="Times New Roman"/>
          <w:sz w:val="16"/>
          <w:szCs w:val="16"/>
          <w:u w:val="single"/>
          <w:lang w:eastAsia="ru-RU"/>
        </w:rPr>
        <w:softHyphen/>
        <w:t>ми хворобами;</w:t>
      </w:r>
    </w:p>
    <w:p w:rsidR="00D779A0" w:rsidRPr="00D779A0" w:rsidRDefault="00D779A0" w:rsidP="00153607">
      <w:pPr>
        <w:widowControl w:val="0"/>
        <w:numPr>
          <w:ilvl w:val="0"/>
          <w:numId w:val="16"/>
        </w:numPr>
        <w:shd w:val="clear" w:color="auto" w:fill="FFFFFF"/>
        <w:tabs>
          <w:tab w:val="left" w:pos="835"/>
        </w:tabs>
        <w:autoSpaceDE w:val="0"/>
        <w:autoSpaceDN w:val="0"/>
        <w:adjustRightInd w:val="0"/>
        <w:spacing w:after="0" w:line="216" w:lineRule="exact"/>
        <w:ind w:left="835" w:right="14" w:hanging="192"/>
        <w:jc w:val="both"/>
        <w:rPr>
          <w:rFonts w:ascii="Times New Roman" w:eastAsia="Times New Roman" w:hAnsi="Times New Roman" w:cs="Times New Roman"/>
          <w:sz w:val="16"/>
          <w:szCs w:val="16"/>
          <w:u w:val="single"/>
          <w:lang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u w:val="single"/>
          <w:lang w:eastAsia="ru-RU"/>
        </w:rPr>
        <w:t xml:space="preserve">сильну </w:t>
      </w:r>
      <w:proofErr w:type="spellStart"/>
      <w:r w:rsidRPr="00D779A0">
        <w:rPr>
          <w:rFonts w:ascii="Times New Roman" w:eastAsia="Times New Roman" w:hAnsi="Times New Roman" w:cs="Times New Roman"/>
          <w:sz w:val="16"/>
          <w:szCs w:val="16"/>
          <w:u w:val="single"/>
          <w:lang w:eastAsia="ru-RU"/>
        </w:rPr>
        <w:t>пошкодженість</w:t>
      </w:r>
      <w:proofErr w:type="spellEnd"/>
      <w:r w:rsidRPr="00D779A0">
        <w:rPr>
          <w:rFonts w:ascii="Times New Roman" w:eastAsia="Times New Roman" w:hAnsi="Times New Roman" w:cs="Times New Roman"/>
          <w:sz w:val="16"/>
          <w:szCs w:val="16"/>
          <w:u w:val="single"/>
          <w:lang w:eastAsia="ru-RU"/>
        </w:rPr>
        <w:t xml:space="preserve"> (заселеність) шкідни</w:t>
      </w:r>
      <w:r w:rsidRPr="00D779A0">
        <w:rPr>
          <w:rFonts w:ascii="Times New Roman" w:eastAsia="Times New Roman" w:hAnsi="Times New Roman" w:cs="Times New Roman"/>
          <w:sz w:val="16"/>
          <w:szCs w:val="16"/>
          <w:u w:val="single"/>
          <w:lang w:eastAsia="ru-RU"/>
        </w:rPr>
        <w:softHyphen/>
        <w:t>ками;</w:t>
      </w:r>
    </w:p>
    <w:p w:rsidR="00D779A0" w:rsidRPr="00D779A0" w:rsidRDefault="00D779A0" w:rsidP="00153607">
      <w:pPr>
        <w:widowControl w:val="0"/>
        <w:numPr>
          <w:ilvl w:val="0"/>
          <w:numId w:val="16"/>
        </w:numPr>
        <w:shd w:val="clear" w:color="auto" w:fill="FFFFFF"/>
        <w:tabs>
          <w:tab w:val="left" w:pos="835"/>
        </w:tabs>
        <w:autoSpaceDE w:val="0"/>
        <w:autoSpaceDN w:val="0"/>
        <w:adjustRightInd w:val="0"/>
        <w:spacing w:before="5" w:after="0" w:line="216" w:lineRule="exact"/>
        <w:ind w:left="835" w:right="10" w:hanging="192"/>
        <w:jc w:val="both"/>
        <w:rPr>
          <w:rFonts w:ascii="Times New Roman" w:eastAsia="Times New Roman" w:hAnsi="Times New Roman" w:cs="Times New Roman"/>
          <w:sz w:val="16"/>
          <w:szCs w:val="16"/>
          <w:u w:val="single"/>
          <w:lang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u w:val="single"/>
          <w:lang w:eastAsia="ru-RU"/>
        </w:rPr>
        <w:t xml:space="preserve">високу засміченість </w:t>
      </w:r>
      <w:proofErr w:type="spellStart"/>
      <w:r w:rsidRPr="00D779A0">
        <w:rPr>
          <w:rFonts w:ascii="Times New Roman" w:eastAsia="Times New Roman" w:hAnsi="Times New Roman" w:cs="Times New Roman"/>
          <w:sz w:val="16"/>
          <w:szCs w:val="16"/>
          <w:u w:val="single"/>
          <w:lang w:eastAsia="ru-RU"/>
        </w:rPr>
        <w:t>важковідокремлюваними</w:t>
      </w:r>
      <w:proofErr w:type="spellEnd"/>
      <w:r w:rsidRPr="00D779A0">
        <w:rPr>
          <w:rFonts w:ascii="Times New Roman" w:eastAsia="Times New Roman" w:hAnsi="Times New Roman" w:cs="Times New Roman"/>
          <w:sz w:val="16"/>
          <w:szCs w:val="16"/>
          <w:u w:val="single"/>
          <w:lang w:eastAsia="ru-RU"/>
        </w:rPr>
        <w:t xml:space="preserve"> бур'янами та культурними рослинами.</w:t>
      </w:r>
    </w:p>
    <w:p w:rsidR="00D779A0" w:rsidRPr="00D779A0" w:rsidRDefault="00D779A0" w:rsidP="00D779A0">
      <w:pPr>
        <w:shd w:val="clear" w:color="auto" w:fill="FFFFFF"/>
        <w:spacing w:before="48" w:after="0" w:line="192" w:lineRule="exact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ru-RU" w:eastAsia="ru-RU"/>
        </w:rPr>
      </w:pPr>
      <w:r w:rsidRPr="00D779A0">
        <w:rPr>
          <w:rFonts w:ascii="Times New Roman" w:eastAsia="Times New Roman" w:hAnsi="Times New Roman" w:cs="Times New Roman"/>
          <w:i/>
          <w:iCs/>
          <w:sz w:val="16"/>
          <w:szCs w:val="16"/>
          <w:u w:val="single"/>
          <w:lang w:eastAsia="ru-RU"/>
        </w:rPr>
        <w:t>Вибракувані посіви реєструють як сортові. Урожай з них використовують на товарні або інші цілі. Форму ак</w:t>
      </w:r>
      <w:r w:rsidRPr="00D779A0">
        <w:rPr>
          <w:rFonts w:ascii="Times New Roman" w:eastAsia="Times New Roman" w:hAnsi="Times New Roman" w:cs="Times New Roman"/>
          <w:i/>
          <w:iCs/>
          <w:sz w:val="16"/>
          <w:szCs w:val="16"/>
          <w:u w:val="single"/>
          <w:lang w:eastAsia="ru-RU"/>
        </w:rPr>
        <w:softHyphen/>
        <w:t>ту реєстрації посіву наведено у додатку Ж</w:t>
      </w:r>
    </w:p>
    <w:p w:rsidR="00D779A0" w:rsidRPr="00D779A0" w:rsidRDefault="00D779A0" w:rsidP="00D779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val="ru-RU" w:eastAsia="ru-RU"/>
        </w:rPr>
        <w:sectPr w:rsidR="00D779A0" w:rsidRPr="00D779A0">
          <w:type w:val="continuous"/>
          <w:pgSz w:w="11909" w:h="16834"/>
          <w:pgMar w:top="1380" w:right="869" w:bottom="360" w:left="950" w:header="720" w:footer="720" w:gutter="0"/>
          <w:cols w:num="2" w:space="720" w:equalWidth="0">
            <w:col w:w="4905" w:space="245"/>
            <w:col w:w="4939"/>
          </w:cols>
        </w:sectPr>
      </w:pPr>
    </w:p>
    <w:p w:rsidR="00D779A0" w:rsidRPr="00D779A0" w:rsidRDefault="00D779A0" w:rsidP="00D779A0">
      <w:pPr>
        <w:shd w:val="clear" w:color="auto" w:fill="FFFFFF"/>
        <w:spacing w:before="936" w:after="278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6"/>
          <w:szCs w:val="16"/>
          <w:u w:val="single"/>
          <w:lang w:eastAsia="ru-RU"/>
        </w:rPr>
        <w:t>БІБЛІОГРАФІЯ</w:t>
      </w:r>
    </w:p>
    <w:p w:rsidR="00D779A0" w:rsidRPr="00D779A0" w:rsidRDefault="00D779A0" w:rsidP="00D779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sectPr w:rsidR="00D779A0" w:rsidRPr="00D779A0">
          <w:type w:val="continuous"/>
          <w:pgSz w:w="11909" w:h="16834"/>
          <w:pgMar w:top="1380" w:right="783" w:bottom="360" w:left="892" w:header="720" w:footer="720" w:gutter="0"/>
          <w:cols w:space="720"/>
        </w:sectPr>
      </w:pPr>
    </w:p>
    <w:p w:rsidR="00D779A0" w:rsidRPr="00D779A0" w:rsidRDefault="00D779A0" w:rsidP="00153607">
      <w:pPr>
        <w:widowControl w:val="0"/>
        <w:numPr>
          <w:ilvl w:val="0"/>
          <w:numId w:val="17"/>
        </w:numPr>
        <w:shd w:val="clear" w:color="auto" w:fill="FFFFFF"/>
        <w:tabs>
          <w:tab w:val="left" w:pos="269"/>
        </w:tabs>
        <w:autoSpaceDE w:val="0"/>
        <w:autoSpaceDN w:val="0"/>
        <w:adjustRightInd w:val="0"/>
        <w:spacing w:after="0" w:line="197" w:lineRule="exact"/>
        <w:ind w:left="269" w:right="10" w:hanging="269"/>
        <w:jc w:val="both"/>
        <w:rPr>
          <w:rFonts w:ascii="Times New Roman" w:eastAsia="Times New Roman" w:hAnsi="Times New Roman" w:cs="Times New Roman"/>
          <w:spacing w:val="-12"/>
          <w:sz w:val="16"/>
          <w:szCs w:val="16"/>
          <w:lang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Державний реєстр сортів рослин, придатних для по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softHyphen/>
        <w:t>ширення в Україні. (Видання щорічне).</w:t>
      </w:r>
    </w:p>
    <w:p w:rsidR="00D779A0" w:rsidRPr="00D779A0" w:rsidRDefault="00D779A0" w:rsidP="00153607">
      <w:pPr>
        <w:widowControl w:val="0"/>
        <w:numPr>
          <w:ilvl w:val="0"/>
          <w:numId w:val="17"/>
        </w:numPr>
        <w:shd w:val="clear" w:color="auto" w:fill="FFFFFF"/>
        <w:tabs>
          <w:tab w:val="left" w:pos="269"/>
        </w:tabs>
        <w:autoSpaceDE w:val="0"/>
        <w:autoSpaceDN w:val="0"/>
        <w:adjustRightInd w:val="0"/>
        <w:spacing w:before="24" w:after="0" w:line="192" w:lineRule="exact"/>
        <w:ind w:left="269" w:right="10" w:hanging="269"/>
        <w:jc w:val="both"/>
        <w:rPr>
          <w:rFonts w:ascii="Times New Roman" w:eastAsia="Times New Roman" w:hAnsi="Times New Roman" w:cs="Times New Roman"/>
          <w:spacing w:val="-4"/>
          <w:sz w:val="16"/>
          <w:szCs w:val="16"/>
          <w:lang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Порядок здійснення організації та контролю за прове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softHyphen/>
        <w:t>денням апробації сортових посівів. Затверджений На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softHyphen/>
        <w:t>казом Мінагрополітики України від 03 липня 2009 р. №463.</w:t>
      </w:r>
    </w:p>
    <w:p w:rsidR="00D779A0" w:rsidRPr="00D779A0" w:rsidRDefault="00D779A0" w:rsidP="00153607">
      <w:pPr>
        <w:widowControl w:val="0"/>
        <w:numPr>
          <w:ilvl w:val="0"/>
          <w:numId w:val="17"/>
        </w:numPr>
        <w:shd w:val="clear" w:color="auto" w:fill="FFFFFF"/>
        <w:tabs>
          <w:tab w:val="left" w:pos="269"/>
        </w:tabs>
        <w:autoSpaceDE w:val="0"/>
        <w:autoSpaceDN w:val="0"/>
        <w:adjustRightInd w:val="0"/>
        <w:spacing w:before="24" w:after="0" w:line="187" w:lineRule="exact"/>
        <w:ind w:left="269" w:right="14" w:hanging="269"/>
        <w:jc w:val="both"/>
        <w:rPr>
          <w:rFonts w:ascii="Times New Roman" w:eastAsia="Times New Roman" w:hAnsi="Times New Roman" w:cs="Times New Roman"/>
          <w:spacing w:val="-4"/>
          <w:sz w:val="16"/>
          <w:szCs w:val="16"/>
          <w:lang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Охорона прав на сорти рослин. Офіційний бюлетень. Офіційні описи сортів рослин. (Видання щорічне).</w:t>
      </w:r>
    </w:p>
    <w:p w:rsidR="00D779A0" w:rsidRPr="00D779A0" w:rsidRDefault="00D779A0" w:rsidP="00153607">
      <w:pPr>
        <w:widowControl w:val="0"/>
        <w:numPr>
          <w:ilvl w:val="0"/>
          <w:numId w:val="17"/>
        </w:numPr>
        <w:shd w:val="clear" w:color="auto" w:fill="FFFFFF"/>
        <w:tabs>
          <w:tab w:val="left" w:pos="269"/>
        </w:tabs>
        <w:autoSpaceDE w:val="0"/>
        <w:autoSpaceDN w:val="0"/>
        <w:adjustRightInd w:val="0"/>
        <w:spacing w:before="34" w:after="0" w:line="187" w:lineRule="exact"/>
        <w:ind w:left="269" w:hanging="269"/>
        <w:jc w:val="both"/>
        <w:rPr>
          <w:rFonts w:ascii="Times New Roman" w:eastAsia="Times New Roman" w:hAnsi="Times New Roman" w:cs="Times New Roman"/>
          <w:spacing w:val="-1"/>
          <w:sz w:val="16"/>
          <w:szCs w:val="16"/>
          <w:lang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ОЕСР </w:t>
      </w:r>
      <w:proofErr w:type="spellStart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зспете</w:t>
      </w:r>
      <w:proofErr w:type="spellEnd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proofErr w:type="spellStart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Тог</w:t>
      </w:r>
      <w:proofErr w:type="spellEnd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proofErr w:type="spellStart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їпе</w:t>
      </w:r>
      <w:proofErr w:type="spellEnd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proofErr w:type="spellStart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уагіеТаї</w:t>
      </w:r>
      <w:proofErr w:type="spellEnd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proofErr w:type="spellStart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сегїіТісаТіоп</w:t>
      </w:r>
      <w:proofErr w:type="spellEnd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proofErr w:type="spellStart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оТ</w:t>
      </w:r>
      <w:proofErr w:type="spellEnd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proofErr w:type="spellStart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сегеаі</w:t>
      </w:r>
      <w:proofErr w:type="spellEnd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proofErr w:type="spellStart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зеес</w:t>
      </w:r>
      <w:proofErr w:type="spellEnd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! </w:t>
      </w:r>
      <w:proofErr w:type="spellStart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тоуіпд</w:t>
      </w:r>
      <w:proofErr w:type="spellEnd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proofErr w:type="spellStart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іп</w:t>
      </w:r>
      <w:proofErr w:type="spellEnd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proofErr w:type="spellStart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іпіегпаїіопаї</w:t>
      </w:r>
      <w:proofErr w:type="spellEnd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proofErr w:type="spellStart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Тгасіе</w:t>
      </w:r>
      <w:proofErr w:type="spellEnd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— ОЕСИ </w:t>
      </w:r>
      <w:proofErr w:type="spellStart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зспетез</w:t>
      </w:r>
      <w:proofErr w:type="spellEnd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, 2010 (Схема ОЕСР з проведення сертифікації насіння зер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softHyphen/>
        <w:t>нових культур, що має обіг у міжнародній торгівлі).</w:t>
      </w:r>
    </w:p>
    <w:p w:rsidR="00D779A0" w:rsidRPr="00D779A0" w:rsidRDefault="00D779A0" w:rsidP="00153607">
      <w:pPr>
        <w:widowControl w:val="0"/>
        <w:numPr>
          <w:ilvl w:val="0"/>
          <w:numId w:val="17"/>
        </w:numPr>
        <w:shd w:val="clear" w:color="auto" w:fill="FFFFFF"/>
        <w:tabs>
          <w:tab w:val="left" w:pos="269"/>
        </w:tabs>
        <w:autoSpaceDE w:val="0"/>
        <w:autoSpaceDN w:val="0"/>
        <w:adjustRightInd w:val="0"/>
        <w:spacing w:before="38" w:after="0" w:line="187" w:lineRule="exact"/>
        <w:ind w:left="269" w:right="10" w:hanging="269"/>
        <w:jc w:val="both"/>
        <w:rPr>
          <w:rFonts w:ascii="Times New Roman" w:eastAsia="Times New Roman" w:hAnsi="Times New Roman" w:cs="Times New Roman"/>
          <w:spacing w:val="-5"/>
          <w:sz w:val="16"/>
          <w:szCs w:val="16"/>
          <w:lang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Державний реєстр виробників насіння і садивного ма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softHyphen/>
        <w:t>теріалу. (Видання щорічне).</w:t>
      </w:r>
    </w:p>
    <w:p w:rsidR="00D779A0" w:rsidRPr="00D779A0" w:rsidRDefault="00D779A0" w:rsidP="00153607">
      <w:pPr>
        <w:widowControl w:val="0"/>
        <w:numPr>
          <w:ilvl w:val="0"/>
          <w:numId w:val="17"/>
        </w:numPr>
        <w:shd w:val="clear" w:color="auto" w:fill="FFFFFF"/>
        <w:tabs>
          <w:tab w:val="left" w:pos="269"/>
        </w:tabs>
        <w:autoSpaceDE w:val="0"/>
        <w:autoSpaceDN w:val="0"/>
        <w:adjustRightInd w:val="0"/>
        <w:spacing w:before="34" w:after="0" w:line="187" w:lineRule="exact"/>
        <w:ind w:left="269" w:right="10" w:hanging="269"/>
        <w:jc w:val="both"/>
        <w:rPr>
          <w:rFonts w:ascii="Times New Roman" w:eastAsia="Times New Roman" w:hAnsi="Times New Roman" w:cs="Times New Roman"/>
          <w:spacing w:val="-3"/>
          <w:sz w:val="16"/>
          <w:szCs w:val="16"/>
          <w:lang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Інструкція з апробації сортових посівів зернових, зер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softHyphen/>
        <w:t>нобобових, кукурудзи, олійних, прядивних культур, багаторічних і однорічних кормових трав. — К: Аграрна наука, 2003. — С. 50.</w:t>
      </w:r>
    </w:p>
    <w:p w:rsidR="00D779A0" w:rsidRPr="00D779A0" w:rsidRDefault="00D779A0" w:rsidP="00D779A0">
      <w:pP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D779A0">
        <w:rPr>
          <w:rFonts w:ascii="Times New Roman" w:eastAsia="Times New Roman" w:hAnsi="Times New Roman" w:cs="Times New Roman"/>
          <w:spacing w:val="-3"/>
          <w:sz w:val="16"/>
          <w:szCs w:val="16"/>
          <w:lang w:eastAsia="ru-RU"/>
        </w:rPr>
        <w:br w:type="column"/>
      </w:r>
    </w:p>
    <w:p w:rsidR="00D779A0" w:rsidRPr="00D779A0" w:rsidRDefault="00D779A0" w:rsidP="00153607">
      <w:pPr>
        <w:widowControl w:val="0"/>
        <w:numPr>
          <w:ilvl w:val="0"/>
          <w:numId w:val="18"/>
        </w:numPr>
        <w:shd w:val="clear" w:color="auto" w:fill="FFFFFF"/>
        <w:tabs>
          <w:tab w:val="left" w:pos="322"/>
        </w:tabs>
        <w:autoSpaceDE w:val="0"/>
        <w:autoSpaceDN w:val="0"/>
        <w:adjustRightInd w:val="0"/>
        <w:spacing w:before="5" w:after="0" w:line="192" w:lineRule="exact"/>
        <w:ind w:left="322" w:right="5" w:hanging="278"/>
        <w:jc w:val="both"/>
        <w:rPr>
          <w:rFonts w:ascii="Times New Roman" w:eastAsia="Times New Roman" w:hAnsi="Times New Roman" w:cs="Times New Roman"/>
          <w:spacing w:val="-3"/>
          <w:sz w:val="16"/>
          <w:szCs w:val="16"/>
          <w:lang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Методика проведення апробації сортових посівів зер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softHyphen/>
        <w:t>нових культур // Насінництво, 2009. №10. — С. 12— 28.</w:t>
      </w:r>
    </w:p>
    <w:p w:rsidR="00D779A0" w:rsidRPr="00D779A0" w:rsidRDefault="00D779A0" w:rsidP="00153607">
      <w:pPr>
        <w:widowControl w:val="0"/>
        <w:numPr>
          <w:ilvl w:val="0"/>
          <w:numId w:val="18"/>
        </w:numPr>
        <w:shd w:val="clear" w:color="auto" w:fill="FFFFFF"/>
        <w:tabs>
          <w:tab w:val="left" w:pos="322"/>
        </w:tabs>
        <w:autoSpaceDE w:val="0"/>
        <w:autoSpaceDN w:val="0"/>
        <w:adjustRightInd w:val="0"/>
        <w:spacing w:before="29" w:after="0" w:line="187" w:lineRule="exact"/>
        <w:ind w:left="322" w:right="5" w:hanging="278"/>
        <w:jc w:val="both"/>
        <w:rPr>
          <w:rFonts w:ascii="Times New Roman" w:eastAsia="Times New Roman" w:hAnsi="Times New Roman" w:cs="Times New Roman"/>
          <w:spacing w:val="-4"/>
          <w:sz w:val="16"/>
          <w:szCs w:val="16"/>
          <w:lang w:eastAsia="ru-RU"/>
        </w:rPr>
      </w:pPr>
      <w:proofErr w:type="spellStart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СоипсіІ</w:t>
      </w:r>
      <w:proofErr w:type="spellEnd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proofErr w:type="spellStart"/>
      <w:r w:rsidRPr="00D779A0">
        <w:rPr>
          <w:rFonts w:ascii="Times New Roman" w:eastAsia="Times New Roman" w:hAnsi="Times New Roman" w:cs="Times New Roman"/>
          <w:smallCaps/>
          <w:sz w:val="16"/>
          <w:szCs w:val="16"/>
          <w:lang w:eastAsia="ru-RU"/>
        </w:rPr>
        <w:t>сіігєсііує</w:t>
      </w:r>
      <w:proofErr w:type="spellEnd"/>
      <w:r w:rsidRPr="00D779A0">
        <w:rPr>
          <w:rFonts w:ascii="Times New Roman" w:eastAsia="Times New Roman" w:hAnsi="Times New Roman" w:cs="Times New Roman"/>
          <w:smallCaps/>
          <w:sz w:val="16"/>
          <w:szCs w:val="16"/>
          <w:lang w:eastAsia="ru-RU"/>
        </w:rPr>
        <w:t xml:space="preserve"> </w:t>
      </w:r>
      <w:proofErr w:type="spellStart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оп</w:t>
      </w:r>
      <w:proofErr w:type="spellEnd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proofErr w:type="spellStart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їпе</w:t>
      </w:r>
      <w:proofErr w:type="spellEnd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proofErr w:type="spellStart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тагкеїіпд</w:t>
      </w:r>
      <w:proofErr w:type="spellEnd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proofErr w:type="spellStart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оТ</w:t>
      </w:r>
      <w:proofErr w:type="spellEnd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proofErr w:type="spellStart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сегеаі</w:t>
      </w:r>
      <w:proofErr w:type="spellEnd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proofErr w:type="spellStart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зеео</w:t>
      </w:r>
      <w:proofErr w:type="spellEnd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! </w:t>
      </w:r>
      <w:proofErr w:type="spellStart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оТ</w:t>
      </w:r>
      <w:proofErr w:type="spellEnd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14 </w:t>
      </w:r>
      <w:proofErr w:type="spellStart"/>
      <w:r w:rsidRPr="00D779A0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t>Липе</w:t>
      </w:r>
      <w:proofErr w:type="spellEnd"/>
      <w:r w:rsidRPr="00D779A0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t xml:space="preserve"> 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1966 / Ш402ЕМ, 2003 (Директива Євросоюзу з маркетингу насіння зернових культур від 14 липня 1966).</w:t>
      </w:r>
    </w:p>
    <w:p w:rsidR="00D779A0" w:rsidRPr="00D779A0" w:rsidRDefault="00D779A0" w:rsidP="00153607">
      <w:pPr>
        <w:widowControl w:val="0"/>
        <w:numPr>
          <w:ilvl w:val="0"/>
          <w:numId w:val="18"/>
        </w:numPr>
        <w:shd w:val="clear" w:color="auto" w:fill="FFFFFF"/>
        <w:tabs>
          <w:tab w:val="left" w:pos="322"/>
        </w:tabs>
        <w:autoSpaceDE w:val="0"/>
        <w:autoSpaceDN w:val="0"/>
        <w:adjustRightInd w:val="0"/>
        <w:spacing w:before="29" w:after="0" w:line="187" w:lineRule="exact"/>
        <w:ind w:left="322" w:hanging="278"/>
        <w:jc w:val="both"/>
        <w:rPr>
          <w:rFonts w:ascii="Times New Roman" w:eastAsia="Times New Roman" w:hAnsi="Times New Roman" w:cs="Times New Roman"/>
          <w:spacing w:val="-4"/>
          <w:sz w:val="16"/>
          <w:szCs w:val="16"/>
          <w:lang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ОЕСР </w:t>
      </w:r>
      <w:proofErr w:type="spellStart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зспете</w:t>
      </w:r>
      <w:proofErr w:type="spellEnd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proofErr w:type="spellStart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Тог</w:t>
      </w:r>
      <w:proofErr w:type="spellEnd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proofErr w:type="spellStart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Тпе</w:t>
      </w:r>
      <w:proofErr w:type="spellEnd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proofErr w:type="spellStart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уагіеТаї</w:t>
      </w:r>
      <w:proofErr w:type="spellEnd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proofErr w:type="spellStart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сеПіТісаТіоп</w:t>
      </w:r>
      <w:proofErr w:type="spellEnd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proofErr w:type="spellStart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оТ</w:t>
      </w:r>
      <w:proofErr w:type="spellEnd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proofErr w:type="spellStart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зеес</w:t>
      </w:r>
      <w:proofErr w:type="spellEnd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! </w:t>
      </w:r>
      <w:proofErr w:type="spellStart"/>
      <w:r w:rsidRPr="00D779A0">
        <w:rPr>
          <w:rFonts w:ascii="Times New Roman" w:eastAsia="Times New Roman" w:hAnsi="Times New Roman" w:cs="Times New Roman"/>
          <w:smallCaps/>
          <w:sz w:val="16"/>
          <w:szCs w:val="16"/>
          <w:lang w:eastAsia="ru-RU"/>
        </w:rPr>
        <w:t>ітюу-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іпд</w:t>
      </w:r>
      <w:proofErr w:type="spellEnd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proofErr w:type="spellStart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іп</w:t>
      </w:r>
      <w:proofErr w:type="spellEnd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proofErr w:type="spellStart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іпіегпаііопаї</w:t>
      </w:r>
      <w:proofErr w:type="spellEnd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proofErr w:type="spellStart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Тгасіе</w:t>
      </w:r>
      <w:proofErr w:type="spellEnd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. </w:t>
      </w:r>
      <w:proofErr w:type="spellStart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Сиісіеііпез</w:t>
      </w:r>
      <w:proofErr w:type="spellEnd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proofErr w:type="spellStart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Тог</w:t>
      </w:r>
      <w:proofErr w:type="spellEnd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proofErr w:type="spellStart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сопТгоІ</w:t>
      </w:r>
      <w:proofErr w:type="spellEnd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proofErr w:type="spellStart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ріоі</w:t>
      </w:r>
      <w:proofErr w:type="spellEnd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proofErr w:type="spellStart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ТезТ</w:t>
      </w:r>
      <w:proofErr w:type="spellEnd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proofErr w:type="spellStart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апсі</w:t>
      </w:r>
      <w:proofErr w:type="spellEnd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proofErr w:type="spellStart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ТіеІсІ</w:t>
      </w:r>
      <w:proofErr w:type="spellEnd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proofErr w:type="spellStart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іпзресТіоп</w:t>
      </w:r>
      <w:proofErr w:type="spellEnd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proofErr w:type="spellStart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оТ</w:t>
      </w:r>
      <w:proofErr w:type="spellEnd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proofErr w:type="spellStart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зеесі</w:t>
      </w:r>
      <w:proofErr w:type="spellEnd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proofErr w:type="spellStart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сгорз</w:t>
      </w:r>
      <w:proofErr w:type="spellEnd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/ </w:t>
      </w:r>
      <w:proofErr w:type="spellStart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Рагіз</w:t>
      </w:r>
      <w:proofErr w:type="spellEnd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, 2001. (Схема ОЕСР з сортової сертифікації насіння культур, що має обіг у міжнародній торгівлі. Керівництво з випробу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softHyphen/>
        <w:t>вання контрольних ділянок та проведення польового інспектування).</w:t>
      </w:r>
    </w:p>
    <w:p w:rsidR="00D779A0" w:rsidRPr="00D779A0" w:rsidRDefault="00D779A0" w:rsidP="00D779A0">
      <w:pPr>
        <w:shd w:val="clear" w:color="auto" w:fill="FFFFFF"/>
        <w:spacing w:before="34" w:after="0" w:line="187" w:lineRule="exact"/>
        <w:ind w:right="5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10. Насінництво й насіннєзнавство польових культур / За ред. М.М. Гаврилюка. — К.: Аграрна наука, 2007. — 216 с.</w:t>
      </w:r>
    </w:p>
    <w:p w:rsidR="00D779A0" w:rsidRPr="00D779A0" w:rsidRDefault="00D779A0" w:rsidP="00D779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sectPr w:rsidR="00D779A0" w:rsidRPr="00D779A0">
          <w:type w:val="continuous"/>
          <w:pgSz w:w="11909" w:h="16834"/>
          <w:pgMar w:top="1380" w:right="884" w:bottom="360" w:left="1027" w:header="720" w:footer="720" w:gutter="0"/>
          <w:cols w:num="2" w:space="720" w:equalWidth="0">
            <w:col w:w="4809" w:space="293"/>
            <w:col w:w="4896"/>
          </w:cols>
        </w:sectPr>
      </w:pPr>
    </w:p>
    <w:p w:rsidR="00D779A0" w:rsidRPr="00D779A0" w:rsidRDefault="00D779A0" w:rsidP="00D779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lastRenderedPageBreak/>
        <w:drawing>
          <wp:inline distT="0" distB="0" distL="0" distR="0">
            <wp:extent cx="6381750" cy="581025"/>
            <wp:effectExtent l="0" t="0" r="0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126"/>
        <w:gridCol w:w="4152"/>
        <w:gridCol w:w="3773"/>
      </w:tblGrid>
      <w:tr w:rsidR="00D779A0" w:rsidRPr="00D779A0" w:rsidTr="00D779A0">
        <w:trPr>
          <w:trHeight w:hRule="exact" w:val="370"/>
        </w:trPr>
        <w:tc>
          <w:tcPr>
            <w:tcW w:w="212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Прапорцевий</w:t>
            </w:r>
            <w:proofErr w:type="spellEnd"/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листок</w:t>
            </w:r>
          </w:p>
        </w:tc>
        <w:tc>
          <w:tcPr>
            <w:tcW w:w="4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антоціанове забарвлення вушок</w:t>
            </w:r>
          </w:p>
        </w:tc>
        <w:tc>
          <w:tcPr>
            <w:tcW w:w="3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відсутнє або від дуже слабкого до дуже сильного</w:t>
            </w:r>
          </w:p>
        </w:tc>
      </w:tr>
      <w:tr w:rsidR="00D779A0" w:rsidRPr="00D779A0" w:rsidTr="00B85D72">
        <w:trPr>
          <w:trHeight w:hRule="exact" w:val="275"/>
        </w:trPr>
        <w:tc>
          <w:tcPr>
            <w:tcW w:w="212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восковий наліт на піхві</w:t>
            </w:r>
          </w:p>
        </w:tc>
        <w:tc>
          <w:tcPr>
            <w:tcW w:w="3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відсутній або від дуже слабкого до дуже сильного</w:t>
            </w:r>
          </w:p>
        </w:tc>
      </w:tr>
      <w:tr w:rsidR="00D779A0" w:rsidRPr="00D779A0" w:rsidTr="00D779A0">
        <w:trPr>
          <w:trHeight w:hRule="exact" w:val="360"/>
        </w:trPr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Колос</w:t>
            </w:r>
          </w:p>
        </w:tc>
        <w:tc>
          <w:tcPr>
            <w:tcW w:w="4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восковий наліт</w:t>
            </w:r>
          </w:p>
        </w:tc>
        <w:tc>
          <w:tcPr>
            <w:tcW w:w="3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відсутній або від дуже слабкого до дуже сильного</w:t>
            </w:r>
          </w:p>
        </w:tc>
      </w:tr>
      <w:tr w:rsidR="00D779A0" w:rsidRPr="00D779A0" w:rsidTr="00D779A0">
        <w:trPr>
          <w:trHeight w:hRule="exact" w:val="360"/>
        </w:trPr>
        <w:tc>
          <w:tcPr>
            <w:tcW w:w="212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Соломина</w:t>
            </w:r>
          </w:p>
        </w:tc>
        <w:tc>
          <w:tcPr>
            <w:tcW w:w="4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восковий наліт на верхньому міжвузлі</w:t>
            </w:r>
          </w:p>
        </w:tc>
        <w:tc>
          <w:tcPr>
            <w:tcW w:w="3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відсутній або від дуже слабкого до дуже сильного</w:t>
            </w:r>
          </w:p>
        </w:tc>
      </w:tr>
      <w:tr w:rsidR="00D779A0" w:rsidRPr="00D779A0" w:rsidTr="00D779A0">
        <w:trPr>
          <w:trHeight w:hRule="exact" w:val="360"/>
        </w:trPr>
        <w:tc>
          <w:tcPr>
            <w:tcW w:w="212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виповнення</w:t>
            </w:r>
          </w:p>
        </w:tc>
        <w:tc>
          <w:tcPr>
            <w:tcW w:w="3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від </w:t>
            </w:r>
            <w:proofErr w:type="spellStart"/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слабковиповненої</w:t>
            </w:r>
            <w:proofErr w:type="spellEnd"/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до виповненої</w:t>
            </w:r>
          </w:p>
        </w:tc>
      </w:tr>
      <w:tr w:rsidR="00D779A0" w:rsidRPr="00D779A0" w:rsidTr="00D779A0">
        <w:trPr>
          <w:trHeight w:hRule="exact" w:val="379"/>
        </w:trPr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Рослина</w:t>
            </w:r>
          </w:p>
        </w:tc>
        <w:tc>
          <w:tcPr>
            <w:tcW w:w="4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висота стебла з колосом</w:t>
            </w:r>
          </w:p>
        </w:tc>
        <w:tc>
          <w:tcPr>
            <w:tcW w:w="3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від дуже низької до дуже високої</w:t>
            </w:r>
          </w:p>
        </w:tc>
      </w:tr>
    </w:tbl>
    <w:p w:rsidR="00D779A0" w:rsidRPr="00D779A0" w:rsidRDefault="00D779A0" w:rsidP="00D779A0">
      <w:pPr>
        <w:shd w:val="clear" w:color="auto" w:fill="FFFFFF"/>
        <w:spacing w:before="130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А.2. Пшениця тверда</w:t>
      </w:r>
    </w:p>
    <w:p w:rsidR="00D779A0" w:rsidRPr="00D779A0" w:rsidRDefault="00D779A0" w:rsidP="00D779A0">
      <w:pPr>
        <w:spacing w:after="125" w:line="1" w:lineRule="exact"/>
        <w:rPr>
          <w:rFonts w:ascii="Times New Roman" w:eastAsia="Times New Roman" w:hAnsi="Times New Roman" w:cs="Times New Roman"/>
          <w:sz w:val="2"/>
          <w:szCs w:val="2"/>
          <w:lang w:val="ru-RU" w:eastAsia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122"/>
        <w:gridCol w:w="4152"/>
        <w:gridCol w:w="3778"/>
      </w:tblGrid>
      <w:tr w:rsidR="00D779A0" w:rsidRPr="00D779A0" w:rsidTr="00D779A0">
        <w:trPr>
          <w:trHeight w:hRule="exact" w:val="370"/>
        </w:trPr>
        <w:tc>
          <w:tcPr>
            <w:tcW w:w="212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163" w:lineRule="exact"/>
              <w:ind w:right="494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Прапорцевий</w:t>
            </w:r>
            <w:proofErr w:type="spellEnd"/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листок (восковий наліт)</w:t>
            </w:r>
          </w:p>
        </w:tc>
        <w:tc>
          <w:tcPr>
            <w:tcW w:w="4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на піхві</w:t>
            </w:r>
          </w:p>
        </w:tc>
        <w:tc>
          <w:tcPr>
            <w:tcW w:w="3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відсутнє або від дуже слабкого до дуже сильного</w:t>
            </w:r>
          </w:p>
        </w:tc>
      </w:tr>
      <w:tr w:rsidR="00D779A0" w:rsidRPr="00D779A0" w:rsidTr="00D779A0">
        <w:trPr>
          <w:trHeight w:hRule="exact" w:val="365"/>
        </w:trPr>
        <w:tc>
          <w:tcPr>
            <w:tcW w:w="212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на листовій пластинці</w:t>
            </w:r>
          </w:p>
        </w:tc>
        <w:tc>
          <w:tcPr>
            <w:tcW w:w="3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відсутній або від дуже слабкого до дуже сильного</w:t>
            </w:r>
          </w:p>
        </w:tc>
      </w:tr>
      <w:tr w:rsidR="00D779A0" w:rsidRPr="00D779A0" w:rsidTr="00D779A0">
        <w:trPr>
          <w:trHeight w:hRule="exact" w:val="557"/>
        </w:trPr>
        <w:tc>
          <w:tcPr>
            <w:tcW w:w="2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Остюки</w:t>
            </w:r>
          </w:p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(антоціанове забарвлення)</w:t>
            </w:r>
          </w:p>
        </w:tc>
        <w:tc>
          <w:tcPr>
            <w:tcW w:w="4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наявність</w:t>
            </w:r>
          </w:p>
        </w:tc>
        <w:tc>
          <w:tcPr>
            <w:tcW w:w="3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відсутнє або від дуже слабкого до дуже сильного</w:t>
            </w:r>
          </w:p>
        </w:tc>
      </w:tr>
      <w:tr w:rsidR="00D779A0" w:rsidRPr="00D779A0" w:rsidTr="00D779A0">
        <w:trPr>
          <w:trHeight w:hRule="exact" w:val="360"/>
        </w:trPr>
        <w:tc>
          <w:tcPr>
            <w:tcW w:w="2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Колос</w:t>
            </w:r>
          </w:p>
        </w:tc>
        <w:tc>
          <w:tcPr>
            <w:tcW w:w="4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восковий наліт</w:t>
            </w:r>
          </w:p>
        </w:tc>
        <w:tc>
          <w:tcPr>
            <w:tcW w:w="3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відсутній або від дуже слабкого до дуже сильного</w:t>
            </w:r>
          </w:p>
        </w:tc>
      </w:tr>
      <w:tr w:rsidR="00D779A0" w:rsidRPr="00D779A0" w:rsidTr="00D779A0">
        <w:trPr>
          <w:trHeight w:hRule="exact" w:val="360"/>
        </w:trPr>
        <w:tc>
          <w:tcPr>
            <w:tcW w:w="212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Соломина</w:t>
            </w:r>
          </w:p>
        </w:tc>
        <w:tc>
          <w:tcPr>
            <w:tcW w:w="4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опушення верхнього вузла</w:t>
            </w:r>
          </w:p>
        </w:tc>
        <w:tc>
          <w:tcPr>
            <w:tcW w:w="3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відсутнє або від дуже слабкого до дуже сильного</w:t>
            </w:r>
          </w:p>
        </w:tc>
      </w:tr>
      <w:tr w:rsidR="00D779A0" w:rsidRPr="00D779A0" w:rsidTr="00D779A0">
        <w:trPr>
          <w:trHeight w:hRule="exact" w:val="379"/>
        </w:trPr>
        <w:tc>
          <w:tcPr>
            <w:tcW w:w="212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восковий наліт на верхньому міжвузлі</w:t>
            </w:r>
          </w:p>
        </w:tc>
        <w:tc>
          <w:tcPr>
            <w:tcW w:w="3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відсутній або від дуже слабкого до дуже сильного</w:t>
            </w:r>
          </w:p>
        </w:tc>
      </w:tr>
    </w:tbl>
    <w:p w:rsidR="00D779A0" w:rsidRPr="00D779A0" w:rsidRDefault="00D779A0" w:rsidP="00D779A0">
      <w:pPr>
        <w:shd w:val="clear" w:color="auto" w:fill="FFFFFF"/>
        <w:spacing w:before="130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А.З. Жито</w:t>
      </w:r>
    </w:p>
    <w:p w:rsidR="00D779A0" w:rsidRPr="00D779A0" w:rsidRDefault="00D779A0" w:rsidP="00D779A0">
      <w:pPr>
        <w:spacing w:after="125" w:line="1" w:lineRule="exact"/>
        <w:rPr>
          <w:rFonts w:ascii="Times New Roman" w:eastAsia="Times New Roman" w:hAnsi="Times New Roman" w:cs="Times New Roman"/>
          <w:sz w:val="2"/>
          <w:szCs w:val="2"/>
          <w:lang w:val="ru-RU" w:eastAsia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117"/>
        <w:gridCol w:w="4147"/>
        <w:gridCol w:w="3787"/>
      </w:tblGrid>
      <w:tr w:rsidR="00D779A0" w:rsidRPr="00D779A0" w:rsidTr="00D779A0">
        <w:trPr>
          <w:trHeight w:hRule="exact" w:val="370"/>
        </w:trPr>
        <w:tc>
          <w:tcPr>
            <w:tcW w:w="211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Прапорцевий</w:t>
            </w:r>
            <w:proofErr w:type="spellEnd"/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листок</w:t>
            </w:r>
          </w:p>
        </w:tc>
        <w:tc>
          <w:tcPr>
            <w:tcW w:w="4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довжина піхви</w:t>
            </w:r>
          </w:p>
        </w:tc>
        <w:tc>
          <w:tcPr>
            <w:tcW w:w="3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від дуже короткої до дуже довгої</w:t>
            </w:r>
          </w:p>
        </w:tc>
      </w:tr>
      <w:tr w:rsidR="00D779A0" w:rsidRPr="00D779A0" w:rsidTr="00D779A0">
        <w:trPr>
          <w:trHeight w:hRule="exact" w:val="360"/>
        </w:trPr>
        <w:tc>
          <w:tcPr>
            <w:tcW w:w="211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довжина пластинки</w:t>
            </w:r>
          </w:p>
        </w:tc>
        <w:tc>
          <w:tcPr>
            <w:tcW w:w="3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від дуже короткої до дуже довгої</w:t>
            </w:r>
          </w:p>
        </w:tc>
      </w:tr>
      <w:tr w:rsidR="00D779A0" w:rsidRPr="00D779A0" w:rsidTr="00D779A0">
        <w:trPr>
          <w:trHeight w:hRule="exact" w:val="360"/>
        </w:trPr>
        <w:tc>
          <w:tcPr>
            <w:tcW w:w="211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восковий наліт на піхві</w:t>
            </w:r>
          </w:p>
        </w:tc>
        <w:tc>
          <w:tcPr>
            <w:tcW w:w="3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відсутній або від дуже слабкого до дуже сильного</w:t>
            </w:r>
          </w:p>
        </w:tc>
      </w:tr>
      <w:tr w:rsidR="00D779A0" w:rsidRPr="00D779A0" w:rsidTr="00D779A0">
        <w:trPr>
          <w:trHeight w:hRule="exact" w:val="360"/>
        </w:trPr>
        <w:tc>
          <w:tcPr>
            <w:tcW w:w="2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Колос</w:t>
            </w:r>
          </w:p>
        </w:tc>
        <w:tc>
          <w:tcPr>
            <w:tcW w:w="4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восковий наліт</w:t>
            </w:r>
          </w:p>
        </w:tc>
        <w:tc>
          <w:tcPr>
            <w:tcW w:w="3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відсутній або від дуже слабкого до дуже сильного</w:t>
            </w:r>
          </w:p>
        </w:tc>
      </w:tr>
      <w:tr w:rsidR="00D779A0" w:rsidRPr="00D779A0" w:rsidTr="00D779A0">
        <w:trPr>
          <w:trHeight w:hRule="exact" w:val="384"/>
        </w:trPr>
        <w:tc>
          <w:tcPr>
            <w:tcW w:w="21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Соломина</w:t>
            </w:r>
          </w:p>
        </w:tc>
        <w:tc>
          <w:tcPr>
            <w:tcW w:w="4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опушення під колосом</w:t>
            </w:r>
          </w:p>
        </w:tc>
        <w:tc>
          <w:tcPr>
            <w:tcW w:w="3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відсутнє або від дуже слабкого до дуже сильного</w:t>
            </w:r>
          </w:p>
        </w:tc>
      </w:tr>
    </w:tbl>
    <w:p w:rsidR="00D779A0" w:rsidRPr="00D779A0" w:rsidRDefault="00D779A0" w:rsidP="00D779A0">
      <w:pPr>
        <w:shd w:val="clear" w:color="auto" w:fill="FFFFFF"/>
        <w:spacing w:before="125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А.4. Тритикале</w:t>
      </w:r>
    </w:p>
    <w:p w:rsidR="00D779A0" w:rsidRPr="00D779A0" w:rsidRDefault="00D779A0" w:rsidP="00D779A0">
      <w:pPr>
        <w:spacing w:after="130" w:line="1" w:lineRule="exact"/>
        <w:rPr>
          <w:rFonts w:ascii="Times New Roman" w:eastAsia="Times New Roman" w:hAnsi="Times New Roman" w:cs="Times New Roman"/>
          <w:sz w:val="2"/>
          <w:szCs w:val="2"/>
          <w:lang w:val="ru-RU" w:eastAsia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112"/>
        <w:gridCol w:w="4147"/>
        <w:gridCol w:w="3792"/>
      </w:tblGrid>
      <w:tr w:rsidR="00D779A0" w:rsidRPr="00D779A0" w:rsidTr="00D779A0">
        <w:trPr>
          <w:trHeight w:hRule="exact" w:val="365"/>
        </w:trPr>
        <w:tc>
          <w:tcPr>
            <w:tcW w:w="2112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антоціанове забарвлення вушок</w:t>
            </w:r>
          </w:p>
        </w:tc>
        <w:tc>
          <w:tcPr>
            <w:tcW w:w="3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відсутнє або від дуже слабкого до дуже сильного</w:t>
            </w:r>
          </w:p>
        </w:tc>
      </w:tr>
      <w:tr w:rsidR="00D779A0" w:rsidRPr="00D779A0" w:rsidTr="00D779A0">
        <w:trPr>
          <w:trHeight w:hRule="exact" w:val="365"/>
        </w:trPr>
        <w:tc>
          <w:tcPr>
            <w:tcW w:w="2112" w:type="dxa"/>
            <w:vMerge w:val="restart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Прапорцевий</w:t>
            </w:r>
            <w:proofErr w:type="spellEnd"/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листок</w:t>
            </w:r>
          </w:p>
        </w:tc>
        <w:tc>
          <w:tcPr>
            <w:tcW w:w="4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восковий наліт на піхві</w:t>
            </w:r>
          </w:p>
        </w:tc>
        <w:tc>
          <w:tcPr>
            <w:tcW w:w="3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відсутній або від дуже слабкого до дуже сильного</w:t>
            </w:r>
          </w:p>
        </w:tc>
      </w:tr>
      <w:tr w:rsidR="00D779A0" w:rsidRPr="00D779A0" w:rsidTr="00D779A0">
        <w:trPr>
          <w:trHeight w:hRule="exact" w:val="360"/>
        </w:trPr>
        <w:tc>
          <w:tcPr>
            <w:tcW w:w="2112" w:type="dxa"/>
            <w:vMerge/>
            <w:tcBorders>
              <w:top w:val="nil"/>
              <w:left w:val="nil"/>
              <w:bottom w:val="nil"/>
              <w:right w:val="single" w:sz="6" w:space="0" w:color="auto"/>
            </w:tcBorders>
            <w:vAlign w:val="center"/>
            <w:hideMark/>
          </w:tcPr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довжина листкової пластинки</w:t>
            </w:r>
          </w:p>
        </w:tc>
        <w:tc>
          <w:tcPr>
            <w:tcW w:w="3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від дуже короткої до дуже довгої</w:t>
            </w:r>
          </w:p>
        </w:tc>
      </w:tr>
      <w:tr w:rsidR="00D779A0" w:rsidRPr="00D779A0" w:rsidTr="00D779A0">
        <w:trPr>
          <w:trHeight w:hRule="exact" w:val="360"/>
        </w:trPr>
        <w:tc>
          <w:tcPr>
            <w:tcW w:w="21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ширина листкової пластинки</w:t>
            </w:r>
          </w:p>
        </w:tc>
        <w:tc>
          <w:tcPr>
            <w:tcW w:w="3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від дуже вузької до дуже широкої</w:t>
            </w:r>
          </w:p>
        </w:tc>
      </w:tr>
      <w:tr w:rsidR="00D779A0" w:rsidRPr="00D779A0" w:rsidTr="00D779A0">
        <w:trPr>
          <w:trHeight w:hRule="exact" w:val="557"/>
        </w:trPr>
        <w:tc>
          <w:tcPr>
            <w:tcW w:w="21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Стебло</w:t>
            </w:r>
          </w:p>
        </w:tc>
        <w:tc>
          <w:tcPr>
            <w:tcW w:w="4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163" w:lineRule="exact"/>
              <w:ind w:right="346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інтенсивність опушення верхнього (</w:t>
            </w:r>
            <w:proofErr w:type="spellStart"/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підколоскового</w:t>
            </w:r>
            <w:proofErr w:type="spellEnd"/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) міжвузля</w:t>
            </w:r>
          </w:p>
        </w:tc>
        <w:tc>
          <w:tcPr>
            <w:tcW w:w="3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відсутнє або від дуже слабкого до дуже сильного</w:t>
            </w:r>
          </w:p>
        </w:tc>
      </w:tr>
      <w:tr w:rsidR="00D779A0" w:rsidRPr="00D779A0" w:rsidTr="00D779A0">
        <w:trPr>
          <w:trHeight w:hRule="exact" w:val="370"/>
        </w:trPr>
        <w:tc>
          <w:tcPr>
            <w:tcW w:w="211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Остюки</w:t>
            </w:r>
          </w:p>
        </w:tc>
        <w:tc>
          <w:tcPr>
            <w:tcW w:w="41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антоціанове забарвлення</w:t>
            </w:r>
          </w:p>
        </w:tc>
        <w:tc>
          <w:tcPr>
            <w:tcW w:w="3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відсутнє або від дуже слабкого до дуже сильного</w:t>
            </w:r>
          </w:p>
        </w:tc>
      </w:tr>
    </w:tbl>
    <w:p w:rsidR="00D779A0" w:rsidRPr="00D779A0" w:rsidRDefault="00D779A0" w:rsidP="00D779A0">
      <w:pPr>
        <w:shd w:val="clear" w:color="auto" w:fill="FFFFFF"/>
        <w:spacing w:before="134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А.5. Овес</w:t>
      </w:r>
    </w:p>
    <w:p w:rsidR="00D779A0" w:rsidRPr="00D779A0" w:rsidRDefault="00D779A0" w:rsidP="00D779A0">
      <w:pPr>
        <w:spacing w:after="130" w:line="1" w:lineRule="exact"/>
        <w:rPr>
          <w:rFonts w:ascii="Times New Roman" w:eastAsia="Times New Roman" w:hAnsi="Times New Roman" w:cs="Times New Roman"/>
          <w:sz w:val="2"/>
          <w:szCs w:val="2"/>
          <w:lang w:val="ru-RU" w:eastAsia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102"/>
        <w:gridCol w:w="4152"/>
        <w:gridCol w:w="3797"/>
      </w:tblGrid>
      <w:tr w:rsidR="00D779A0" w:rsidRPr="00D779A0" w:rsidTr="00D779A0">
        <w:trPr>
          <w:trHeight w:hRule="exact" w:val="370"/>
        </w:trPr>
        <w:tc>
          <w:tcPr>
            <w:tcW w:w="21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Листкова пластинка</w:t>
            </w:r>
          </w:p>
        </w:tc>
        <w:tc>
          <w:tcPr>
            <w:tcW w:w="4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опушеність країв листка</w:t>
            </w:r>
          </w:p>
        </w:tc>
        <w:tc>
          <w:tcPr>
            <w:tcW w:w="3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відсутня або від дуже слабкої до дуже сильної</w:t>
            </w:r>
          </w:p>
        </w:tc>
      </w:tr>
      <w:tr w:rsidR="00D779A0" w:rsidRPr="00D779A0" w:rsidTr="00D779A0">
        <w:trPr>
          <w:trHeight w:hRule="exact" w:val="360"/>
        </w:trPr>
        <w:tc>
          <w:tcPr>
            <w:tcW w:w="210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Рослина</w:t>
            </w:r>
          </w:p>
        </w:tc>
        <w:tc>
          <w:tcPr>
            <w:tcW w:w="4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частота з закрученими </w:t>
            </w:r>
            <w:proofErr w:type="spellStart"/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прапорцевими</w:t>
            </w:r>
            <w:proofErr w:type="spellEnd"/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 листками</w:t>
            </w:r>
          </w:p>
        </w:tc>
        <w:tc>
          <w:tcPr>
            <w:tcW w:w="3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відсутність або від дуже рідкої до дуже частої</w:t>
            </w:r>
          </w:p>
        </w:tc>
      </w:tr>
      <w:tr w:rsidR="00D779A0" w:rsidRPr="00D779A0" w:rsidTr="00D779A0">
        <w:trPr>
          <w:trHeight w:hRule="exact" w:val="322"/>
        </w:trPr>
        <w:tc>
          <w:tcPr>
            <w:tcW w:w="2102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Стебло</w:t>
            </w:r>
          </w:p>
        </w:tc>
        <w:tc>
          <w:tcPr>
            <w:tcW w:w="415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опушеність найвищого вузла</w:t>
            </w:r>
          </w:p>
        </w:tc>
        <w:tc>
          <w:tcPr>
            <w:tcW w:w="379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відсутня або від дуже слабкої до дуже сильної</w:t>
            </w:r>
          </w:p>
        </w:tc>
      </w:tr>
    </w:tbl>
    <w:p w:rsidR="00D779A0" w:rsidRPr="00D779A0" w:rsidRDefault="00D779A0" w:rsidP="00D779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sectPr w:rsidR="00D779A0" w:rsidRPr="00D779A0">
          <w:pgSz w:w="11909" w:h="16834"/>
          <w:pgMar w:top="1440" w:right="929" w:bottom="720" w:left="929" w:header="720" w:footer="720" w:gutter="0"/>
          <w:cols w:space="720"/>
        </w:sectPr>
      </w:pPr>
    </w:p>
    <w:p w:rsidR="00D779A0" w:rsidRPr="00D779A0" w:rsidRDefault="00D779A0" w:rsidP="00D779A0">
      <w:pPr>
        <w:shd w:val="clear" w:color="auto" w:fill="FFFFFF"/>
        <w:spacing w:after="0" w:line="240" w:lineRule="auto"/>
        <w:ind w:right="19"/>
        <w:jc w:val="right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margin">
                  <wp:posOffset>6437630</wp:posOffset>
                </wp:positionH>
                <wp:positionV relativeFrom="paragraph">
                  <wp:posOffset>323215</wp:posOffset>
                </wp:positionV>
                <wp:extent cx="0" cy="8451850"/>
                <wp:effectExtent l="6985" t="8890" r="12065" b="6985"/>
                <wp:wrapNone/>
                <wp:docPr id="19" name="Прямая соединительная линия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45185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73E7CE" id="Прямая соединительная линия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506.9pt,25.45pt" to="506.9pt,69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" o:allowincell="f" strokeweight=".7pt">
                <w10:wrap anchorx="margin"/>
              </v:line>
            </w:pict>
          </mc:Fallback>
        </mc:AlternateContent>
      </w:r>
      <w:r w:rsidRPr="00D779A0">
        <w:rPr>
          <w:rFonts w:ascii="Times New Roman" w:eastAsia="Times New Roman" w:hAnsi="Times New Roman" w:cs="Times New Roman"/>
          <w:i/>
          <w:iCs/>
          <w:spacing w:val="-1"/>
          <w:sz w:val="18"/>
          <w:szCs w:val="18"/>
          <w:lang w:eastAsia="ru-RU"/>
        </w:rPr>
        <w:t>Продовження додатку А</w:t>
      </w:r>
    </w:p>
    <w:p w:rsidR="00D779A0" w:rsidRPr="00D779A0" w:rsidRDefault="00D779A0" w:rsidP="00D779A0">
      <w:pPr>
        <w:spacing w:before="293" w:after="0" w:line="240" w:lineRule="auto"/>
        <w:rPr>
          <w:rFonts w:ascii="Times New Roman" w:eastAsia="Times New Roman" w:hAnsi="Times New Roman" w:cs="Times New Roman"/>
          <w:sz w:val="32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noProof/>
          <w:sz w:val="32"/>
          <w:szCs w:val="24"/>
          <w:lang w:eastAsia="uk-UA"/>
        </w:rPr>
        <w:drawing>
          <wp:inline distT="0" distB="0" distL="0" distR="0">
            <wp:extent cx="6438900" cy="84963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0" cy="849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79A0" w:rsidRPr="00D779A0" w:rsidRDefault="00D779A0" w:rsidP="00D779A0">
      <w:pPr>
        <w:spacing w:after="0" w:line="240" w:lineRule="auto"/>
        <w:rPr>
          <w:rFonts w:ascii="Times New Roman" w:eastAsia="Times New Roman" w:hAnsi="Times New Roman" w:cs="Times New Roman"/>
          <w:sz w:val="32"/>
          <w:szCs w:val="24"/>
          <w:lang w:val="ru-RU" w:eastAsia="ru-RU"/>
        </w:rPr>
        <w:sectPr w:rsidR="00D779A0" w:rsidRPr="00D779A0">
          <w:pgSz w:w="11909" w:h="16834"/>
          <w:pgMar w:top="1440" w:right="943" w:bottom="360" w:left="823" w:header="720" w:footer="720" w:gutter="0"/>
          <w:cols w:space="720"/>
        </w:sectPr>
      </w:pPr>
    </w:p>
    <w:p w:rsidR="00D779A0" w:rsidRPr="00D779A0" w:rsidRDefault="00D779A0" w:rsidP="00D779A0">
      <w:pPr>
        <w:shd w:val="clear" w:color="auto" w:fill="FFFFFF"/>
        <w:spacing w:after="0" w:line="240" w:lineRule="auto"/>
        <w:ind w:right="14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lastRenderedPageBreak/>
        <w:t>Додаток Б</w:t>
      </w:r>
    </w:p>
    <w:p w:rsidR="00D779A0" w:rsidRPr="00D779A0" w:rsidRDefault="00D779A0" w:rsidP="00B85D72">
      <w:pPr>
        <w:shd w:val="clear" w:color="auto" w:fill="FFFFFF"/>
        <w:spacing w:before="226" w:after="0" w:line="221" w:lineRule="exact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ФОРМА АКТУ ПОПЕРЕДНЬОГО ІНСПЕКТУВАННЯ (ОБСТЕЖЕННЯ) НАСІННИЦЬКОГО ПОСІВУ</w:t>
      </w:r>
    </w:p>
    <w:p w:rsidR="00D779A0" w:rsidRPr="00D779A0" w:rsidRDefault="00D779A0" w:rsidP="00D779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D779A0" w:rsidRPr="00D779A0" w:rsidRDefault="00D779A0" w:rsidP="00D779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sectPr w:rsidR="00D779A0" w:rsidRPr="00D779A0" w:rsidSect="00B85D72">
          <w:pgSz w:w="11909" w:h="16834"/>
          <w:pgMar w:top="1368" w:right="554" w:bottom="360" w:left="2868" w:header="720" w:footer="720" w:gutter="0"/>
          <w:cols w:num="2" w:space="153" w:equalWidth="0">
            <w:col w:w="6115" w:space="1651"/>
            <w:col w:w="720"/>
          </w:cols>
        </w:sectPr>
      </w:pPr>
    </w:p>
    <w:p w:rsidR="00D779A0" w:rsidRPr="00D779A0" w:rsidRDefault="00D779A0" w:rsidP="00B85D72">
      <w:pPr>
        <w:shd w:val="clear" w:color="auto" w:fill="FFFFFF"/>
        <w:spacing w:before="46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Акт №</w:t>
      </w:r>
    </w:p>
    <w:p w:rsidR="00D779A0" w:rsidRPr="00D779A0" w:rsidRDefault="00D779A0" w:rsidP="00B85D72">
      <w:pPr>
        <w:shd w:val="clear" w:color="auto" w:fill="FFFFFF"/>
        <w:tabs>
          <w:tab w:val="left" w:leader="underscore" w:pos="4320"/>
          <w:tab w:val="left" w:leader="underscore" w:pos="5410"/>
        </w:tabs>
        <w:spacing w:after="0" w:line="437" w:lineRule="exact"/>
        <w:ind w:right="263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попереднього обстеження насінницького посіву</w:t>
      </w:r>
      <w:r w:rsidRPr="00D779A0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br/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"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>"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r w:rsidR="00B85D72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20</w:t>
      </w:r>
      <w:r w:rsidRPr="00D779A0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__ р.</w:t>
      </w:r>
    </w:p>
    <w:p w:rsidR="00D779A0" w:rsidRPr="00D779A0" w:rsidRDefault="00D779A0" w:rsidP="00D779A0">
      <w:pPr>
        <w:shd w:val="clear" w:color="auto" w:fill="FFFFFF"/>
        <w:tabs>
          <w:tab w:val="left" w:leader="underscore" w:pos="7426"/>
        </w:tabs>
        <w:spacing w:after="312" w:line="437" w:lineRule="exact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в господарстві    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</w:p>
    <w:p w:rsidR="00D779A0" w:rsidRPr="00D779A0" w:rsidRDefault="00D779A0" w:rsidP="00D779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sectPr w:rsidR="00D779A0" w:rsidRPr="00D779A0">
          <w:type w:val="continuous"/>
          <w:pgSz w:w="11909" w:h="16834"/>
          <w:pgMar w:top="1368" w:right="554" w:bottom="360" w:left="886" w:header="720" w:footer="720" w:gutter="0"/>
          <w:cols w:space="720"/>
        </w:sectPr>
      </w:pPr>
    </w:p>
    <w:p w:rsidR="00D779A0" w:rsidRPr="00D779A0" w:rsidRDefault="00D779A0" w:rsidP="00D779A0">
      <w:pPr>
        <w:shd w:val="clear" w:color="auto" w:fill="FFFFFF"/>
        <w:tabs>
          <w:tab w:val="left" w:leader="underscore" w:pos="5371"/>
        </w:tabs>
        <w:spacing w:after="0" w:line="259" w:lineRule="exact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адреса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внаслідок попереднього обстеження посіву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</w:p>
    <w:p w:rsidR="00D779A0" w:rsidRPr="00D779A0" w:rsidRDefault="00D779A0" w:rsidP="00D779A0">
      <w:pPr>
        <w:shd w:val="clear" w:color="auto" w:fill="FFFFFF"/>
        <w:spacing w:before="504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 w:type="column"/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культура</w:t>
      </w:r>
    </w:p>
    <w:p w:rsidR="00D779A0" w:rsidRPr="00D779A0" w:rsidRDefault="00D779A0" w:rsidP="00D779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sectPr w:rsidR="00D779A0" w:rsidRPr="00D779A0">
          <w:type w:val="continuous"/>
          <w:pgSz w:w="11909" w:h="16834"/>
          <w:pgMar w:top="1368" w:right="3967" w:bottom="360" w:left="905" w:header="720" w:footer="720" w:gutter="0"/>
          <w:cols w:num="2" w:space="720" w:equalWidth="0">
            <w:col w:w="5371" w:space="946"/>
            <w:col w:w="720"/>
          </w:cols>
        </w:sectPr>
      </w:pPr>
    </w:p>
    <w:p w:rsidR="00D779A0" w:rsidRPr="00D779A0" w:rsidRDefault="00D779A0" w:rsidP="00D779A0">
      <w:pPr>
        <w:shd w:val="clear" w:color="auto" w:fill="FFFFFF"/>
        <w:tabs>
          <w:tab w:val="left" w:pos="5270"/>
          <w:tab w:val="left" w:pos="8314"/>
        </w:tabs>
        <w:spacing w:before="130" w:after="0" w:line="331" w:lineRule="exact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сорт, лінія, гібрид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>категорія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>генерація</w:t>
      </w:r>
    </w:p>
    <w:p w:rsidR="00D779A0" w:rsidRPr="00D779A0" w:rsidRDefault="00D779A0" w:rsidP="00D779A0">
      <w:pPr>
        <w:shd w:val="clear" w:color="auto" w:fill="FFFFFF"/>
        <w:spacing w:after="0" w:line="331" w:lineRule="exact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встановлено:</w:t>
      </w:r>
    </w:p>
    <w:p w:rsidR="00D779A0" w:rsidRPr="00D779A0" w:rsidRDefault="00D779A0" w:rsidP="00153607">
      <w:pPr>
        <w:widowControl w:val="0"/>
        <w:numPr>
          <w:ilvl w:val="0"/>
          <w:numId w:val="19"/>
        </w:numPr>
        <w:shd w:val="clear" w:color="auto" w:fill="FFFFFF"/>
        <w:tabs>
          <w:tab w:val="left" w:pos="226"/>
          <w:tab w:val="left" w:leader="underscore" w:pos="9816"/>
        </w:tabs>
        <w:autoSpaceDE w:val="0"/>
        <w:autoSpaceDN w:val="0"/>
        <w:adjustRightInd w:val="0"/>
        <w:spacing w:after="0" w:line="331" w:lineRule="exact"/>
        <w:ind w:left="14"/>
        <w:rPr>
          <w:rFonts w:ascii="Times New Roman" w:eastAsia="Times New Roman" w:hAnsi="Times New Roman" w:cs="Times New Roman"/>
          <w:spacing w:val="-7"/>
          <w:sz w:val="16"/>
          <w:szCs w:val="16"/>
          <w:lang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Заявлена до польового інспектування площа насінницького посіву становить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>га</w:t>
      </w:r>
    </w:p>
    <w:p w:rsidR="00D779A0" w:rsidRPr="00D779A0" w:rsidRDefault="00D779A0" w:rsidP="00153607">
      <w:pPr>
        <w:widowControl w:val="0"/>
        <w:numPr>
          <w:ilvl w:val="0"/>
          <w:numId w:val="19"/>
        </w:numPr>
        <w:shd w:val="clear" w:color="auto" w:fill="FFFFFF"/>
        <w:tabs>
          <w:tab w:val="left" w:pos="226"/>
          <w:tab w:val="left" w:leader="underscore" w:pos="5410"/>
          <w:tab w:val="left" w:leader="underscore" w:pos="9835"/>
        </w:tabs>
        <w:autoSpaceDE w:val="0"/>
        <w:autoSpaceDN w:val="0"/>
        <w:adjustRightInd w:val="0"/>
        <w:spacing w:after="0" w:line="331" w:lineRule="exact"/>
        <w:ind w:left="14"/>
        <w:rPr>
          <w:rFonts w:ascii="Times New Roman" w:eastAsia="Times New Roman" w:hAnsi="Times New Roman" w:cs="Times New Roman"/>
          <w:spacing w:val="-3"/>
          <w:sz w:val="16"/>
          <w:szCs w:val="16"/>
          <w:lang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Господарство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 xml:space="preserve">у Державний </w:t>
      </w:r>
      <w:r w:rsidR="00B85D72">
        <w:rPr>
          <w:rFonts w:ascii="Times New Roman" w:eastAsia="Times New Roman" w:hAnsi="Times New Roman" w:cs="Times New Roman"/>
          <w:sz w:val="16"/>
          <w:szCs w:val="16"/>
          <w:lang w:eastAsia="ru-RU"/>
        </w:rPr>
        <w:t>реєстр виробників насіння на 20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r w:rsidRPr="00D779A0">
        <w:rPr>
          <w:rFonts w:ascii="Times New Roman" w:eastAsia="Times New Roman" w:hAnsi="Times New Roman" w:cs="Times New Roman"/>
          <w:spacing w:val="-2"/>
          <w:sz w:val="16"/>
          <w:szCs w:val="16"/>
          <w:lang w:eastAsia="ru-RU"/>
        </w:rPr>
        <w:t>р.</w:t>
      </w:r>
    </w:p>
    <w:p w:rsidR="00D779A0" w:rsidRPr="00D779A0" w:rsidRDefault="00D779A0" w:rsidP="00153607">
      <w:pPr>
        <w:shd w:val="clear" w:color="auto" w:fill="FFFFFF"/>
        <w:spacing w:after="0" w:line="240" w:lineRule="auto"/>
        <w:ind w:left="2124" w:firstLine="708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внесено</w:t>
      </w:r>
      <w:proofErr w:type="spellEnd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/ не </w:t>
      </w:r>
      <w:proofErr w:type="spellStart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внесено</w:t>
      </w:r>
      <w:proofErr w:type="spellEnd"/>
    </w:p>
    <w:p w:rsidR="00D779A0" w:rsidRPr="00D779A0" w:rsidRDefault="00D779A0" w:rsidP="00D779A0">
      <w:pPr>
        <w:shd w:val="clear" w:color="auto" w:fill="FFFFFF"/>
        <w:tabs>
          <w:tab w:val="left" w:pos="226"/>
          <w:tab w:val="left" w:leader="underscore" w:pos="6158"/>
          <w:tab w:val="left" w:leader="underscore" w:pos="7795"/>
          <w:tab w:val="left" w:leader="underscore" w:pos="10075"/>
        </w:tabs>
        <w:spacing w:before="29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pacing w:val="-3"/>
          <w:sz w:val="16"/>
          <w:szCs w:val="16"/>
          <w:lang w:eastAsia="ru-RU"/>
        </w:rPr>
        <w:t>3.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>Ліцензійний договір на право використання сорту: №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>від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>дійсний до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</w:p>
    <w:p w:rsidR="00D779A0" w:rsidRPr="00D779A0" w:rsidRDefault="00D779A0" w:rsidP="00D779A0">
      <w:pPr>
        <w:shd w:val="clear" w:color="auto" w:fill="FFFFFF"/>
        <w:tabs>
          <w:tab w:val="left" w:pos="221"/>
          <w:tab w:val="left" w:leader="underscore" w:pos="7992"/>
        </w:tabs>
        <w:spacing w:before="149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pacing w:val="-1"/>
          <w:sz w:val="16"/>
          <w:szCs w:val="16"/>
          <w:lang w:eastAsia="ru-RU"/>
        </w:rPr>
        <w:t>4.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>Насінницька документація стосовно даного посіву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>встановленим вимогам</w:t>
      </w:r>
    </w:p>
    <w:p w:rsidR="00D779A0" w:rsidRPr="00D779A0" w:rsidRDefault="00D779A0" w:rsidP="00153607">
      <w:pPr>
        <w:shd w:val="clear" w:color="auto" w:fill="FFFFFF"/>
        <w:spacing w:after="0" w:line="240" w:lineRule="auto"/>
        <w:ind w:left="4248" w:firstLine="708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відповідає / не відповідає</w:t>
      </w:r>
    </w:p>
    <w:p w:rsidR="00D779A0" w:rsidRPr="00D779A0" w:rsidRDefault="00D779A0" w:rsidP="00153607">
      <w:pPr>
        <w:shd w:val="clear" w:color="auto" w:fill="FFFFFF"/>
        <w:spacing w:before="206" w:after="0" w:line="240" w:lineRule="auto"/>
        <w:ind w:right="394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якщо ні, вказати причини (достовірність, оформлення, відсутність документу тощо)</w:t>
      </w:r>
    </w:p>
    <w:p w:rsidR="00D779A0" w:rsidRPr="00D779A0" w:rsidRDefault="00D779A0" w:rsidP="00D779A0">
      <w:pPr>
        <w:shd w:val="clear" w:color="auto" w:fill="FFFFFF"/>
        <w:tabs>
          <w:tab w:val="left" w:pos="221"/>
          <w:tab w:val="left" w:leader="underscore" w:pos="8482"/>
        </w:tabs>
        <w:spacing w:before="96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pacing w:val="-2"/>
          <w:sz w:val="16"/>
          <w:szCs w:val="16"/>
          <w:lang w:eastAsia="ru-RU"/>
        </w:rPr>
        <w:t>5.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>За ідентифікаційними ознаками посів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>заявленому сорту</w:t>
      </w:r>
    </w:p>
    <w:p w:rsidR="00D779A0" w:rsidRPr="00D779A0" w:rsidRDefault="00D779A0" w:rsidP="00153607">
      <w:pPr>
        <w:shd w:val="clear" w:color="auto" w:fill="FFFFFF"/>
        <w:spacing w:after="0" w:line="24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відповідає / не відповідає</w:t>
      </w:r>
    </w:p>
    <w:p w:rsidR="00D779A0" w:rsidRPr="00D779A0" w:rsidRDefault="00D779A0" w:rsidP="00D779A0">
      <w:pPr>
        <w:shd w:val="clear" w:color="auto" w:fill="FFFFFF"/>
        <w:tabs>
          <w:tab w:val="left" w:pos="221"/>
        </w:tabs>
        <w:spacing w:after="0" w:line="331" w:lineRule="exact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pacing w:val="-3"/>
          <w:sz w:val="16"/>
          <w:szCs w:val="16"/>
          <w:lang w:eastAsia="ru-RU"/>
        </w:rPr>
        <w:t>6.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>Дотримання основних вимог технології виробництва насіння (необхідне зазначити):</w:t>
      </w:r>
    </w:p>
    <w:p w:rsidR="00D779A0" w:rsidRPr="00D779A0" w:rsidRDefault="00D779A0" w:rsidP="00D779A0">
      <w:pPr>
        <w:shd w:val="clear" w:color="auto" w:fill="FFFFFF"/>
        <w:tabs>
          <w:tab w:val="left" w:leader="underscore" w:pos="10070"/>
        </w:tabs>
        <w:spacing w:after="0" w:line="331" w:lineRule="exact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а) попередник  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</w:p>
    <w:p w:rsidR="00D779A0" w:rsidRPr="00D779A0" w:rsidRDefault="00D779A0" w:rsidP="00D779A0">
      <w:pPr>
        <w:shd w:val="clear" w:color="auto" w:fill="FFFFFF"/>
        <w:tabs>
          <w:tab w:val="left" w:pos="235"/>
          <w:tab w:val="left" w:leader="underscore" w:pos="10075"/>
        </w:tabs>
        <w:spacing w:before="5" w:after="0" w:line="331" w:lineRule="exact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б)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 xml:space="preserve">просторова ізоляція та розмежування посівів   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</w:p>
    <w:p w:rsidR="00D779A0" w:rsidRPr="00D779A0" w:rsidRDefault="00D779A0" w:rsidP="00D779A0">
      <w:pPr>
        <w:shd w:val="clear" w:color="auto" w:fill="FFFFFF"/>
        <w:tabs>
          <w:tab w:val="left" w:pos="235"/>
          <w:tab w:val="left" w:leader="underscore" w:pos="10075"/>
        </w:tabs>
        <w:spacing w:after="0" w:line="331" w:lineRule="exact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pacing w:val="-2"/>
          <w:sz w:val="16"/>
          <w:szCs w:val="16"/>
          <w:lang w:eastAsia="ru-RU"/>
        </w:rPr>
        <w:t>в)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 xml:space="preserve">наявність у посіві карантинних об'єктів    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</w:p>
    <w:p w:rsidR="00D779A0" w:rsidRPr="00D779A0" w:rsidRDefault="00D779A0" w:rsidP="00D779A0">
      <w:pPr>
        <w:shd w:val="clear" w:color="auto" w:fill="FFFFFF"/>
        <w:spacing w:before="115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г) схема розміщення батьківських компонентів</w:t>
      </w:r>
    </w:p>
    <w:p w:rsidR="00D779A0" w:rsidRPr="00D779A0" w:rsidRDefault="00D779A0" w:rsidP="00D779A0">
      <w:pPr>
        <w:shd w:val="clear" w:color="auto" w:fill="FFFFFF"/>
        <w:spacing w:before="29" w:after="0" w:line="331" w:lineRule="exact"/>
        <w:ind w:right="5837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д) відсутність змішування насіння батьківських форм є) інші вимоги</w:t>
      </w:r>
    </w:p>
    <w:p w:rsidR="00153607" w:rsidRDefault="00153607" w:rsidP="001536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53607" w:rsidRDefault="00153607" w:rsidP="001536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D779A0" w:rsidRPr="00D779A0" w:rsidRDefault="00D779A0" w:rsidP="0015360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Зауваження та пропозиції інспектора</w:t>
      </w:r>
    </w:p>
    <w:p w:rsidR="00D779A0" w:rsidRPr="00D779A0" w:rsidRDefault="00D779A0" w:rsidP="00D779A0">
      <w:pPr>
        <w:shd w:val="clear" w:color="auto" w:fill="FFFFFF"/>
        <w:spacing w:before="1805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Інспектор</w:t>
      </w:r>
    </w:p>
    <w:p w:rsidR="00D779A0" w:rsidRPr="00D779A0" w:rsidRDefault="00D779A0" w:rsidP="00D779A0">
      <w:pPr>
        <w:shd w:val="clear" w:color="auto" w:fill="FFFFFF"/>
        <w:tabs>
          <w:tab w:val="left" w:leader="underscore" w:pos="6216"/>
          <w:tab w:val="left" w:leader="underscore" w:pos="9058"/>
        </w:tabs>
        <w:spacing w:after="0" w:line="437" w:lineRule="exact"/>
        <w:ind w:right="1382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насіннєва інспекція                                     підпис                                             прізвище, ініціали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</w:r>
      <w:r w:rsidRPr="00D779A0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Представник господарства ознайомлений    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 xml:space="preserve">     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</w:p>
    <w:p w:rsidR="00D779A0" w:rsidRPr="00D779A0" w:rsidRDefault="00153607" w:rsidP="00D779A0">
      <w:pPr>
        <w:shd w:val="clear" w:color="auto" w:fill="FFFFFF"/>
        <w:tabs>
          <w:tab w:val="left" w:pos="75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                </w:t>
      </w:r>
      <w:r w:rsidR="00D779A0"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підпис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r w:rsidR="00D779A0"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прізвище, ініціали</w:t>
      </w:r>
    </w:p>
    <w:p w:rsidR="00D779A0" w:rsidRPr="00D779A0" w:rsidRDefault="00D779A0" w:rsidP="00D779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sectPr w:rsidR="00D779A0" w:rsidRPr="00D779A0">
          <w:type w:val="continuous"/>
          <w:pgSz w:w="11909" w:h="16834"/>
          <w:pgMar w:top="1368" w:right="554" w:bottom="360" w:left="886" w:header="720" w:footer="720" w:gutter="0"/>
          <w:cols w:space="720"/>
        </w:sectPr>
      </w:pPr>
    </w:p>
    <w:p w:rsidR="00D779A0" w:rsidRPr="00D779A0" w:rsidRDefault="00D779A0" w:rsidP="00D779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lastRenderedPageBreak/>
        <w:t>Додаток В</w:t>
      </w:r>
    </w:p>
    <w:p w:rsidR="00D779A0" w:rsidRPr="00D779A0" w:rsidRDefault="00D779A0" w:rsidP="00D779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 w:type="column"/>
      </w:r>
    </w:p>
    <w:p w:rsidR="00D779A0" w:rsidRPr="00D779A0" w:rsidRDefault="00D779A0" w:rsidP="00D779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sectPr w:rsidR="00D779A0" w:rsidRPr="00D779A0">
          <w:pgSz w:w="11909" w:h="16834"/>
          <w:pgMar w:top="1325" w:right="1015" w:bottom="360" w:left="5431" w:header="720" w:footer="720" w:gutter="0"/>
          <w:cols w:num="2" w:space="720" w:equalWidth="0">
            <w:col w:w="993" w:space="3600"/>
            <w:col w:w="868"/>
          </w:cols>
        </w:sectPr>
      </w:pPr>
    </w:p>
    <w:p w:rsidR="00D779A0" w:rsidRPr="00D779A0" w:rsidRDefault="00D779A0" w:rsidP="00D779A0">
      <w:pPr>
        <w:shd w:val="clear" w:color="auto" w:fill="FFFFFF"/>
        <w:spacing w:before="163" w:after="0" w:line="216" w:lineRule="exact"/>
        <w:ind w:right="14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ПЕРЕЛІК СОРТОВИХ ВИРІЗНЯЛЬНИХ ОЗНАК, ЩО ВИКОРИСТОВУЮТЬСЯ</w:t>
      </w:r>
    </w:p>
    <w:p w:rsidR="00D779A0" w:rsidRPr="00D779A0" w:rsidRDefault="00D779A0" w:rsidP="00D779A0">
      <w:pPr>
        <w:shd w:val="clear" w:color="auto" w:fill="FFFFFF"/>
        <w:spacing w:before="5" w:after="0" w:line="216" w:lineRule="exact"/>
        <w:ind w:right="14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ЗА ВСТАНОВЛЕННЯ СОРТОВОЇ ЧИСТОТИ (ТИПОВОСТІ) ЗЕРНОВИХ КУЛЬТУР</w:t>
      </w:r>
    </w:p>
    <w:p w:rsidR="00D779A0" w:rsidRPr="00D779A0" w:rsidRDefault="00D779A0" w:rsidP="00D779A0">
      <w:pPr>
        <w:shd w:val="clear" w:color="auto" w:fill="FFFFFF"/>
        <w:spacing w:after="0" w:line="216" w:lineRule="exact"/>
        <w:ind w:right="29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ПРИ ОСТАТОЧНОМУ ІНСПЕКТУВАННІ ПОСІВІВ</w:t>
      </w:r>
    </w:p>
    <w:p w:rsidR="00D779A0" w:rsidRPr="00D779A0" w:rsidRDefault="00D779A0" w:rsidP="00D779A0">
      <w:pPr>
        <w:spacing w:before="221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bookmarkStart w:id="0" w:name="_GoBack"/>
      <w:r w:rsidRPr="00D779A0"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6515100" cy="817245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0" cy="817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D779A0" w:rsidRPr="00D779A0" w:rsidRDefault="00D779A0" w:rsidP="00D779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sectPr w:rsidR="00D779A0" w:rsidRPr="00D779A0">
          <w:type w:val="continuous"/>
          <w:pgSz w:w="11909" w:h="16834"/>
          <w:pgMar w:top="1325" w:right="833" w:bottom="360" w:left="818" w:header="720" w:footer="720" w:gutter="0"/>
          <w:cols w:space="720"/>
        </w:sectPr>
      </w:pPr>
    </w:p>
    <w:p w:rsidR="00D779A0" w:rsidRPr="00D779A0" w:rsidRDefault="00D779A0" w:rsidP="00D779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i/>
          <w:iCs/>
          <w:spacing w:val="-1"/>
          <w:sz w:val="18"/>
          <w:szCs w:val="18"/>
          <w:lang w:eastAsia="ru-RU"/>
        </w:rPr>
        <w:lastRenderedPageBreak/>
        <w:t>Продовження додатку В</w:t>
      </w:r>
    </w:p>
    <w:p w:rsidR="00D779A0" w:rsidRPr="00D779A0" w:rsidRDefault="00D779A0" w:rsidP="00D779A0">
      <w:pPr>
        <w:shd w:val="clear" w:color="auto" w:fill="FFFFFF"/>
        <w:spacing w:after="0" w:line="240" w:lineRule="auto"/>
        <w:ind w:right="6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9A0"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6534150" cy="86487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0" cy="864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79A0" w:rsidRPr="00D779A0" w:rsidRDefault="00D779A0" w:rsidP="00D779A0">
      <w:pPr>
        <w:shd w:val="clear" w:color="auto" w:fill="FFFFFF"/>
        <w:spacing w:after="0" w:line="240" w:lineRule="auto"/>
        <w:ind w:right="6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79A0" w:rsidRPr="00D779A0" w:rsidRDefault="00D779A0" w:rsidP="00D779A0">
      <w:pPr>
        <w:shd w:val="clear" w:color="auto" w:fill="FFFFFF"/>
        <w:spacing w:after="0" w:line="240" w:lineRule="auto"/>
        <w:ind w:right="6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79A0" w:rsidRPr="00D779A0" w:rsidRDefault="00D779A0" w:rsidP="00D779A0">
      <w:pPr>
        <w:shd w:val="clear" w:color="auto" w:fill="FFFFFF"/>
        <w:spacing w:after="0" w:line="240" w:lineRule="auto"/>
        <w:ind w:right="6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79A0" w:rsidRPr="00D779A0" w:rsidRDefault="00D779A0" w:rsidP="00D779A0">
      <w:pPr>
        <w:shd w:val="clear" w:color="auto" w:fill="FFFFFF"/>
        <w:spacing w:after="0" w:line="240" w:lineRule="auto"/>
        <w:ind w:right="6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79A0" w:rsidRPr="00D779A0" w:rsidRDefault="00D779A0" w:rsidP="00D779A0">
      <w:pPr>
        <w:shd w:val="clear" w:color="auto" w:fill="FFFFFF"/>
        <w:spacing w:after="0" w:line="240" w:lineRule="auto"/>
        <w:ind w:right="62"/>
        <w:jc w:val="right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i/>
          <w:iCs/>
          <w:spacing w:val="-1"/>
          <w:sz w:val="18"/>
          <w:szCs w:val="18"/>
          <w:lang w:eastAsia="ru-RU"/>
        </w:rPr>
        <w:t>Продовження додатку В</w:t>
      </w:r>
    </w:p>
    <w:p w:rsidR="00D779A0" w:rsidRPr="00D779A0" w:rsidRDefault="00D779A0" w:rsidP="00D779A0">
      <w:pPr>
        <w:shd w:val="clear" w:color="auto" w:fill="FFFFFF"/>
        <w:spacing w:after="0" w:line="240" w:lineRule="auto"/>
        <w:ind w:right="5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9A0"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6524625" cy="8715375"/>
            <wp:effectExtent l="0" t="0" r="9525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4625" cy="871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79A0" w:rsidRPr="00D779A0" w:rsidRDefault="00D779A0" w:rsidP="00D779A0">
      <w:pPr>
        <w:shd w:val="clear" w:color="auto" w:fill="FFFFFF"/>
        <w:spacing w:after="0" w:line="240" w:lineRule="auto"/>
        <w:ind w:right="5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79A0" w:rsidRPr="00D779A0" w:rsidRDefault="00D779A0" w:rsidP="00D779A0">
      <w:pPr>
        <w:shd w:val="clear" w:color="auto" w:fill="FFFFFF"/>
        <w:spacing w:after="0" w:line="240" w:lineRule="auto"/>
        <w:ind w:right="38"/>
        <w:jc w:val="right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i/>
          <w:iCs/>
          <w:spacing w:val="-1"/>
          <w:sz w:val="18"/>
          <w:szCs w:val="18"/>
          <w:lang w:eastAsia="ru-RU"/>
        </w:rPr>
        <w:lastRenderedPageBreak/>
        <w:t>Закінчення додатку В</w:t>
      </w:r>
    </w:p>
    <w:p w:rsidR="00D779A0" w:rsidRPr="00D779A0" w:rsidRDefault="00D779A0" w:rsidP="00D779A0">
      <w:pPr>
        <w:spacing w:before="298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6457950" cy="6734175"/>
            <wp:effectExtent l="0" t="0" r="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0" cy="673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79A0" w:rsidRPr="00D779A0" w:rsidRDefault="00D779A0" w:rsidP="00D779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sectPr w:rsidR="00D779A0" w:rsidRPr="00D779A0">
          <w:pgSz w:w="11909" w:h="16834"/>
          <w:pgMar w:top="1440" w:right="938" w:bottom="720" w:left="804" w:header="720" w:footer="720" w:gutter="0"/>
          <w:cols w:space="720"/>
        </w:sectPr>
      </w:pPr>
    </w:p>
    <w:p w:rsidR="00D779A0" w:rsidRPr="00D779A0" w:rsidRDefault="00D779A0" w:rsidP="00D779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lastRenderedPageBreak/>
        <w:t>Додаток Г</w:t>
      </w:r>
    </w:p>
    <w:p w:rsidR="00D779A0" w:rsidRPr="00D779A0" w:rsidRDefault="00D779A0" w:rsidP="00B85D72">
      <w:pPr>
        <w:shd w:val="clear" w:color="auto" w:fill="FFFFFF"/>
        <w:spacing w:before="23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ПЕРЕЛІК БУР'ЯНІВ, ЯКІ ЗАСМІЧУЮТЬ ПОСІВИ ЗЕРНОВИХ КУЛЬТУР</w:t>
      </w:r>
    </w:p>
    <w:p w:rsidR="00D779A0" w:rsidRPr="00D779A0" w:rsidRDefault="00D779A0" w:rsidP="00D779A0">
      <w:pPr>
        <w:shd w:val="clear" w:color="auto" w:fill="FFFFFF"/>
        <w:spacing w:before="384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Г. 1. Карантинні</w:t>
      </w:r>
    </w:p>
    <w:p w:rsidR="00D779A0" w:rsidRPr="00D779A0" w:rsidRDefault="00D779A0" w:rsidP="00D779A0">
      <w:pPr>
        <w:shd w:val="clear" w:color="auto" w:fill="FFFFFF"/>
        <w:spacing w:before="384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9A0"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4343400" cy="3990975"/>
            <wp:effectExtent l="0" t="0" r="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399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79A0" w:rsidRPr="00D779A0" w:rsidRDefault="00D779A0" w:rsidP="00D779A0">
      <w:pPr>
        <w:framePr w:h="211" w:hRule="exact" w:hSpace="38" w:wrap="notBeside" w:vAnchor="text" w:hAnchor="text" w:x="4571" w:y="1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Г.2. Отруйні</w:t>
      </w:r>
    </w:p>
    <w:p w:rsidR="00D779A0" w:rsidRPr="00D779A0" w:rsidRDefault="00D779A0" w:rsidP="00D779A0">
      <w:pPr>
        <w:shd w:val="clear" w:color="auto" w:fill="FFFFFF"/>
        <w:spacing w:before="384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9A0"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4343400" cy="7429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79A0" w:rsidRPr="00D779A0" w:rsidRDefault="00D779A0" w:rsidP="00D779A0">
      <w:pPr>
        <w:shd w:val="clear" w:color="auto" w:fill="FFFFFF"/>
        <w:spacing w:before="168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Г.З. Злісні, найбільш шкідливі та </w:t>
      </w:r>
      <w:proofErr w:type="spellStart"/>
      <w:r w:rsidRPr="00D779A0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важковідокремлювані</w:t>
      </w:r>
      <w:proofErr w:type="spellEnd"/>
    </w:p>
    <w:p w:rsidR="00D779A0" w:rsidRPr="00D779A0" w:rsidRDefault="00D779A0" w:rsidP="00D779A0">
      <w:pPr>
        <w:shd w:val="clear" w:color="auto" w:fill="FFFFFF"/>
        <w:spacing w:before="384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9A0"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6477000" cy="27622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79A0" w:rsidRPr="00D779A0" w:rsidRDefault="00D779A0" w:rsidP="00D779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D779A0" w:rsidRPr="00D779A0">
          <w:pgSz w:w="11909" w:h="16834"/>
          <w:pgMar w:top="1334" w:right="946" w:bottom="360" w:left="806" w:header="720" w:footer="720" w:gutter="0"/>
          <w:cols w:space="720"/>
        </w:sectPr>
      </w:pPr>
    </w:p>
    <w:p w:rsidR="00D779A0" w:rsidRPr="00D779A0" w:rsidRDefault="00D779A0" w:rsidP="00B85D72">
      <w:pPr>
        <w:framePr w:h="2803" w:hSpace="38" w:wrap="auto" w:vAnchor="text" w:hAnchor="margin" w:x="3572" w:y="1158"/>
        <w:spacing w:after="0" w:line="240" w:lineRule="auto"/>
        <w:ind w:left="-567" w:right="-46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5D72" w:rsidRDefault="00D779A0" w:rsidP="00B85D7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D779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779A0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Додаток Д </w:t>
      </w:r>
    </w:p>
    <w:p w:rsidR="00B85D72" w:rsidRDefault="00D779A0" w:rsidP="00B85D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ФОРМА ЖУРНАЛУ ПОЛЬОВОГО                                   </w:t>
      </w:r>
    </w:p>
    <w:p w:rsidR="00D779A0" w:rsidRPr="00D779A0" w:rsidRDefault="00D779A0" w:rsidP="00B85D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 ІНСПЕКТУВАННЯ НАСІННИЦЬКОГО ПОСІВУ</w:t>
      </w:r>
    </w:p>
    <w:p w:rsidR="00B85D72" w:rsidRDefault="00B85D72" w:rsidP="00B85D72">
      <w:pPr>
        <w:shd w:val="clear" w:color="auto" w:fill="FFFFFF"/>
        <w:spacing w:after="0" w:line="221" w:lineRule="exact"/>
        <w:ind w:right="2688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D779A0" w:rsidRPr="00D779A0" w:rsidRDefault="00D779A0" w:rsidP="00B85D72">
      <w:pPr>
        <w:shd w:val="clear" w:color="auto" w:fill="FFFFFF"/>
        <w:spacing w:after="0" w:line="221" w:lineRule="exact"/>
        <w:ind w:right="100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ЖУРНАЛ польового інспектування насінницького посіву</w:t>
      </w:r>
    </w:p>
    <w:p w:rsidR="00D779A0" w:rsidRPr="00D779A0" w:rsidRDefault="00D779A0" w:rsidP="00D779A0">
      <w:pPr>
        <w:shd w:val="clear" w:color="auto" w:fill="FFFFFF"/>
        <w:tabs>
          <w:tab w:val="left" w:leader="underscore" w:pos="4282"/>
          <w:tab w:val="left" w:leader="underscore" w:pos="5794"/>
          <w:tab w:val="left" w:leader="underscore" w:pos="6336"/>
        </w:tabs>
        <w:spacing w:after="0" w:line="221" w:lineRule="exact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"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>"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>20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>р.</w:t>
      </w:r>
    </w:p>
    <w:p w:rsidR="00D779A0" w:rsidRPr="00D779A0" w:rsidRDefault="00D779A0" w:rsidP="00D779A0">
      <w:pPr>
        <w:shd w:val="clear" w:color="auto" w:fill="FFFFFF"/>
        <w:tabs>
          <w:tab w:val="left" w:leader="underscore" w:pos="6542"/>
        </w:tabs>
        <w:spacing w:before="682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Господарство (установа)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</w:p>
    <w:p w:rsidR="00D779A0" w:rsidRPr="00D779A0" w:rsidRDefault="00D779A0" w:rsidP="009E1A44">
      <w:pPr>
        <w:shd w:val="clear" w:color="auto" w:fill="FFFFFF"/>
        <w:spacing w:after="0" w:line="240" w:lineRule="auto"/>
        <w:ind w:left="4248" w:firstLine="708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назва</w:t>
      </w:r>
    </w:p>
    <w:p w:rsidR="00D779A0" w:rsidRPr="00D779A0" w:rsidRDefault="00D779A0" w:rsidP="00D779A0">
      <w:pPr>
        <w:shd w:val="clear" w:color="auto" w:fill="FFFFFF"/>
        <w:spacing w:before="216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адреса</w:t>
      </w:r>
    </w:p>
    <w:p w:rsidR="00D779A0" w:rsidRPr="00D779A0" w:rsidRDefault="00D779A0" w:rsidP="00D779A0">
      <w:pPr>
        <w:shd w:val="clear" w:color="auto" w:fill="FFFFFF"/>
        <w:tabs>
          <w:tab w:val="left" w:leader="underscore" w:pos="8755"/>
        </w:tabs>
        <w:spacing w:before="34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Державний (позаштатний) інспектор: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</w:p>
    <w:p w:rsidR="00926404" w:rsidRDefault="00926404" w:rsidP="00D779A0">
      <w:pPr>
        <w:shd w:val="clear" w:color="auto" w:fill="FFFFFF"/>
        <w:tabs>
          <w:tab w:val="left" w:leader="underscore" w:pos="3307"/>
          <w:tab w:val="left" w:leader="underscore" w:pos="6370"/>
          <w:tab w:val="left" w:leader="underscore" w:pos="8760"/>
        </w:tabs>
        <w:spacing w:after="0" w:line="216" w:lineRule="exact"/>
        <w:ind w:right="1306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</w:t>
      </w:r>
      <w:r w:rsidR="00F046A7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</w:t>
      </w:r>
      <w:r w:rsidR="00D779A0"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місце роботи, прізвище, ініціали</w:t>
      </w:r>
      <w:r w:rsidR="00D779A0"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</w:r>
    </w:p>
    <w:p w:rsidR="00D779A0" w:rsidRPr="00D779A0" w:rsidRDefault="00D779A0" w:rsidP="00D779A0">
      <w:pPr>
        <w:shd w:val="clear" w:color="auto" w:fill="FFFFFF"/>
        <w:tabs>
          <w:tab w:val="left" w:leader="underscore" w:pos="3307"/>
          <w:tab w:val="left" w:leader="underscore" w:pos="6370"/>
          <w:tab w:val="left" w:leader="underscore" w:pos="8760"/>
        </w:tabs>
        <w:spacing w:after="0" w:line="216" w:lineRule="exact"/>
        <w:ind w:right="1306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Культура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>Сорт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>Різновид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</w:p>
    <w:p w:rsidR="00D779A0" w:rsidRPr="00D779A0" w:rsidRDefault="00D779A0" w:rsidP="00D779A0">
      <w:pPr>
        <w:shd w:val="clear" w:color="auto" w:fill="FFFFFF"/>
        <w:tabs>
          <w:tab w:val="left" w:leader="underscore" w:pos="4594"/>
          <w:tab w:val="left" w:leader="underscore" w:pos="8760"/>
        </w:tabs>
        <w:spacing w:before="19" w:after="0" w:line="336" w:lineRule="exact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Категорія насіння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 xml:space="preserve">Генерація   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</w:p>
    <w:p w:rsidR="009E1A44" w:rsidRDefault="00D779A0" w:rsidP="00D779A0">
      <w:pPr>
        <w:shd w:val="clear" w:color="auto" w:fill="FFFFFF"/>
        <w:tabs>
          <w:tab w:val="left" w:leader="underscore" w:pos="1570"/>
          <w:tab w:val="left" w:leader="underscore" w:pos="3552"/>
          <w:tab w:val="left" w:leader="underscore" w:pos="4982"/>
          <w:tab w:val="left" w:leader="underscore" w:pos="8755"/>
        </w:tabs>
        <w:spacing w:before="5" w:after="0" w:line="336" w:lineRule="exac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Поле №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>Відділок №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>Площа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 xml:space="preserve">га </w:t>
      </w:r>
    </w:p>
    <w:p w:rsidR="00D779A0" w:rsidRPr="00D779A0" w:rsidRDefault="00D779A0" w:rsidP="00D779A0">
      <w:pPr>
        <w:shd w:val="clear" w:color="auto" w:fill="FFFFFF"/>
        <w:tabs>
          <w:tab w:val="left" w:leader="underscore" w:pos="1570"/>
          <w:tab w:val="left" w:leader="underscore" w:pos="3552"/>
          <w:tab w:val="left" w:leader="underscore" w:pos="4982"/>
          <w:tab w:val="left" w:leader="underscore" w:pos="8755"/>
        </w:tabs>
        <w:spacing w:before="5" w:after="0" w:line="336" w:lineRule="exact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Попередник    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</w:p>
    <w:p w:rsidR="00D779A0" w:rsidRPr="00D779A0" w:rsidRDefault="00D779A0" w:rsidP="00D779A0">
      <w:pPr>
        <w:shd w:val="clear" w:color="auto" w:fill="FFFFFF"/>
        <w:tabs>
          <w:tab w:val="left" w:leader="underscore" w:pos="8760"/>
        </w:tabs>
        <w:spacing w:after="0" w:line="336" w:lineRule="exact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Просторова ізоляція (розмежування) від інших посівів   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</w:p>
    <w:p w:rsidR="00D779A0" w:rsidRPr="00D779A0" w:rsidRDefault="009E1A44" w:rsidP="00D779A0">
      <w:pPr>
        <w:shd w:val="clear" w:color="auto" w:fill="FFFFFF"/>
        <w:tabs>
          <w:tab w:val="left" w:leader="underscore" w:pos="8755"/>
        </w:tabs>
        <w:spacing w:after="0" w:line="216" w:lineRule="exact"/>
        <w:ind w:right="1306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                        </w:t>
      </w:r>
      <w:r w:rsidR="00D779A0"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дотримано / не дотримано</w:t>
      </w:r>
      <w:r w:rsidR="00D779A0"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Фаза розвитку рослин</w:t>
      </w:r>
      <w:r w:rsidR="00D779A0"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</w:p>
    <w:p w:rsidR="00D779A0" w:rsidRPr="00D779A0" w:rsidRDefault="00D779A0" w:rsidP="00D779A0">
      <w:pPr>
        <w:shd w:val="clear" w:color="auto" w:fill="FFFFFF"/>
        <w:spacing w:before="197" w:after="187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Результати інспектування</w:t>
      </w:r>
    </w:p>
    <w:p w:rsidR="00D779A0" w:rsidRPr="00D779A0" w:rsidRDefault="00D779A0" w:rsidP="00D779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sectPr w:rsidR="00D779A0" w:rsidRPr="00D779A0">
          <w:pgSz w:w="11909" w:h="16834"/>
          <w:pgMar w:top="1341" w:right="838" w:bottom="360" w:left="765" w:header="720" w:footer="720" w:gutter="0"/>
          <w:cols w:space="720"/>
        </w:sectPr>
      </w:pPr>
    </w:p>
    <w:p w:rsidR="00D779A0" w:rsidRPr="00D779A0" w:rsidRDefault="00D779A0" w:rsidP="00D779A0">
      <w:pPr>
        <w:framePr w:h="4790" w:hSpace="10080" w:wrap="notBeside" w:vAnchor="text" w:hAnchor="margin" w:x="1" w:y="1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noProof/>
          <w:sz w:val="24"/>
          <w:szCs w:val="24"/>
          <w:lang w:eastAsia="uk-UA"/>
        </w:rPr>
        <w:drawing>
          <wp:inline distT="0" distB="0" distL="0" distR="0">
            <wp:extent cx="6543675" cy="30384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3675" cy="303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79A0" w:rsidRPr="00D779A0" w:rsidRDefault="00D779A0" w:rsidP="00D779A0">
      <w:pPr>
        <w:spacing w:after="0" w:line="1" w:lineRule="exact"/>
        <w:rPr>
          <w:rFonts w:ascii="Times New Roman" w:eastAsia="Times New Roman" w:hAnsi="Times New Roman" w:cs="Times New Roman"/>
          <w:b/>
          <w:sz w:val="2"/>
          <w:szCs w:val="2"/>
          <w:lang w:val="ru-RU" w:eastAsia="ru-RU"/>
        </w:rPr>
      </w:pPr>
    </w:p>
    <w:p w:rsidR="00D779A0" w:rsidRPr="00D779A0" w:rsidRDefault="00D779A0" w:rsidP="00D779A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sectPr w:rsidR="00D779A0" w:rsidRPr="00D779A0">
          <w:type w:val="continuous"/>
          <w:pgSz w:w="11909" w:h="16834"/>
          <w:pgMar w:top="1341" w:right="838" w:bottom="360" w:left="765" w:header="720" w:footer="720" w:gutter="0"/>
          <w:cols w:space="720"/>
        </w:sectPr>
      </w:pPr>
    </w:p>
    <w:p w:rsidR="00D779A0" w:rsidRPr="00D779A0" w:rsidRDefault="00D779A0" w:rsidP="00D779A0">
      <w:pPr>
        <w:shd w:val="clear" w:color="auto" w:fill="FFFFFF"/>
        <w:spacing w:before="331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Висновки та пропозиції:</w:t>
      </w:r>
    </w:p>
    <w:p w:rsidR="00D779A0" w:rsidRPr="00D779A0" w:rsidRDefault="00D779A0" w:rsidP="00D779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sectPr w:rsidR="00D779A0" w:rsidRPr="00D779A0">
          <w:type w:val="continuous"/>
          <w:pgSz w:w="11909" w:h="16834"/>
          <w:pgMar w:top="1341" w:right="838" w:bottom="360" w:left="765" w:header="720" w:footer="720" w:gutter="0"/>
          <w:cols w:space="720"/>
        </w:sectPr>
      </w:pPr>
    </w:p>
    <w:p w:rsidR="00D779A0" w:rsidRPr="00D779A0" w:rsidRDefault="00D779A0" w:rsidP="00D779A0">
      <w:pPr>
        <w:shd w:val="clear" w:color="auto" w:fill="FFFFFF"/>
        <w:tabs>
          <w:tab w:val="left" w:leader="underscore" w:pos="6283"/>
          <w:tab w:val="left" w:leader="underscore" w:pos="9091"/>
        </w:tabs>
        <w:spacing w:before="1421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Державний (позаштатний) інспектор: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 xml:space="preserve">       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</w:p>
    <w:p w:rsidR="00D779A0" w:rsidRPr="009E1A44" w:rsidRDefault="00153607" w:rsidP="00D779A0">
      <w:pPr>
        <w:shd w:val="clear" w:color="auto" w:fill="FFFFFF"/>
        <w:tabs>
          <w:tab w:val="left" w:pos="7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</w:t>
      </w:r>
      <w:r w:rsidR="00D779A0"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підпис</w:t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</w:t>
      </w:r>
      <w:r w:rsidR="00D779A0"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прізвище, ініціали</w:t>
      </w:r>
    </w:p>
    <w:p w:rsidR="00D779A0" w:rsidRPr="009E1A44" w:rsidRDefault="00D779A0" w:rsidP="00D779A0">
      <w:pPr>
        <w:shd w:val="clear" w:color="auto" w:fill="FFFFFF"/>
        <w:tabs>
          <w:tab w:val="left" w:leader="underscore" w:pos="9091"/>
        </w:tabs>
        <w:spacing w:before="25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Представник виробника насіння: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</w:p>
    <w:p w:rsidR="00D779A0" w:rsidRPr="009E1A44" w:rsidRDefault="00D779A0" w:rsidP="00153607">
      <w:pPr>
        <w:framePr w:h="187" w:hRule="exact" w:hSpace="38" w:wrap="auto" w:vAnchor="text" w:hAnchor="page" w:x="8003" w:y="6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підпис</w:t>
      </w:r>
    </w:p>
    <w:p w:rsidR="00D779A0" w:rsidRPr="009E1A44" w:rsidRDefault="00D779A0" w:rsidP="00153607">
      <w:pPr>
        <w:shd w:val="clear" w:color="auto" w:fill="FFFFFF"/>
        <w:spacing w:after="0" w:line="240" w:lineRule="auto"/>
        <w:ind w:right="3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прізвище, ініціали</w:t>
      </w:r>
    </w:p>
    <w:p w:rsidR="00D779A0" w:rsidRPr="00D779A0" w:rsidRDefault="00D779A0" w:rsidP="00D779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D779A0" w:rsidRPr="00D779A0">
          <w:type w:val="continuous"/>
          <w:pgSz w:w="11909" w:h="16834"/>
          <w:pgMar w:top="1341" w:right="1981" w:bottom="360" w:left="837" w:header="720" w:footer="720" w:gutter="0"/>
          <w:cols w:space="720"/>
        </w:sectPr>
      </w:pPr>
    </w:p>
    <w:p w:rsidR="00D779A0" w:rsidRPr="009E1A44" w:rsidRDefault="00D779A0" w:rsidP="00B85D7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lastRenderedPageBreak/>
        <w:t>Додаток Е</w:t>
      </w:r>
    </w:p>
    <w:p w:rsidR="00D779A0" w:rsidRPr="00D779A0" w:rsidRDefault="00D779A0" w:rsidP="00B85D72">
      <w:pPr>
        <w:shd w:val="clear" w:color="auto" w:fill="FFFFFF"/>
        <w:spacing w:before="254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ФОРМА АКТУ ПОЛЬОВОГО ІНСПЕКТУВАННЯ</w:t>
      </w:r>
    </w:p>
    <w:p w:rsidR="00D779A0" w:rsidRPr="00D779A0" w:rsidRDefault="00D779A0" w:rsidP="00D779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ru-RU" w:eastAsia="ru-RU"/>
        </w:rPr>
      </w:pPr>
      <w:r w:rsidRPr="00D779A0">
        <w:rPr>
          <w:rFonts w:ascii="Arial" w:eastAsia="Times New Roman" w:hAnsi="Arial" w:cs="Arial"/>
          <w:sz w:val="20"/>
          <w:szCs w:val="20"/>
          <w:lang w:eastAsia="ru-RU"/>
        </w:rPr>
        <w:t>АКТ №</w:t>
      </w:r>
    </w:p>
    <w:p w:rsidR="00D779A0" w:rsidRPr="00D779A0" w:rsidRDefault="00D779A0" w:rsidP="00B85D72">
      <w:pPr>
        <w:shd w:val="clear" w:color="auto" w:fill="FFFFFF"/>
        <w:tabs>
          <w:tab w:val="left" w:leader="underscore" w:pos="4042"/>
          <w:tab w:val="left" w:leader="underscore" w:pos="5669"/>
        </w:tabs>
        <w:spacing w:after="0" w:line="336" w:lineRule="exact"/>
        <w:ind w:right="24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польового інспектування насінницького посіву</w:t>
      </w:r>
      <w:r w:rsidRPr="00D779A0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br/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"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>"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 xml:space="preserve"> </w:t>
      </w:r>
      <w:r w:rsidR="00B85D72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20</w:t>
      </w:r>
      <w:r w:rsidRPr="00D779A0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_ р.</w:t>
      </w:r>
    </w:p>
    <w:p w:rsidR="00D779A0" w:rsidRPr="00D779A0" w:rsidRDefault="00D779A0" w:rsidP="00D779A0">
      <w:pPr>
        <w:shd w:val="clear" w:color="auto" w:fill="FFFFFF"/>
        <w:spacing w:before="221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Державним (позаштатним)   інспектором</w:t>
      </w:r>
    </w:p>
    <w:p w:rsidR="00D779A0" w:rsidRPr="00D779A0" w:rsidRDefault="00D779A0" w:rsidP="00D779A0">
      <w:pPr>
        <w:shd w:val="clear" w:color="auto" w:fill="FFFFFF"/>
        <w:spacing w:before="34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прізвище, ініціали, посада</w:t>
      </w:r>
    </w:p>
    <w:p w:rsidR="00D779A0" w:rsidRPr="00D779A0" w:rsidRDefault="00D779A0" w:rsidP="00D779A0">
      <w:pPr>
        <w:shd w:val="clear" w:color="auto" w:fill="FFFFFF"/>
        <w:spacing w:before="422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у присутності представника господарства</w:t>
      </w:r>
    </w:p>
    <w:p w:rsidR="00D779A0" w:rsidRPr="00D779A0" w:rsidRDefault="00D779A0" w:rsidP="00D779A0">
      <w:pPr>
        <w:shd w:val="clear" w:color="auto" w:fill="FFFFFF"/>
        <w:spacing w:before="34" w:after="0" w:line="240" w:lineRule="auto"/>
        <w:ind w:right="1037"/>
        <w:jc w:val="right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прізвище, ініціали, посада</w:t>
      </w:r>
    </w:p>
    <w:p w:rsidR="00D779A0" w:rsidRPr="00D779A0" w:rsidRDefault="00D779A0" w:rsidP="00D779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sectPr w:rsidR="00D779A0" w:rsidRPr="00D779A0">
          <w:pgSz w:w="11909" w:h="16834"/>
          <w:pgMar w:top="1440" w:right="1410" w:bottom="360" w:left="977" w:header="720" w:footer="720" w:gutter="0"/>
          <w:cols w:space="720"/>
        </w:sectPr>
      </w:pPr>
    </w:p>
    <w:p w:rsidR="00D779A0" w:rsidRPr="00D779A0" w:rsidRDefault="00D779A0" w:rsidP="00D779A0">
      <w:pPr>
        <w:shd w:val="clear" w:color="auto" w:fill="FFFFFF"/>
        <w:spacing w:before="34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проведено інспектування насінницького посіву</w:t>
      </w:r>
    </w:p>
    <w:p w:rsidR="00D779A0" w:rsidRPr="00D779A0" w:rsidRDefault="00D779A0" w:rsidP="00D779A0">
      <w:pPr>
        <w:framePr w:h="187" w:hRule="exact" w:hSpace="38" w:wrap="auto" w:vAnchor="text" w:hAnchor="text" w:x="4830" w:y="6"/>
        <w:shd w:val="clear" w:color="auto" w:fill="FFFFFF"/>
        <w:tabs>
          <w:tab w:val="left" w:pos="337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культура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>сорт</w:t>
      </w:r>
    </w:p>
    <w:p w:rsidR="00D779A0" w:rsidRPr="00D779A0" w:rsidRDefault="00D779A0" w:rsidP="00D779A0">
      <w:pPr>
        <w:shd w:val="clear" w:color="auto" w:fill="FFFFFF"/>
        <w:tabs>
          <w:tab w:val="left" w:leader="underscore" w:pos="4166"/>
        </w:tabs>
        <w:spacing w:before="245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для отримання насіння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</w:p>
    <w:p w:rsidR="00D779A0" w:rsidRPr="00D779A0" w:rsidRDefault="00D779A0" w:rsidP="00D779A0">
      <w:pPr>
        <w:framePr w:h="188" w:hRule="exact" w:hSpace="38" w:wrap="auto" w:vAnchor="text" w:hAnchor="text" w:x="5435" w:y="-57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назва генерації</w:t>
      </w:r>
    </w:p>
    <w:p w:rsidR="00D779A0" w:rsidRPr="00D779A0" w:rsidRDefault="00D779A0" w:rsidP="00D779A0">
      <w:pPr>
        <w:shd w:val="clear" w:color="auto" w:fill="FFFFFF"/>
        <w:tabs>
          <w:tab w:val="left" w:leader="underscore" w:pos="4171"/>
        </w:tabs>
        <w:spacing w:before="216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що належить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</w:p>
    <w:p w:rsidR="00D779A0" w:rsidRPr="00D779A0" w:rsidRDefault="00D779A0" w:rsidP="00D779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повна назва суб'єкта насінництва, адреса</w:t>
      </w:r>
    </w:p>
    <w:p w:rsidR="00D779A0" w:rsidRPr="00D779A0" w:rsidRDefault="00D779A0" w:rsidP="00D779A0">
      <w:pPr>
        <w:shd w:val="clear" w:color="auto" w:fill="FFFFFF"/>
        <w:spacing w:before="110" w:after="0" w:line="389" w:lineRule="exact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І. Основні відомості про сорт (гібрид)</w:t>
      </w:r>
    </w:p>
    <w:p w:rsidR="00D779A0" w:rsidRPr="00D779A0" w:rsidRDefault="00D779A0" w:rsidP="00153607">
      <w:pPr>
        <w:widowControl w:val="0"/>
        <w:numPr>
          <w:ilvl w:val="0"/>
          <w:numId w:val="20"/>
        </w:numPr>
        <w:shd w:val="clear" w:color="auto" w:fill="FFFFFF"/>
        <w:tabs>
          <w:tab w:val="left" w:pos="250"/>
          <w:tab w:val="left" w:leader="underscore" w:pos="4550"/>
          <w:tab w:val="left" w:leader="underscore" w:pos="7478"/>
        </w:tabs>
        <w:autoSpaceDE w:val="0"/>
        <w:autoSpaceDN w:val="0"/>
        <w:adjustRightInd w:val="0"/>
        <w:spacing w:after="0" w:line="389" w:lineRule="exact"/>
        <w:ind w:left="24"/>
        <w:rPr>
          <w:rFonts w:ascii="Times New Roman" w:eastAsia="Times New Roman" w:hAnsi="Times New Roman" w:cs="Times New Roman"/>
          <w:spacing w:val="-7"/>
          <w:sz w:val="16"/>
          <w:szCs w:val="16"/>
          <w:lang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Назва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>, ботанічний різновид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</w:p>
    <w:p w:rsidR="00D779A0" w:rsidRPr="00D779A0" w:rsidRDefault="00D779A0" w:rsidP="00153607">
      <w:pPr>
        <w:widowControl w:val="0"/>
        <w:numPr>
          <w:ilvl w:val="0"/>
          <w:numId w:val="20"/>
        </w:numPr>
        <w:shd w:val="clear" w:color="auto" w:fill="FFFFFF"/>
        <w:tabs>
          <w:tab w:val="left" w:pos="250"/>
          <w:tab w:val="left" w:leader="underscore" w:pos="4886"/>
          <w:tab w:val="left" w:leader="underscore" w:pos="7478"/>
        </w:tabs>
        <w:autoSpaceDE w:val="0"/>
        <w:autoSpaceDN w:val="0"/>
        <w:adjustRightInd w:val="0"/>
        <w:spacing w:after="0" w:line="389" w:lineRule="exact"/>
        <w:ind w:left="24"/>
        <w:rPr>
          <w:rFonts w:ascii="Times New Roman" w:eastAsia="Times New Roman" w:hAnsi="Times New Roman" w:cs="Times New Roman"/>
          <w:spacing w:val="-3"/>
          <w:sz w:val="16"/>
          <w:szCs w:val="16"/>
          <w:lang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Вихідне насіння було отримано в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 xml:space="preserve">  році    від   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</w:p>
    <w:p w:rsidR="00D779A0" w:rsidRPr="00D779A0" w:rsidRDefault="00D779A0" w:rsidP="00D779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назва установи / господарства</w:t>
      </w:r>
    </w:p>
    <w:p w:rsidR="00D779A0" w:rsidRPr="00D779A0" w:rsidRDefault="00D779A0" w:rsidP="00D779A0">
      <w:pPr>
        <w:shd w:val="clear" w:color="auto" w:fill="FFFFFF"/>
        <w:tabs>
          <w:tab w:val="left" w:leader="underscore" w:pos="4786"/>
        </w:tabs>
        <w:spacing w:before="422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за документом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>№</w:t>
      </w:r>
    </w:p>
    <w:p w:rsidR="00D779A0" w:rsidRPr="00D779A0" w:rsidRDefault="00D779A0" w:rsidP="00D779A0">
      <w:pPr>
        <w:shd w:val="clear" w:color="auto" w:fill="FFFFFF"/>
        <w:tabs>
          <w:tab w:val="left" w:leader="underscore" w:pos="6595"/>
          <w:tab w:val="left" w:pos="7200"/>
          <w:tab w:val="left" w:leader="underscore" w:pos="8813"/>
        </w:tabs>
        <w:spacing w:after="0" w:line="394" w:lineRule="exact"/>
        <w:ind w:right="691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назва (атестат / свідоцтво)                                                                                              дата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сортова чистота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>%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>у кількості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</w:p>
    <w:p w:rsidR="00D779A0" w:rsidRPr="00D779A0" w:rsidRDefault="00D779A0" w:rsidP="00D779A0">
      <w:pPr>
        <w:shd w:val="clear" w:color="auto" w:fill="FFFFFF"/>
        <w:tabs>
          <w:tab w:val="left" w:pos="877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генерація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>кг / ц / т</w:t>
      </w:r>
    </w:p>
    <w:p w:rsidR="00D779A0" w:rsidRPr="00D779A0" w:rsidRDefault="00D779A0" w:rsidP="00D779A0">
      <w:pPr>
        <w:shd w:val="clear" w:color="auto" w:fill="FFFFFF"/>
        <w:spacing w:before="278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6"/>
          <w:szCs w:val="16"/>
          <w:lang w:val="en-US" w:eastAsia="ru-RU"/>
        </w:rPr>
        <w:t>II</w:t>
      </w:r>
      <w:r w:rsidRPr="00D779A0">
        <w:rPr>
          <w:rFonts w:ascii="Times New Roman" w:eastAsia="Times New Roman" w:hAnsi="Times New Roman" w:cs="Times New Roman"/>
          <w:b/>
          <w:bCs/>
          <w:sz w:val="16"/>
          <w:szCs w:val="16"/>
          <w:lang w:val="ru-RU" w:eastAsia="ru-RU"/>
        </w:rPr>
        <w:t xml:space="preserve">. </w:t>
      </w:r>
      <w:r w:rsidRPr="00D779A0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Інспектуванням встановлено</w:t>
      </w:r>
    </w:p>
    <w:p w:rsidR="00D779A0" w:rsidRPr="00D779A0" w:rsidRDefault="00D779A0" w:rsidP="00D779A0">
      <w:pPr>
        <w:shd w:val="clear" w:color="auto" w:fill="FFFFFF"/>
        <w:tabs>
          <w:tab w:val="left" w:leader="underscore" w:pos="9523"/>
        </w:tabs>
        <w:spacing w:before="202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1. Посів розміщений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</w:p>
    <w:p w:rsidR="00D779A0" w:rsidRPr="00D779A0" w:rsidRDefault="00D779A0" w:rsidP="00D779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адреса</w:t>
      </w:r>
    </w:p>
    <w:p w:rsidR="00D779A0" w:rsidRPr="00D779A0" w:rsidRDefault="00D779A0" w:rsidP="00D779A0">
      <w:pPr>
        <w:shd w:val="clear" w:color="auto" w:fill="FFFFFF"/>
        <w:tabs>
          <w:tab w:val="left" w:leader="underscore" w:pos="1862"/>
          <w:tab w:val="left" w:leader="underscore" w:pos="3144"/>
          <w:tab w:val="left" w:leader="underscore" w:pos="4810"/>
          <w:tab w:val="left" w:leader="underscore" w:pos="6696"/>
          <w:tab w:val="left" w:leader="underscore" w:pos="8410"/>
          <w:tab w:val="left" w:leader="underscore" w:pos="9523"/>
        </w:tabs>
        <w:spacing w:before="58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 xml:space="preserve">  №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 xml:space="preserve">  поле №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>, відділення №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>, ділянка №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 xml:space="preserve">, площа 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</w:p>
    <w:p w:rsidR="00D779A0" w:rsidRPr="00D779A0" w:rsidRDefault="00D779A0" w:rsidP="00D779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сівозміна</w:t>
      </w:r>
    </w:p>
    <w:p w:rsidR="00D779A0" w:rsidRPr="00D779A0" w:rsidRDefault="00D779A0" w:rsidP="00D779A0">
      <w:pPr>
        <w:shd w:val="clear" w:color="auto" w:fill="FFFFFF"/>
        <w:tabs>
          <w:tab w:val="left" w:pos="235"/>
          <w:tab w:val="left" w:leader="underscore" w:pos="8352"/>
        </w:tabs>
        <w:spacing w:before="34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pacing w:val="-1"/>
          <w:sz w:val="16"/>
          <w:szCs w:val="16"/>
          <w:lang w:eastAsia="ru-RU"/>
        </w:rPr>
        <w:t>2.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>Посів, що інспектується, засіяно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>насінням</w:t>
      </w:r>
    </w:p>
    <w:p w:rsidR="00D779A0" w:rsidRPr="00D779A0" w:rsidRDefault="009E1A44" w:rsidP="00D779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                        </w:t>
      </w:r>
      <w:r w:rsidR="00D779A0"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власним / придбаним</w:t>
      </w:r>
    </w:p>
    <w:p w:rsidR="00D779A0" w:rsidRPr="00D779A0" w:rsidRDefault="00D779A0" w:rsidP="00D779A0">
      <w:pPr>
        <w:shd w:val="clear" w:color="auto" w:fill="FFFFFF"/>
        <w:tabs>
          <w:tab w:val="left" w:pos="235"/>
          <w:tab w:val="left" w:leader="underscore" w:pos="5856"/>
          <w:tab w:val="left" w:pos="6442"/>
          <w:tab w:val="left" w:leader="underscore" w:pos="9197"/>
        </w:tabs>
        <w:spacing w:before="38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pacing w:val="-3"/>
          <w:sz w:val="16"/>
          <w:szCs w:val="16"/>
          <w:lang w:eastAsia="ru-RU"/>
        </w:rPr>
        <w:t>3.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>Сортові якості висіяного насіння: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>,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</w:p>
    <w:p w:rsidR="00D779A0" w:rsidRPr="00D779A0" w:rsidRDefault="009E1A44" w:rsidP="00D779A0">
      <w:pPr>
        <w:shd w:val="clear" w:color="auto" w:fill="FFFFFF"/>
        <w:tabs>
          <w:tab w:val="left" w:leader="underscore" w:pos="3374"/>
          <w:tab w:val="left" w:leader="underscore" w:pos="8842"/>
        </w:tabs>
        <w:spacing w:after="0" w:line="211" w:lineRule="exact"/>
        <w:ind w:right="346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</w:t>
      </w:r>
      <w:r w:rsidR="00D779A0"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назва категорії                                                        назва генерації</w:t>
      </w:r>
      <w:r w:rsidR="00D779A0"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сортова чистота (типовість)</w:t>
      </w:r>
      <w:r w:rsidR="00D779A0"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 xml:space="preserve">%,      </w:t>
      </w:r>
      <w:r w:rsidR="00D779A0"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</w:p>
    <w:p w:rsidR="00D779A0" w:rsidRPr="00D779A0" w:rsidRDefault="00D779A0" w:rsidP="00D779A0">
      <w:pPr>
        <w:shd w:val="clear" w:color="auto" w:fill="FFFFFF"/>
        <w:tabs>
          <w:tab w:val="left" w:leader="underscore" w:pos="3965"/>
          <w:tab w:val="left" w:leader="underscore" w:pos="6120"/>
          <w:tab w:val="left" w:leader="underscore" w:pos="8333"/>
        </w:tabs>
        <w:spacing w:after="0" w:line="216" w:lineRule="exact"/>
        <w:ind w:right="1037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наявність та склад сортової домішки, %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за документом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 xml:space="preserve">    №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 xml:space="preserve">      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</w:p>
    <w:p w:rsidR="00D779A0" w:rsidRPr="00D779A0" w:rsidRDefault="009E1A44" w:rsidP="00D779A0">
      <w:pPr>
        <w:shd w:val="clear" w:color="auto" w:fill="FFFFFF"/>
        <w:tabs>
          <w:tab w:val="left" w:pos="8093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</w:t>
      </w:r>
      <w:r w:rsidR="00D779A0"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назва (атестат / свідоцтво)</w:t>
      </w:r>
      <w:r w:rsidR="00D779A0"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>дата</w:t>
      </w:r>
    </w:p>
    <w:p w:rsidR="00D779A0" w:rsidRPr="00D779A0" w:rsidRDefault="00D779A0" w:rsidP="00D779A0">
      <w:pPr>
        <w:shd w:val="clear" w:color="auto" w:fill="FFFFFF"/>
        <w:spacing w:before="58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наявність  ліцензійної угоди (для господарств, які атестовані та мають паспорт на використання насіння)</w:t>
      </w:r>
    </w:p>
    <w:p w:rsidR="00D779A0" w:rsidRPr="00D779A0" w:rsidRDefault="00D779A0" w:rsidP="00D779A0">
      <w:pPr>
        <w:shd w:val="clear" w:color="auto" w:fill="FFFFFF"/>
        <w:spacing w:before="355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назва, номер, дата, термін дії</w:t>
      </w:r>
    </w:p>
    <w:p w:rsidR="00D779A0" w:rsidRPr="00D779A0" w:rsidRDefault="00D779A0" w:rsidP="00153607">
      <w:pPr>
        <w:widowControl w:val="0"/>
        <w:numPr>
          <w:ilvl w:val="0"/>
          <w:numId w:val="21"/>
        </w:numPr>
        <w:shd w:val="clear" w:color="auto" w:fill="FFFFFF"/>
        <w:tabs>
          <w:tab w:val="left" w:pos="235"/>
          <w:tab w:val="left" w:leader="underscore" w:pos="9240"/>
        </w:tabs>
        <w:autoSpaceDE w:val="0"/>
        <w:autoSpaceDN w:val="0"/>
        <w:adjustRightInd w:val="0"/>
        <w:spacing w:after="0" w:line="389" w:lineRule="exac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Попередник посіву   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</w:p>
    <w:p w:rsidR="00D779A0" w:rsidRPr="00D779A0" w:rsidRDefault="00D779A0" w:rsidP="00153607">
      <w:pPr>
        <w:widowControl w:val="0"/>
        <w:numPr>
          <w:ilvl w:val="0"/>
          <w:numId w:val="21"/>
        </w:numPr>
        <w:shd w:val="clear" w:color="auto" w:fill="FFFFFF"/>
        <w:tabs>
          <w:tab w:val="left" w:pos="235"/>
          <w:tab w:val="left" w:leader="underscore" w:pos="6874"/>
          <w:tab w:val="left" w:leader="underscore" w:pos="9235"/>
        </w:tabs>
        <w:autoSpaceDE w:val="0"/>
        <w:autoSpaceDN w:val="0"/>
        <w:adjustRightInd w:val="0"/>
        <w:spacing w:after="0" w:line="389" w:lineRule="exact"/>
        <w:rPr>
          <w:rFonts w:ascii="Times New Roman" w:eastAsia="Times New Roman" w:hAnsi="Times New Roman" w:cs="Times New Roman"/>
          <w:spacing w:val="-2"/>
          <w:sz w:val="16"/>
          <w:szCs w:val="16"/>
          <w:lang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Просторова ізоляція від інших культур і сортів (для перехреснозапильних культур і твердої пшениці) 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>і  становить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</w:p>
    <w:p w:rsidR="00D779A0" w:rsidRPr="00D779A0" w:rsidRDefault="00D779A0" w:rsidP="00D779A0">
      <w:pPr>
        <w:shd w:val="clear" w:color="auto" w:fill="FFFFFF"/>
        <w:tabs>
          <w:tab w:val="left" w:leader="underscore" w:pos="4277"/>
        </w:tabs>
        <w:spacing w:after="0" w:line="250" w:lineRule="exact"/>
        <w:ind w:right="2074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дотримана / не дотримана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6. На даному посіві проведено такі агротехнічні та специфічні насінницькі заходи: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 xml:space="preserve">— удобрення 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</w:p>
    <w:p w:rsidR="00D779A0" w:rsidRPr="00D779A0" w:rsidRDefault="00153607" w:rsidP="00D779A0">
      <w:pPr>
        <w:shd w:val="clear" w:color="auto" w:fill="FFFFFF"/>
        <w:tabs>
          <w:tab w:val="left" w:leader="underscore" w:pos="6691"/>
        </w:tabs>
        <w:spacing w:after="0" w:line="221" w:lineRule="exact"/>
        <w:ind w:right="2611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</w:t>
      </w:r>
      <w:r w:rsidR="00D779A0"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вид, назви добрив, дози</w:t>
      </w:r>
      <w:r w:rsidR="00D779A0"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 xml:space="preserve">— передпосівна обробка насіння   </w:t>
      </w:r>
      <w:r w:rsidR="00D779A0"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</w:p>
    <w:p w:rsidR="00D779A0" w:rsidRPr="00D779A0" w:rsidRDefault="00153607" w:rsidP="00D779A0">
      <w:pPr>
        <w:shd w:val="clear" w:color="auto" w:fill="FFFFFF"/>
        <w:tabs>
          <w:tab w:val="left" w:leader="underscore" w:pos="2160"/>
        </w:tabs>
        <w:spacing w:after="0" w:line="216" w:lineRule="exact"/>
        <w:ind w:right="1728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val="ru-RU" w:eastAsia="ru-RU"/>
        </w:rPr>
        <w:t xml:space="preserve">                                                                      </w:t>
      </w:r>
      <w:r w:rsidR="00D779A0"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вид, назви препаратів, дози, строки</w:t>
      </w:r>
      <w:r w:rsidR="00D779A0"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 xml:space="preserve">захист посівів       </w:t>
      </w:r>
      <w:r w:rsidR="00D779A0"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___________________________________________________________</w:t>
      </w:r>
    </w:p>
    <w:p w:rsidR="00D779A0" w:rsidRPr="00D779A0" w:rsidRDefault="00153607" w:rsidP="00D779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</w:t>
      </w:r>
      <w:r w:rsidR="00D779A0"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вид, назви препаратів, дози, строки</w:t>
      </w:r>
    </w:p>
    <w:p w:rsidR="00D779A0" w:rsidRPr="00D779A0" w:rsidRDefault="00D779A0" w:rsidP="00D779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sectPr w:rsidR="00D779A0" w:rsidRPr="00D779A0">
          <w:type w:val="continuous"/>
          <w:pgSz w:w="11909" w:h="16834"/>
          <w:pgMar w:top="1440" w:right="1410" w:bottom="360" w:left="977" w:header="720" w:footer="720" w:gutter="0"/>
          <w:cols w:space="720"/>
        </w:sectPr>
      </w:pPr>
    </w:p>
    <w:p w:rsidR="00D779A0" w:rsidRPr="00D779A0" w:rsidRDefault="00D779A0" w:rsidP="00D779A0">
      <w:pPr>
        <w:shd w:val="clear" w:color="auto" w:fill="FFFFFF"/>
        <w:spacing w:after="0" w:line="240" w:lineRule="auto"/>
        <w:ind w:right="86"/>
        <w:jc w:val="right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lastRenderedPageBreak/>
        <w:t>Продовження додатку Е</w:t>
      </w:r>
    </w:p>
    <w:p w:rsidR="00D779A0" w:rsidRPr="00D779A0" w:rsidRDefault="00D779A0" w:rsidP="00153607">
      <w:pPr>
        <w:widowControl w:val="0"/>
        <w:numPr>
          <w:ilvl w:val="0"/>
          <w:numId w:val="22"/>
        </w:numPr>
        <w:shd w:val="clear" w:color="auto" w:fill="FFFFFF"/>
        <w:tabs>
          <w:tab w:val="left" w:pos="274"/>
        </w:tabs>
        <w:autoSpaceDE w:val="0"/>
        <w:autoSpaceDN w:val="0"/>
        <w:adjustRightInd w:val="0"/>
        <w:spacing w:before="254" w:after="0" w:line="240" w:lineRule="auto"/>
        <w:ind w:left="67"/>
        <w:rPr>
          <w:rFonts w:ascii="Times New Roman" w:eastAsia="Times New Roman" w:hAnsi="Times New Roman" w:cs="Times New Roman"/>
          <w:spacing w:val="-3"/>
          <w:sz w:val="16"/>
          <w:szCs w:val="16"/>
          <w:lang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Фаза розвитку рослин під час інспектування</w:t>
      </w:r>
    </w:p>
    <w:p w:rsidR="00D779A0" w:rsidRPr="00D779A0" w:rsidRDefault="00D779A0" w:rsidP="00153607">
      <w:pPr>
        <w:widowControl w:val="0"/>
        <w:numPr>
          <w:ilvl w:val="0"/>
          <w:numId w:val="22"/>
        </w:numPr>
        <w:shd w:val="clear" w:color="auto" w:fill="FFFFFF"/>
        <w:tabs>
          <w:tab w:val="left" w:pos="274"/>
        </w:tabs>
        <w:autoSpaceDE w:val="0"/>
        <w:autoSpaceDN w:val="0"/>
        <w:adjustRightInd w:val="0"/>
        <w:spacing w:before="91" w:after="67" w:line="240" w:lineRule="auto"/>
        <w:ind w:left="67"/>
        <w:rPr>
          <w:rFonts w:ascii="Times New Roman" w:eastAsia="Times New Roman" w:hAnsi="Times New Roman" w:cs="Times New Roman"/>
          <w:spacing w:val="-3"/>
          <w:sz w:val="16"/>
          <w:szCs w:val="16"/>
          <w:lang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Аналіз рослин</w:t>
      </w:r>
    </w:p>
    <w:p w:rsidR="00D779A0" w:rsidRPr="00D779A0" w:rsidRDefault="00D779A0" w:rsidP="00D779A0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16"/>
          <w:szCs w:val="16"/>
          <w:lang w:eastAsia="ru-RU"/>
        </w:rPr>
        <w:sectPr w:rsidR="00D779A0" w:rsidRPr="00D779A0">
          <w:pgSz w:w="11909" w:h="16834"/>
          <w:pgMar w:top="1440" w:right="857" w:bottom="360" w:left="813" w:header="720" w:footer="720" w:gutter="0"/>
          <w:cols w:space="720"/>
        </w:sectPr>
      </w:pPr>
    </w:p>
    <w:p w:rsidR="00D779A0" w:rsidRPr="00D779A0" w:rsidRDefault="00D779A0" w:rsidP="00D779A0">
      <w:pPr>
        <w:framePr w:h="1714" w:hSpace="10080" w:wrap="notBeside" w:vAnchor="text" w:hAnchor="margin" w:x="1" w:y="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6505575" cy="10858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5575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79A0" w:rsidRPr="00D779A0" w:rsidRDefault="00D779A0" w:rsidP="00D779A0">
      <w:pPr>
        <w:spacing w:after="0" w:line="1" w:lineRule="exact"/>
        <w:rPr>
          <w:rFonts w:ascii="Times New Roman" w:eastAsia="Times New Roman" w:hAnsi="Times New Roman" w:cs="Times New Roman"/>
          <w:sz w:val="2"/>
          <w:szCs w:val="2"/>
          <w:lang w:val="ru-RU" w:eastAsia="ru-RU"/>
        </w:rPr>
      </w:pPr>
    </w:p>
    <w:p w:rsidR="00D779A0" w:rsidRPr="00D779A0" w:rsidRDefault="00D779A0" w:rsidP="00D779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sectPr w:rsidR="00D779A0" w:rsidRPr="00D779A0">
          <w:type w:val="continuous"/>
          <w:pgSz w:w="11909" w:h="16834"/>
          <w:pgMar w:top="1440" w:right="857" w:bottom="360" w:left="813" w:header="720" w:footer="720" w:gutter="0"/>
          <w:cols w:space="720"/>
        </w:sectPr>
      </w:pPr>
    </w:p>
    <w:p w:rsidR="00D779A0" w:rsidRPr="00D779A0" w:rsidRDefault="00D779A0" w:rsidP="00D779A0">
      <w:pPr>
        <w:spacing w:before="43" w:after="0" w:line="1" w:lineRule="exact"/>
        <w:rPr>
          <w:rFonts w:ascii="Times New Roman" w:eastAsia="Times New Roman" w:hAnsi="Times New Roman" w:cs="Times New Roman"/>
          <w:sz w:val="2"/>
          <w:szCs w:val="2"/>
          <w:lang w:val="ru-RU" w:eastAsia="ru-RU"/>
        </w:rPr>
      </w:pPr>
    </w:p>
    <w:p w:rsidR="00D779A0" w:rsidRPr="00D779A0" w:rsidRDefault="00D779A0" w:rsidP="00D779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sectPr w:rsidR="00D779A0" w:rsidRPr="00D779A0">
          <w:type w:val="continuous"/>
          <w:pgSz w:w="11909" w:h="16834"/>
          <w:pgMar w:top="1440" w:right="857" w:bottom="360" w:left="813" w:header="720" w:footer="720" w:gutter="0"/>
          <w:cols w:space="720"/>
        </w:sectPr>
      </w:pPr>
    </w:p>
    <w:p w:rsidR="00D779A0" w:rsidRPr="00D779A0" w:rsidRDefault="00D779A0" w:rsidP="00D779A0">
      <w:pPr>
        <w:framePr w:h="1555" w:hSpace="10080" w:wrap="notBeside" w:vAnchor="text" w:hAnchor="margin" w:x="1" w:y="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6457950" cy="990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79A0" w:rsidRPr="00D779A0" w:rsidRDefault="00D779A0" w:rsidP="00D779A0">
      <w:pPr>
        <w:spacing w:after="0" w:line="1" w:lineRule="exact"/>
        <w:rPr>
          <w:rFonts w:ascii="Times New Roman" w:eastAsia="Times New Roman" w:hAnsi="Times New Roman" w:cs="Times New Roman"/>
          <w:sz w:val="2"/>
          <w:szCs w:val="2"/>
          <w:lang w:val="ru-RU" w:eastAsia="ru-RU"/>
        </w:rPr>
      </w:pPr>
    </w:p>
    <w:p w:rsidR="00D779A0" w:rsidRPr="00D779A0" w:rsidRDefault="00D779A0" w:rsidP="00D779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sectPr w:rsidR="00D779A0" w:rsidRPr="00D779A0">
          <w:type w:val="continuous"/>
          <w:pgSz w:w="11909" w:h="16834"/>
          <w:pgMar w:top="1440" w:right="857" w:bottom="360" w:left="813" w:header="720" w:footer="720" w:gutter="0"/>
          <w:cols w:space="720"/>
        </w:sectPr>
      </w:pPr>
    </w:p>
    <w:p w:rsidR="00D779A0" w:rsidRPr="00D779A0" w:rsidRDefault="00D779A0" w:rsidP="00D779A0">
      <w:pPr>
        <w:spacing w:before="67" w:after="0" w:line="1" w:lineRule="exact"/>
        <w:rPr>
          <w:rFonts w:ascii="Times New Roman" w:eastAsia="Times New Roman" w:hAnsi="Times New Roman" w:cs="Times New Roman"/>
          <w:sz w:val="2"/>
          <w:szCs w:val="2"/>
          <w:lang w:val="ru-RU" w:eastAsia="ru-RU"/>
        </w:rPr>
      </w:pPr>
    </w:p>
    <w:p w:rsidR="00D779A0" w:rsidRPr="00D779A0" w:rsidRDefault="00D779A0" w:rsidP="00D779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sectPr w:rsidR="00D779A0" w:rsidRPr="00D779A0">
          <w:type w:val="continuous"/>
          <w:pgSz w:w="11909" w:h="16834"/>
          <w:pgMar w:top="1440" w:right="1256" w:bottom="360" w:left="866" w:header="720" w:footer="720" w:gutter="0"/>
          <w:cols w:space="720"/>
        </w:sectPr>
      </w:pPr>
    </w:p>
    <w:p w:rsidR="00D779A0" w:rsidRPr="00D779A0" w:rsidRDefault="00D779A0" w:rsidP="00D779A0">
      <w:pPr>
        <w:framePr w:w="1450" w:h="701" w:hRule="exact" w:hSpace="38" w:wrap="auto" w:vAnchor="text" w:hAnchor="margin" w:x="5271" w:y="1"/>
        <w:shd w:val="clear" w:color="auto" w:fill="FFFFFF"/>
        <w:spacing w:after="0" w:line="230" w:lineRule="exact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%, інших типів шт.;</w:t>
      </w:r>
    </w:p>
    <w:p w:rsidR="00D779A0" w:rsidRPr="00D779A0" w:rsidRDefault="00D779A0" w:rsidP="00D779A0">
      <w:pPr>
        <w:framePr w:w="1450" w:h="701" w:hRule="exact" w:hSpace="38" w:wrap="auto" w:vAnchor="text" w:hAnchor="margin" w:x="5271" w:y="1"/>
        <w:shd w:val="clear" w:color="auto" w:fill="FFFFFF"/>
        <w:spacing w:after="0" w:line="230" w:lineRule="exact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bCs/>
          <w:spacing w:val="-14"/>
          <w:sz w:val="18"/>
          <w:szCs w:val="18"/>
          <w:lang w:eastAsia="ru-RU"/>
        </w:rPr>
        <w:t>%;</w:t>
      </w:r>
    </w:p>
    <w:p w:rsidR="00D779A0" w:rsidRPr="00D779A0" w:rsidRDefault="00D779A0" w:rsidP="00D779A0">
      <w:pPr>
        <w:framePr w:h="187" w:hRule="exact" w:hSpace="38" w:wrap="notBeside" w:vAnchor="text" w:hAnchor="margin" w:x="7662" w:y="39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шт.</w:t>
      </w:r>
    </w:p>
    <w:p w:rsidR="00D779A0" w:rsidRPr="00D779A0" w:rsidRDefault="00D779A0" w:rsidP="00D779A0">
      <w:pPr>
        <w:framePr w:h="187" w:hRule="exact" w:hSpace="38" w:wrap="auto" w:vAnchor="text" w:hAnchor="margin" w:x="6203" w:y="284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повна назва категорії</w:t>
      </w:r>
    </w:p>
    <w:p w:rsidR="00D779A0" w:rsidRPr="00D779A0" w:rsidRDefault="00D779A0" w:rsidP="00D779A0">
      <w:pPr>
        <w:framePr w:h="187" w:hRule="exact" w:hSpace="38" w:wrap="auto" w:vAnchor="text" w:hAnchor="text" w:x="4244" w:y="-28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шт.</w:t>
      </w:r>
    </w:p>
    <w:p w:rsidR="00D779A0" w:rsidRPr="00D779A0" w:rsidRDefault="00D779A0" w:rsidP="00D779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а) качанів кукурудзи основного типу</w:t>
      </w:r>
    </w:p>
    <w:p w:rsidR="00D779A0" w:rsidRPr="00D779A0" w:rsidRDefault="00D779A0" w:rsidP="00D779A0">
      <w:pPr>
        <w:shd w:val="clear" w:color="auto" w:fill="FFFFFF"/>
        <w:spacing w:after="0" w:line="230" w:lineRule="exact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ксенійних</w:t>
      </w:r>
      <w:proofErr w:type="spellEnd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зерен на 100 качанів основного типу</w:t>
      </w:r>
    </w:p>
    <w:p w:rsidR="00D779A0" w:rsidRPr="00D779A0" w:rsidRDefault="00D779A0" w:rsidP="00D779A0">
      <w:pPr>
        <w:shd w:val="clear" w:color="auto" w:fill="FFFFFF"/>
        <w:tabs>
          <w:tab w:val="left" w:pos="211"/>
        </w:tabs>
        <w:spacing w:after="0" w:line="230" w:lineRule="exact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б)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>типовість (для перехреснозапильних культур)</w:t>
      </w:r>
    </w:p>
    <w:p w:rsidR="00D779A0" w:rsidRPr="00D779A0" w:rsidRDefault="00D779A0" w:rsidP="00D779A0">
      <w:pPr>
        <w:shd w:val="clear" w:color="auto" w:fill="FFFFFF"/>
        <w:tabs>
          <w:tab w:val="left" w:pos="211"/>
          <w:tab w:val="left" w:leader="underscore" w:pos="3077"/>
        </w:tabs>
        <w:spacing w:after="0" w:line="230" w:lineRule="exact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pacing w:val="-2"/>
          <w:sz w:val="16"/>
          <w:szCs w:val="16"/>
          <w:lang w:eastAsia="ru-RU"/>
        </w:rPr>
        <w:t>в)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 xml:space="preserve">панцерність соняшнику 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>%;</w:t>
      </w:r>
    </w:p>
    <w:p w:rsidR="00D779A0" w:rsidRPr="00D779A0" w:rsidRDefault="00D779A0" w:rsidP="00D779A0">
      <w:pPr>
        <w:shd w:val="clear" w:color="auto" w:fill="FFFFFF"/>
        <w:tabs>
          <w:tab w:val="left" w:pos="211"/>
          <w:tab w:val="left" w:leader="underscore" w:pos="4238"/>
        </w:tabs>
        <w:spacing w:after="0" w:line="230" w:lineRule="exact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г)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proofErr w:type="spellStart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алкалоїдність</w:t>
      </w:r>
      <w:proofErr w:type="spellEnd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люпину (гірких насінин)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>%;</w:t>
      </w:r>
    </w:p>
    <w:p w:rsidR="00D779A0" w:rsidRPr="00D779A0" w:rsidRDefault="00D779A0" w:rsidP="00D779A0">
      <w:pPr>
        <w:shd w:val="clear" w:color="auto" w:fill="FFFFFF"/>
        <w:tabs>
          <w:tab w:val="left" w:pos="211"/>
          <w:tab w:val="left" w:leader="underscore" w:pos="4536"/>
        </w:tabs>
        <w:spacing w:after="0" w:line="230" w:lineRule="exact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д)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 xml:space="preserve">інші показники   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</w:p>
    <w:p w:rsidR="00D779A0" w:rsidRPr="00D779A0" w:rsidRDefault="00D779A0" w:rsidP="00D779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назви і вміст, %</w:t>
      </w:r>
    </w:p>
    <w:p w:rsidR="00D779A0" w:rsidRPr="00D779A0" w:rsidRDefault="00D779A0" w:rsidP="00D779A0">
      <w:pPr>
        <w:shd w:val="clear" w:color="auto" w:fill="FFFFFF"/>
        <w:spacing w:before="144" w:after="0" w:line="398" w:lineRule="exact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6"/>
          <w:szCs w:val="16"/>
          <w:lang w:val="en-US" w:eastAsia="ru-RU"/>
        </w:rPr>
        <w:t>III</w:t>
      </w:r>
      <w:r w:rsidRPr="00D779A0">
        <w:rPr>
          <w:rFonts w:ascii="Times New Roman" w:eastAsia="Times New Roman" w:hAnsi="Times New Roman" w:cs="Times New Roman"/>
          <w:b/>
          <w:bCs/>
          <w:sz w:val="16"/>
          <w:szCs w:val="16"/>
          <w:lang w:val="ru-RU" w:eastAsia="ru-RU"/>
        </w:rPr>
        <w:t xml:space="preserve">. </w:t>
      </w:r>
      <w:r w:rsidRPr="00D779A0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Висновки інспектора</w:t>
      </w:r>
    </w:p>
    <w:p w:rsidR="00D779A0" w:rsidRPr="00D779A0" w:rsidRDefault="00D779A0" w:rsidP="00D779A0">
      <w:pPr>
        <w:shd w:val="clear" w:color="auto" w:fill="FFFFFF"/>
        <w:tabs>
          <w:tab w:val="left" w:leader="underscore" w:pos="6197"/>
        </w:tabs>
        <w:spacing w:after="0" w:line="398" w:lineRule="exact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1. За результатами інспектування насінницького посіву    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</w:p>
    <w:p w:rsidR="00153607" w:rsidRPr="00D779A0" w:rsidRDefault="00153607" w:rsidP="00153607">
      <w:pPr>
        <w:framePr w:h="187" w:hRule="exact" w:hSpace="38" w:wrap="auto" w:vAnchor="text" w:hAnchor="page" w:x="5573" w:y="135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назва сорту</w:t>
      </w:r>
    </w:p>
    <w:p w:rsidR="00D779A0" w:rsidRPr="00D779A0" w:rsidRDefault="00D779A0" w:rsidP="00D779A0">
      <w:pPr>
        <w:shd w:val="clear" w:color="auto" w:fill="FFFFFF"/>
        <w:tabs>
          <w:tab w:val="left" w:leader="underscore" w:pos="6192"/>
        </w:tabs>
        <w:spacing w:after="0" w:line="398" w:lineRule="exact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його визнано таким, що відповідає категорії      </w:t>
      </w:r>
    </w:p>
    <w:p w:rsidR="00D779A0" w:rsidRPr="00D779A0" w:rsidRDefault="00D779A0" w:rsidP="00D779A0">
      <w:pPr>
        <w:shd w:val="clear" w:color="auto" w:fill="FFFFFF"/>
        <w:tabs>
          <w:tab w:val="left" w:leader="underscore" w:pos="5827"/>
        </w:tabs>
        <w:spacing w:after="0" w:line="398" w:lineRule="exact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генерації   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</w:p>
    <w:p w:rsidR="00D779A0" w:rsidRPr="00D779A0" w:rsidRDefault="00D779A0" w:rsidP="001536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повна назва генерації</w:t>
      </w:r>
    </w:p>
    <w:p w:rsidR="00D779A0" w:rsidRPr="00D779A0" w:rsidRDefault="00D779A0" w:rsidP="00D779A0">
      <w:pPr>
        <w:shd w:val="clear" w:color="auto" w:fill="FFFFFF"/>
        <w:spacing w:before="29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 w:type="column"/>
      </w:r>
      <w:r w:rsidRPr="00D779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%,</w:t>
      </w:r>
    </w:p>
    <w:p w:rsidR="00D779A0" w:rsidRPr="00D779A0" w:rsidRDefault="00D779A0" w:rsidP="00D779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sectPr w:rsidR="00D779A0" w:rsidRPr="00D779A0">
          <w:type w:val="continuous"/>
          <w:pgSz w:w="11909" w:h="16834"/>
          <w:pgMar w:top="1440" w:right="1256" w:bottom="360" w:left="866" w:header="720" w:footer="720" w:gutter="0"/>
          <w:cols w:num="2" w:space="720" w:equalWidth="0">
            <w:col w:w="7171" w:space="1896"/>
            <w:col w:w="720"/>
          </w:cols>
        </w:sectPr>
      </w:pPr>
    </w:p>
    <w:p w:rsidR="00D779A0" w:rsidRPr="00D779A0" w:rsidRDefault="00D779A0" w:rsidP="00D779A0">
      <w:pPr>
        <w:shd w:val="clear" w:color="auto" w:fill="FFFFFF"/>
        <w:spacing w:before="34" w:after="912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2. Зауваження та пропозиції інспектора</w:t>
      </w:r>
    </w:p>
    <w:p w:rsidR="00D779A0" w:rsidRPr="00D779A0" w:rsidRDefault="00D779A0" w:rsidP="00D779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sectPr w:rsidR="00D779A0" w:rsidRPr="00D779A0">
          <w:type w:val="continuous"/>
          <w:pgSz w:w="11909" w:h="16834"/>
          <w:pgMar w:top="1440" w:right="857" w:bottom="360" w:left="813" w:header="720" w:footer="720" w:gutter="0"/>
          <w:cols w:space="720"/>
        </w:sectPr>
      </w:pPr>
    </w:p>
    <w:p w:rsidR="00D779A0" w:rsidRPr="00D779A0" w:rsidRDefault="00D779A0" w:rsidP="00D779A0">
      <w:pPr>
        <w:shd w:val="clear" w:color="auto" w:fill="FFFFFF"/>
        <w:spacing w:after="0" w:line="461" w:lineRule="exact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Позаштатний інспектор Державний інспектор</w:t>
      </w:r>
    </w:p>
    <w:p w:rsidR="00D779A0" w:rsidRPr="00D779A0" w:rsidRDefault="00D779A0" w:rsidP="00D779A0">
      <w:pPr>
        <w:shd w:val="clear" w:color="auto" w:fill="FFFFFF"/>
        <w:spacing w:before="595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Представник господарства</w:t>
      </w:r>
    </w:p>
    <w:p w:rsidR="00D779A0" w:rsidRPr="00D779A0" w:rsidRDefault="00D779A0" w:rsidP="00D779A0">
      <w:pPr>
        <w:shd w:val="clear" w:color="auto" w:fill="FFFFFF"/>
        <w:spacing w:before="1243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 w:type="column"/>
      </w:r>
      <w:proofErr w:type="spellStart"/>
      <w:r w:rsidRPr="00D779A0">
        <w:rPr>
          <w:rFonts w:ascii="Times New Roman" w:eastAsia="Times New Roman" w:hAnsi="Times New Roman" w:cs="Times New Roman"/>
          <w:b/>
          <w:bCs/>
          <w:spacing w:val="-14"/>
          <w:lang w:eastAsia="ru-RU"/>
        </w:rPr>
        <w:t>м.п</w:t>
      </w:r>
      <w:proofErr w:type="spellEnd"/>
      <w:r w:rsidRPr="00D779A0">
        <w:rPr>
          <w:rFonts w:ascii="Times New Roman" w:eastAsia="Times New Roman" w:hAnsi="Times New Roman" w:cs="Times New Roman"/>
          <w:b/>
          <w:bCs/>
          <w:spacing w:val="-14"/>
          <w:lang w:eastAsia="ru-RU"/>
        </w:rPr>
        <w:t>.</w:t>
      </w:r>
    </w:p>
    <w:p w:rsidR="00D779A0" w:rsidRPr="00D779A0" w:rsidRDefault="00D779A0" w:rsidP="00D779A0">
      <w:pPr>
        <w:shd w:val="clear" w:color="auto" w:fill="FFFFFF"/>
        <w:spacing w:before="398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 w:type="column"/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підпис</w:t>
      </w:r>
    </w:p>
    <w:p w:rsidR="00D779A0" w:rsidRPr="00D779A0" w:rsidRDefault="00D779A0" w:rsidP="00D779A0">
      <w:pPr>
        <w:shd w:val="clear" w:color="auto" w:fill="FFFFFF"/>
        <w:spacing w:before="307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2"/>
          <w:szCs w:val="12"/>
          <w:lang w:eastAsia="ru-RU"/>
        </w:rPr>
        <w:t>ПІДПИС</w:t>
      </w:r>
    </w:p>
    <w:p w:rsidR="00D779A0" w:rsidRPr="00D779A0" w:rsidRDefault="00D779A0" w:rsidP="00D779A0">
      <w:pPr>
        <w:shd w:val="clear" w:color="auto" w:fill="FFFFFF"/>
        <w:spacing w:before="701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2"/>
          <w:szCs w:val="12"/>
          <w:lang w:eastAsia="ru-RU"/>
        </w:rPr>
        <w:t>ПІДПИС</w:t>
      </w:r>
    </w:p>
    <w:p w:rsidR="00D779A0" w:rsidRPr="00D779A0" w:rsidRDefault="00D779A0" w:rsidP="00D779A0">
      <w:pPr>
        <w:spacing w:after="437" w:line="1" w:lineRule="exact"/>
        <w:rPr>
          <w:rFonts w:ascii="Times New Roman" w:eastAsia="Times New Roman" w:hAnsi="Times New Roman" w:cs="Times New Roman"/>
          <w:sz w:val="2"/>
          <w:szCs w:val="2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2"/>
          <w:szCs w:val="2"/>
          <w:lang w:val="ru-RU" w:eastAsia="ru-RU"/>
        </w:rPr>
        <w:br w:type="column"/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560"/>
        <w:gridCol w:w="1387"/>
      </w:tblGrid>
      <w:tr w:rsidR="00D779A0" w:rsidRPr="00D779A0" w:rsidTr="00D779A0">
        <w:trPr>
          <w:trHeight w:hRule="exact" w:val="418"/>
        </w:trPr>
        <w:tc>
          <w:tcPr>
            <w:tcW w:w="156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прізвище,</w:t>
            </w:r>
          </w:p>
        </w:tc>
        <w:tc>
          <w:tcPr>
            <w:tcW w:w="138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ініціали</w:t>
            </w:r>
          </w:p>
        </w:tc>
      </w:tr>
      <w:tr w:rsidR="00D779A0" w:rsidRPr="00D779A0" w:rsidTr="00D779A0">
        <w:trPr>
          <w:trHeight w:hRule="exact" w:val="835"/>
        </w:trPr>
        <w:tc>
          <w:tcPr>
            <w:tcW w:w="156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прізвище,</w:t>
            </w:r>
          </w:p>
        </w:tc>
        <w:tc>
          <w:tcPr>
            <w:tcW w:w="1387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ініціали</w:t>
            </w:r>
          </w:p>
        </w:tc>
      </w:tr>
      <w:tr w:rsidR="00D779A0" w:rsidRPr="00D779A0" w:rsidTr="00D779A0">
        <w:trPr>
          <w:trHeight w:hRule="exact" w:val="216"/>
        </w:trPr>
        <w:tc>
          <w:tcPr>
            <w:tcW w:w="1560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прізвище,</w:t>
            </w:r>
          </w:p>
        </w:tc>
        <w:tc>
          <w:tcPr>
            <w:tcW w:w="1387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ініціали</w:t>
            </w:r>
          </w:p>
        </w:tc>
      </w:tr>
    </w:tbl>
    <w:p w:rsidR="00D779A0" w:rsidRPr="00D779A0" w:rsidRDefault="00D779A0" w:rsidP="00D779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sectPr w:rsidR="00D779A0" w:rsidRPr="00D779A0">
          <w:type w:val="continuous"/>
          <w:pgSz w:w="11909" w:h="16834"/>
          <w:pgMar w:top="1440" w:right="934" w:bottom="360" w:left="861" w:header="720" w:footer="720" w:gutter="0"/>
          <w:cols w:num="4" w:space="720" w:equalWidth="0">
            <w:col w:w="2544" w:space="878"/>
            <w:col w:w="720" w:space="696"/>
            <w:col w:w="720" w:space="1608"/>
            <w:col w:w="2947"/>
          </w:cols>
        </w:sectPr>
      </w:pPr>
    </w:p>
    <w:p w:rsidR="00D779A0" w:rsidRPr="00D779A0" w:rsidRDefault="00D779A0" w:rsidP="00D779A0">
      <w:pPr>
        <w:shd w:val="clear" w:color="auto" w:fill="FFFFFF"/>
        <w:spacing w:before="446" w:after="0" w:line="240" w:lineRule="auto"/>
        <w:ind w:right="77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ГАРАНТІЙНЕ ЗОБОВ'ЯЗАННЯ</w:t>
      </w:r>
    </w:p>
    <w:p w:rsidR="00D779A0" w:rsidRPr="00D779A0" w:rsidRDefault="00D779A0" w:rsidP="00D779A0">
      <w:pPr>
        <w:shd w:val="clear" w:color="auto" w:fill="FFFFFF"/>
        <w:spacing w:before="182" w:after="0" w:line="216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З висновками, зауваженнями та пропозиціями державного інспектора з насінництва ознайомлений. Збереження сортових якостей насіння від збирання врожаю до сівби (реалізації) гарантую. Зобов'язуюсь забезпечити збирання насіннєвого посіву, очищення, сушіння й сортування насіння, його закладання на зберігання, своєчасну підготовку до сівби й реалізації окремо від урожаю товарних посівів.</w:t>
      </w:r>
    </w:p>
    <w:p w:rsidR="00D779A0" w:rsidRPr="00D779A0" w:rsidRDefault="00D779A0" w:rsidP="00D779A0">
      <w:pPr>
        <w:shd w:val="clear" w:color="auto" w:fill="FFFFFF"/>
        <w:tabs>
          <w:tab w:val="left" w:leader="underscore" w:pos="4291"/>
          <w:tab w:val="left" w:leader="underscore" w:pos="6638"/>
          <w:tab w:val="left" w:leader="underscore" w:pos="10032"/>
        </w:tabs>
        <w:spacing w:before="245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Керівник      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 xml:space="preserve">       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 xml:space="preserve">       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</w:p>
    <w:p w:rsidR="00D779A0" w:rsidRPr="00D779A0" w:rsidRDefault="00D779A0" w:rsidP="00D779A0">
      <w:pPr>
        <w:framePr w:h="187" w:hRule="exact" w:hSpace="38" w:wrap="auto" w:vAnchor="text" w:hAnchor="text" w:x="5459" w:y="-3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підпис</w:t>
      </w:r>
    </w:p>
    <w:p w:rsidR="00D779A0" w:rsidRPr="00D779A0" w:rsidRDefault="00D779A0" w:rsidP="00D779A0">
      <w:pPr>
        <w:framePr w:h="187" w:hRule="exact" w:hSpace="38" w:wrap="auto" w:vAnchor="text" w:hAnchor="text" w:x="7830" w:y="-28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прізвище, ініціали</w:t>
      </w:r>
    </w:p>
    <w:p w:rsidR="00D779A0" w:rsidRPr="00D779A0" w:rsidRDefault="00D779A0" w:rsidP="00D779A0">
      <w:pPr>
        <w:shd w:val="clear" w:color="auto" w:fill="FFFFFF"/>
        <w:spacing w:after="139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назва суб'єкта насінництва</w:t>
      </w:r>
    </w:p>
    <w:p w:rsidR="00D779A0" w:rsidRPr="00D779A0" w:rsidRDefault="00D779A0" w:rsidP="00D779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D779A0" w:rsidRPr="00D779A0">
          <w:type w:val="continuous"/>
          <w:pgSz w:w="11909" w:h="16834"/>
          <w:pgMar w:top="1440" w:right="968" w:bottom="360" w:left="885" w:header="720" w:footer="720" w:gutter="0"/>
          <w:cols w:space="720"/>
        </w:sectPr>
      </w:pPr>
    </w:p>
    <w:p w:rsidR="00D779A0" w:rsidRPr="00D779A0" w:rsidRDefault="00B85D72" w:rsidP="00D779A0">
      <w:pPr>
        <w:shd w:val="clear" w:color="auto" w:fill="FFFFFF"/>
        <w:spacing w:before="451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>20</w:t>
      </w:r>
      <w:r w:rsidR="00D779A0"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_р.</w:t>
      </w:r>
    </w:p>
    <w:p w:rsidR="00D779A0" w:rsidRPr="00D779A0" w:rsidRDefault="00D779A0" w:rsidP="00D779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 w:type="column"/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М.П.</w:t>
      </w:r>
    </w:p>
    <w:p w:rsidR="00D779A0" w:rsidRPr="00D779A0" w:rsidRDefault="00D779A0" w:rsidP="00D779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sectPr w:rsidR="00D779A0" w:rsidRPr="00D779A0">
          <w:type w:val="continuous"/>
          <w:pgSz w:w="11909" w:h="16834"/>
          <w:pgMar w:top="1440" w:right="5619" w:bottom="360" w:left="2930" w:header="720" w:footer="720" w:gutter="0"/>
          <w:cols w:num="2" w:space="720" w:equalWidth="0">
            <w:col w:w="720" w:space="1920"/>
            <w:col w:w="720" w:space="696"/>
          </w:cols>
        </w:sectPr>
      </w:pPr>
    </w:p>
    <w:p w:rsidR="00D779A0" w:rsidRPr="00D779A0" w:rsidRDefault="00D779A0" w:rsidP="00D779A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lastRenderedPageBreak/>
        <w:t>Додаток Є</w:t>
      </w:r>
    </w:p>
    <w:p w:rsidR="00D779A0" w:rsidRPr="00D779A0" w:rsidRDefault="00D779A0" w:rsidP="00D779A0">
      <w:pPr>
        <w:shd w:val="clear" w:color="auto" w:fill="FFFFFF"/>
        <w:tabs>
          <w:tab w:val="left" w:leader="underscore" w:pos="1042"/>
        </w:tabs>
        <w:spacing w:before="451" w:after="0" w:line="259" w:lineRule="exact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АКТ №</w:t>
      </w:r>
      <w:r w:rsidRPr="00D779A0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ab/>
      </w:r>
    </w:p>
    <w:p w:rsidR="00D779A0" w:rsidRPr="00D779A0" w:rsidRDefault="00D779A0" w:rsidP="00B85D72">
      <w:pPr>
        <w:shd w:val="clear" w:color="auto" w:fill="FFFFFF"/>
        <w:tabs>
          <w:tab w:val="left" w:leader="underscore" w:pos="4109"/>
          <w:tab w:val="left" w:leader="underscore" w:pos="5736"/>
        </w:tabs>
        <w:spacing w:after="0" w:line="259" w:lineRule="exact"/>
        <w:ind w:right="77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бракування насінницького посіву</w:t>
      </w:r>
      <w:r w:rsidRPr="00D779A0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br/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"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>"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 xml:space="preserve"> </w:t>
      </w:r>
      <w:r w:rsidRPr="00D779A0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201_ р.</w:t>
      </w:r>
    </w:p>
    <w:p w:rsidR="00D779A0" w:rsidRPr="00D779A0" w:rsidRDefault="00D779A0" w:rsidP="00D779A0">
      <w:pPr>
        <w:shd w:val="clear" w:color="auto" w:fill="FFFFFF"/>
        <w:tabs>
          <w:tab w:val="left" w:leader="underscore" w:pos="7786"/>
        </w:tabs>
        <w:spacing w:before="456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Державним (позаштатним) інспектором   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</w:p>
    <w:p w:rsidR="00D779A0" w:rsidRPr="00D779A0" w:rsidRDefault="00D779A0" w:rsidP="00D779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прізвище, ініціали, посада</w:t>
      </w:r>
    </w:p>
    <w:p w:rsidR="00D779A0" w:rsidRPr="00D779A0" w:rsidRDefault="00D779A0" w:rsidP="00D779A0">
      <w:pPr>
        <w:shd w:val="clear" w:color="auto" w:fill="FFFFFF"/>
        <w:tabs>
          <w:tab w:val="left" w:leader="underscore" w:pos="9048"/>
        </w:tabs>
        <w:spacing w:before="480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у присутності представника господарства  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</w:p>
    <w:p w:rsidR="00D779A0" w:rsidRPr="00D779A0" w:rsidRDefault="00D779A0" w:rsidP="00D779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прізвище, ініціали, посада</w:t>
      </w:r>
    </w:p>
    <w:p w:rsidR="00D779A0" w:rsidRPr="00D779A0" w:rsidRDefault="00D779A0" w:rsidP="00D779A0">
      <w:pPr>
        <w:shd w:val="clear" w:color="auto" w:fill="FFFFFF"/>
        <w:tabs>
          <w:tab w:val="left" w:leader="underscore" w:pos="9048"/>
        </w:tabs>
        <w:spacing w:before="144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визнано непридатним для насінницьких цілей і вибракувано посів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</w:p>
    <w:p w:rsidR="00D779A0" w:rsidRPr="00D779A0" w:rsidRDefault="00D779A0" w:rsidP="00D779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культура</w:t>
      </w:r>
    </w:p>
    <w:p w:rsidR="00D779A0" w:rsidRPr="00D779A0" w:rsidRDefault="00D779A0" w:rsidP="00D779A0">
      <w:pPr>
        <w:shd w:val="clear" w:color="auto" w:fill="FFFFFF"/>
        <w:tabs>
          <w:tab w:val="left" w:leader="underscore" w:pos="9043"/>
        </w:tabs>
        <w:spacing w:before="86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сорт, гібрид, лінія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</w:p>
    <w:p w:rsidR="00D779A0" w:rsidRPr="00D779A0" w:rsidRDefault="00D779A0" w:rsidP="00D779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назва</w:t>
      </w:r>
    </w:p>
    <w:p w:rsidR="00D779A0" w:rsidRPr="00D779A0" w:rsidRDefault="00D779A0" w:rsidP="00D779A0">
      <w:pPr>
        <w:shd w:val="clear" w:color="auto" w:fill="FFFFFF"/>
        <w:tabs>
          <w:tab w:val="left" w:leader="underscore" w:pos="9043"/>
        </w:tabs>
        <w:spacing w:before="86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що належить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</w:p>
    <w:p w:rsidR="00D779A0" w:rsidRPr="00D779A0" w:rsidRDefault="00D779A0" w:rsidP="00D779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назва господарства, іншого суб'єкта насінництва (адреса)</w:t>
      </w:r>
    </w:p>
    <w:p w:rsidR="00D779A0" w:rsidRPr="00D779A0" w:rsidRDefault="00D779A0" w:rsidP="00D779A0">
      <w:pPr>
        <w:shd w:val="clear" w:color="auto" w:fill="FFFFFF"/>
        <w:tabs>
          <w:tab w:val="left" w:leader="underscore" w:pos="9043"/>
        </w:tabs>
        <w:spacing w:before="86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і розміщений   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</w:p>
    <w:p w:rsidR="00D779A0" w:rsidRPr="00D779A0" w:rsidRDefault="00D779A0" w:rsidP="00D779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місце розміщення (адреса)</w:t>
      </w:r>
    </w:p>
    <w:p w:rsidR="00D779A0" w:rsidRPr="00D779A0" w:rsidRDefault="00D779A0" w:rsidP="00D779A0">
      <w:pPr>
        <w:shd w:val="clear" w:color="auto" w:fill="FFFFFF"/>
        <w:tabs>
          <w:tab w:val="left" w:leader="underscore" w:pos="1978"/>
          <w:tab w:val="left" w:leader="underscore" w:pos="3883"/>
          <w:tab w:val="left" w:leader="underscore" w:pos="5837"/>
          <w:tab w:val="left" w:leader="underscore" w:pos="7685"/>
        </w:tabs>
        <w:spacing w:before="144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Площа посіву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>га,     поле №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>,  ділянка №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>,   бригада №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>,   відділення №</w:t>
      </w:r>
    </w:p>
    <w:p w:rsidR="00D779A0" w:rsidRPr="00D779A0" w:rsidRDefault="00D779A0" w:rsidP="00D779A0">
      <w:pPr>
        <w:shd w:val="clear" w:color="auto" w:fill="FFFFFF"/>
        <w:tabs>
          <w:tab w:val="left" w:pos="3485"/>
          <w:tab w:val="left" w:leader="underscore" w:pos="8165"/>
        </w:tabs>
        <w:spacing w:before="202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Просторова ізоляція від посівів: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>а) інших сортів (гібридів) даної культури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>м;</w:t>
      </w:r>
    </w:p>
    <w:p w:rsidR="00D779A0" w:rsidRPr="00D779A0" w:rsidRDefault="00D779A0" w:rsidP="00D779A0">
      <w:pPr>
        <w:shd w:val="clear" w:color="auto" w:fill="FFFFFF"/>
        <w:tabs>
          <w:tab w:val="left" w:leader="underscore" w:pos="9523"/>
        </w:tabs>
        <w:spacing w:before="149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б) цього ж сорту (гібриду), але нижчих сортових якостей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>м</w:t>
      </w:r>
    </w:p>
    <w:p w:rsidR="00D779A0" w:rsidRPr="00D779A0" w:rsidRDefault="00D779A0" w:rsidP="00D779A0">
      <w:pPr>
        <w:shd w:val="clear" w:color="auto" w:fill="FFFFFF"/>
        <w:spacing w:before="202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1. Результати аналізу рослин</w:t>
      </w:r>
    </w:p>
    <w:p w:rsidR="00D779A0" w:rsidRPr="00D779A0" w:rsidRDefault="00D779A0" w:rsidP="00D779A0">
      <w:pPr>
        <w:spacing w:after="211" w:line="1" w:lineRule="exact"/>
        <w:rPr>
          <w:rFonts w:ascii="Times New Roman" w:eastAsia="Times New Roman" w:hAnsi="Times New Roman" w:cs="Times New Roman"/>
          <w:sz w:val="2"/>
          <w:szCs w:val="2"/>
          <w:lang w:val="ru-RU" w:eastAsia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171"/>
        <w:gridCol w:w="566"/>
        <w:gridCol w:w="566"/>
        <w:gridCol w:w="2770"/>
        <w:gridCol w:w="571"/>
        <w:gridCol w:w="571"/>
        <w:gridCol w:w="2784"/>
        <w:gridCol w:w="566"/>
        <w:gridCol w:w="576"/>
      </w:tblGrid>
      <w:tr w:rsidR="00D779A0" w:rsidRPr="00D779A0" w:rsidTr="00D779A0">
        <w:trPr>
          <w:trHeight w:hRule="exact" w:val="317"/>
        </w:trPr>
        <w:tc>
          <w:tcPr>
            <w:tcW w:w="23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Основна культура</w:t>
            </w:r>
          </w:p>
        </w:tc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Сортова домішка*</w:t>
            </w:r>
          </w:p>
        </w:tc>
        <w:tc>
          <w:tcPr>
            <w:tcW w:w="11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39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Домішка </w:t>
            </w:r>
            <w:proofErr w:type="spellStart"/>
            <w:r w:rsidRPr="00D779A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важковідокремлюваних</w:t>
            </w:r>
            <w:proofErr w:type="spellEnd"/>
            <w:r w:rsidRPr="00D779A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культур</w:t>
            </w:r>
          </w:p>
        </w:tc>
      </w:tr>
      <w:tr w:rsidR="00D779A0" w:rsidRPr="00D779A0" w:rsidTr="00D779A0">
        <w:trPr>
          <w:trHeight w:hRule="exact" w:val="475"/>
        </w:trPr>
        <w:tc>
          <w:tcPr>
            <w:tcW w:w="117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Усього</w:t>
            </w:r>
          </w:p>
        </w:tc>
        <w:tc>
          <w:tcPr>
            <w:tcW w:w="11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158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У тому числі даного сорту</w:t>
            </w:r>
          </w:p>
        </w:tc>
        <w:tc>
          <w:tcPr>
            <w:tcW w:w="277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Назва і кількість</w:t>
            </w:r>
          </w:p>
        </w:tc>
        <w:tc>
          <w:tcPr>
            <w:tcW w:w="11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Усього</w:t>
            </w:r>
          </w:p>
        </w:tc>
        <w:tc>
          <w:tcPr>
            <w:tcW w:w="278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Назва і кількість</w:t>
            </w:r>
          </w:p>
        </w:tc>
        <w:tc>
          <w:tcPr>
            <w:tcW w:w="11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Усього</w:t>
            </w:r>
          </w:p>
        </w:tc>
      </w:tr>
      <w:tr w:rsidR="00D779A0" w:rsidRPr="00D779A0" w:rsidTr="00D779A0">
        <w:trPr>
          <w:trHeight w:hRule="exact" w:val="298"/>
        </w:trPr>
        <w:tc>
          <w:tcPr>
            <w:tcW w:w="230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%</w:t>
            </w:r>
          </w:p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277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%</w:t>
            </w:r>
          </w:p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392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%</w:t>
            </w:r>
          </w:p>
        </w:tc>
      </w:tr>
      <w:tr w:rsidR="00D779A0" w:rsidRPr="00D779A0" w:rsidTr="00D779A0">
        <w:trPr>
          <w:trHeight w:hRule="exact" w:val="941"/>
        </w:trPr>
        <w:tc>
          <w:tcPr>
            <w:tcW w:w="11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2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27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</w:tbl>
    <w:p w:rsidR="00D779A0" w:rsidRPr="00D779A0" w:rsidRDefault="00D779A0" w:rsidP="00D779A0">
      <w:pPr>
        <w:shd w:val="clear" w:color="auto" w:fill="FFFFFF"/>
        <w:spacing w:before="101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t xml:space="preserve">* 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— для олійних культур, що виходять за межі даного сорту (гібриду)</w:t>
      </w:r>
    </w:p>
    <w:p w:rsidR="00D779A0" w:rsidRPr="00D779A0" w:rsidRDefault="00D779A0" w:rsidP="00D779A0">
      <w:pPr>
        <w:spacing w:after="422" w:line="1" w:lineRule="exact"/>
        <w:rPr>
          <w:rFonts w:ascii="Times New Roman" w:eastAsia="Times New Roman" w:hAnsi="Times New Roman" w:cs="Times New Roman"/>
          <w:sz w:val="2"/>
          <w:szCs w:val="2"/>
          <w:lang w:val="ru-RU" w:eastAsia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190"/>
        <w:gridCol w:w="542"/>
        <w:gridCol w:w="547"/>
        <w:gridCol w:w="1070"/>
        <w:gridCol w:w="1080"/>
        <w:gridCol w:w="552"/>
        <w:gridCol w:w="552"/>
        <w:gridCol w:w="1200"/>
        <w:gridCol w:w="552"/>
        <w:gridCol w:w="547"/>
        <w:gridCol w:w="1200"/>
        <w:gridCol w:w="542"/>
        <w:gridCol w:w="566"/>
      </w:tblGrid>
      <w:tr w:rsidR="00D779A0" w:rsidRPr="00D779A0" w:rsidTr="00D779A0">
        <w:trPr>
          <w:trHeight w:hRule="exact" w:val="331"/>
        </w:trPr>
        <w:tc>
          <w:tcPr>
            <w:tcW w:w="553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Засміченість бур'янами</w:t>
            </w:r>
          </w:p>
        </w:tc>
        <w:tc>
          <w:tcPr>
            <w:tcW w:w="120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42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66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D779A0" w:rsidRPr="00D779A0" w:rsidTr="00D779A0">
        <w:trPr>
          <w:trHeight w:hRule="exact" w:val="302"/>
        </w:trPr>
        <w:tc>
          <w:tcPr>
            <w:tcW w:w="553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D779A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важковідокремлюваними</w:t>
            </w:r>
            <w:proofErr w:type="spellEnd"/>
            <w:r w:rsidRPr="00D779A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                     карантинними і злісними</w:t>
            </w:r>
          </w:p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2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2299" w:type="dxa"/>
            <w:gridSpan w:val="3"/>
            <w:vMerge w:val="restart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158" w:lineRule="exact"/>
              <w:ind w:right="245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Ураженість хворобами і шкідниками</w:t>
            </w:r>
          </w:p>
          <w:p w:rsidR="00D779A0" w:rsidRPr="00D779A0" w:rsidRDefault="00D779A0" w:rsidP="00D779A0">
            <w:pPr>
              <w:shd w:val="clear" w:color="auto" w:fill="FFFFFF"/>
              <w:spacing w:after="0" w:line="158" w:lineRule="exact"/>
              <w:ind w:right="245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42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66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D779A0" w:rsidRPr="00D779A0" w:rsidTr="00D779A0">
        <w:trPr>
          <w:trHeight w:hRule="exact" w:val="302"/>
        </w:trPr>
        <w:tc>
          <w:tcPr>
            <w:tcW w:w="119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Назва і</w:t>
            </w:r>
          </w:p>
        </w:tc>
        <w:tc>
          <w:tcPr>
            <w:tcW w:w="1089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Усього</w:t>
            </w:r>
          </w:p>
        </w:tc>
        <w:tc>
          <w:tcPr>
            <w:tcW w:w="2150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Назва і кількість</w:t>
            </w:r>
          </w:p>
        </w:tc>
        <w:tc>
          <w:tcPr>
            <w:tcW w:w="11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Усього</w:t>
            </w:r>
          </w:p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2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046" w:type="dxa"/>
            <w:gridSpan w:val="3"/>
            <w:vMerge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42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66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D779A0" w:rsidRPr="00D779A0" w:rsidTr="00D779A0">
        <w:trPr>
          <w:trHeight w:hRule="exact" w:val="302"/>
        </w:trPr>
        <w:tc>
          <w:tcPr>
            <w:tcW w:w="1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кількість</w:t>
            </w:r>
          </w:p>
        </w:tc>
        <w:tc>
          <w:tcPr>
            <w:tcW w:w="5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547" w:type="dxa"/>
            <w:vMerge w:val="restar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%</w:t>
            </w:r>
          </w:p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3230" w:type="dxa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Назва</w:t>
            </w: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Назва</w:t>
            </w:r>
          </w:p>
        </w:tc>
        <w:tc>
          <w:tcPr>
            <w:tcW w:w="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%</w:t>
            </w:r>
          </w:p>
        </w:tc>
      </w:tr>
      <w:tr w:rsidR="00D779A0" w:rsidRPr="00D779A0" w:rsidTr="00D779A0">
        <w:trPr>
          <w:trHeight w:hRule="exact" w:val="1056"/>
        </w:trPr>
        <w:tc>
          <w:tcPr>
            <w:tcW w:w="1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4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</w:tbl>
    <w:p w:rsidR="00D779A0" w:rsidRPr="00D779A0" w:rsidRDefault="00D779A0" w:rsidP="00D779A0">
      <w:pPr>
        <w:shd w:val="clear" w:color="auto" w:fill="FFFFFF"/>
        <w:tabs>
          <w:tab w:val="left" w:pos="226"/>
          <w:tab w:val="left" w:leader="underscore" w:pos="4502"/>
        </w:tabs>
        <w:spacing w:before="58" w:after="0" w:line="331" w:lineRule="exact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а)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>типовість перехреснозапильних культур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>%;</w:t>
      </w:r>
    </w:p>
    <w:p w:rsidR="00D779A0" w:rsidRPr="00D779A0" w:rsidRDefault="00D779A0" w:rsidP="00D779A0">
      <w:pPr>
        <w:shd w:val="clear" w:color="auto" w:fill="FFFFFF"/>
        <w:tabs>
          <w:tab w:val="left" w:pos="226"/>
          <w:tab w:val="left" w:leader="underscore" w:pos="5894"/>
        </w:tabs>
        <w:spacing w:after="0" w:line="331" w:lineRule="exact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б)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proofErr w:type="spellStart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ксенійних</w:t>
      </w:r>
      <w:proofErr w:type="spellEnd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зерен на 100 качанів кукурудзи основного типу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>шт.;</w:t>
      </w:r>
    </w:p>
    <w:p w:rsidR="00D779A0" w:rsidRPr="00D779A0" w:rsidRDefault="00D779A0" w:rsidP="00D779A0">
      <w:pPr>
        <w:shd w:val="clear" w:color="auto" w:fill="FFFFFF"/>
        <w:tabs>
          <w:tab w:val="left" w:pos="226"/>
          <w:tab w:val="left" w:leader="underscore" w:pos="2856"/>
        </w:tabs>
        <w:spacing w:after="0" w:line="331" w:lineRule="exact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pacing w:val="-2"/>
          <w:sz w:val="16"/>
          <w:szCs w:val="16"/>
          <w:lang w:eastAsia="ru-RU"/>
        </w:rPr>
        <w:t>в)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>панцерність соняшнику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>%;</w:t>
      </w:r>
    </w:p>
    <w:p w:rsidR="00D779A0" w:rsidRPr="00D779A0" w:rsidRDefault="00D779A0" w:rsidP="00D779A0">
      <w:pPr>
        <w:shd w:val="clear" w:color="auto" w:fill="FFFFFF"/>
        <w:tabs>
          <w:tab w:val="left" w:pos="226"/>
          <w:tab w:val="left" w:leader="underscore" w:pos="9298"/>
        </w:tabs>
        <w:spacing w:after="0" w:line="331" w:lineRule="exact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г)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>біохімічні показники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</w:p>
    <w:p w:rsidR="00D779A0" w:rsidRPr="00D779A0" w:rsidRDefault="00D779A0" w:rsidP="00D779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алкалоїдність</w:t>
      </w:r>
      <w:proofErr w:type="spellEnd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люпину, </w:t>
      </w:r>
      <w:proofErr w:type="spellStart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еруковість</w:t>
      </w:r>
      <w:proofErr w:type="spellEnd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, </w:t>
      </w:r>
      <w:proofErr w:type="spellStart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глюкозинолатність</w:t>
      </w:r>
      <w:proofErr w:type="spellEnd"/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ріпаку і суріпиці та ін. (вміст)</w:t>
      </w:r>
    </w:p>
    <w:p w:rsidR="00D779A0" w:rsidRPr="00D779A0" w:rsidRDefault="00D779A0" w:rsidP="00D779A0">
      <w:pPr>
        <w:shd w:val="clear" w:color="auto" w:fill="FFFFFF"/>
        <w:tabs>
          <w:tab w:val="left" w:pos="226"/>
          <w:tab w:val="left" w:leader="underscore" w:pos="9298"/>
        </w:tabs>
        <w:spacing w:before="144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д)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 xml:space="preserve">інші показники   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</w:p>
    <w:p w:rsidR="00D779A0" w:rsidRPr="00D779A0" w:rsidRDefault="00D779A0" w:rsidP="00D779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sectPr w:rsidR="00D779A0" w:rsidRPr="00D779A0">
          <w:pgSz w:w="11909" w:h="16834"/>
          <w:pgMar w:top="1440" w:right="906" w:bottom="720" w:left="861" w:header="720" w:footer="720" w:gutter="0"/>
          <w:cols w:space="720"/>
        </w:sectPr>
      </w:pPr>
    </w:p>
    <w:p w:rsidR="00D779A0" w:rsidRPr="00D779A0" w:rsidRDefault="00D779A0" w:rsidP="00D779A0">
      <w:pPr>
        <w:shd w:val="clear" w:color="auto" w:fill="FFFFFF"/>
        <w:spacing w:after="0" w:line="240" w:lineRule="auto"/>
        <w:ind w:right="48"/>
        <w:jc w:val="right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i/>
          <w:iCs/>
          <w:sz w:val="16"/>
          <w:szCs w:val="16"/>
          <w:lang w:eastAsia="ru-RU"/>
        </w:rPr>
        <w:lastRenderedPageBreak/>
        <w:t>Продовження додатку Є</w:t>
      </w:r>
    </w:p>
    <w:p w:rsidR="00D779A0" w:rsidRPr="00D779A0" w:rsidRDefault="00D779A0" w:rsidP="00D779A0">
      <w:pPr>
        <w:spacing w:after="245" w:line="1" w:lineRule="exact"/>
        <w:rPr>
          <w:rFonts w:ascii="Times New Roman" w:eastAsia="Times New Roman" w:hAnsi="Times New Roman" w:cs="Times New Roman"/>
          <w:sz w:val="2"/>
          <w:szCs w:val="2"/>
          <w:lang w:val="ru-RU" w:eastAsia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662"/>
        <w:gridCol w:w="1445"/>
        <w:gridCol w:w="1051"/>
        <w:gridCol w:w="1498"/>
        <w:gridCol w:w="1181"/>
        <w:gridCol w:w="562"/>
        <w:gridCol w:w="1186"/>
        <w:gridCol w:w="701"/>
        <w:gridCol w:w="754"/>
        <w:gridCol w:w="1128"/>
      </w:tblGrid>
      <w:tr w:rsidR="00D779A0" w:rsidRPr="00D779A0" w:rsidTr="00D779A0">
        <w:trPr>
          <w:trHeight w:hRule="exact" w:val="365"/>
        </w:trPr>
        <w:tc>
          <w:tcPr>
            <w:tcW w:w="6399" w:type="dxa"/>
            <w:gridSpan w:val="6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 Результати обстежень на якість видалення волотей, кошиків і</w:t>
            </w:r>
          </w:p>
        </w:tc>
        <w:tc>
          <w:tcPr>
            <w:tcW w:w="2641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повноту стерильності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D779A0" w:rsidRPr="00D779A0" w:rsidTr="00D779A0">
        <w:trPr>
          <w:trHeight w:hRule="exact" w:val="278"/>
        </w:trPr>
        <w:tc>
          <w:tcPr>
            <w:tcW w:w="66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158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№ </w:t>
            </w:r>
            <w:r w:rsidRPr="00D779A0">
              <w:rPr>
                <w:rFonts w:ascii="Times New Roman" w:eastAsia="Times New Roman" w:hAnsi="Times New Roman" w:cs="Times New Roman"/>
                <w:i/>
                <w:iCs/>
                <w:spacing w:val="-1"/>
                <w:sz w:val="16"/>
                <w:szCs w:val="16"/>
                <w:lang w:eastAsia="ru-RU"/>
              </w:rPr>
              <w:t>обсте</w:t>
            </w:r>
            <w:r w:rsidRPr="00D779A0">
              <w:rPr>
                <w:rFonts w:ascii="Times New Roman" w:eastAsia="Times New Roman" w:hAnsi="Times New Roman" w:cs="Times New Roman"/>
                <w:i/>
                <w:iCs/>
                <w:spacing w:val="-1"/>
                <w:sz w:val="16"/>
                <w:szCs w:val="16"/>
                <w:lang w:eastAsia="ru-RU"/>
              </w:rPr>
              <w:softHyphen/>
            </w:r>
            <w:r w:rsidRPr="00D779A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ження</w:t>
            </w:r>
          </w:p>
        </w:tc>
        <w:tc>
          <w:tcPr>
            <w:tcW w:w="14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Форма</w:t>
            </w:r>
          </w:p>
        </w:tc>
        <w:tc>
          <w:tcPr>
            <w:tcW w:w="105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163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Дата обстеження</w:t>
            </w:r>
          </w:p>
        </w:tc>
        <w:tc>
          <w:tcPr>
            <w:tcW w:w="149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158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Кількість</w:t>
            </w:r>
          </w:p>
          <w:p w:rsidR="00D779A0" w:rsidRPr="00D779A0" w:rsidRDefault="00D779A0" w:rsidP="00D779A0">
            <w:pPr>
              <w:shd w:val="clear" w:color="auto" w:fill="FFFFFF"/>
              <w:spacing w:after="0" w:line="158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перевірених</w:t>
            </w:r>
          </w:p>
          <w:p w:rsidR="00D779A0" w:rsidRPr="00D779A0" w:rsidRDefault="00D779A0" w:rsidP="00D779A0">
            <w:pPr>
              <w:shd w:val="clear" w:color="auto" w:fill="FFFFFF"/>
              <w:spacing w:after="0" w:line="158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рослин</w:t>
            </w:r>
          </w:p>
        </w:tc>
        <w:tc>
          <w:tcPr>
            <w:tcW w:w="363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Виявлено жіночих (материнських) рослин</w:t>
            </w:r>
          </w:p>
        </w:tc>
        <w:tc>
          <w:tcPr>
            <w:tcW w:w="18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Підпис</w:t>
            </w:r>
          </w:p>
        </w:tc>
      </w:tr>
      <w:tr w:rsidR="00D779A0" w:rsidRPr="00D779A0" w:rsidTr="00D779A0">
        <w:trPr>
          <w:trHeight w:hRule="exact" w:val="490"/>
        </w:trPr>
        <w:tc>
          <w:tcPr>
            <w:tcW w:w="639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4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05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9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743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D779A0" w:rsidRPr="00D779A0" w:rsidRDefault="00D779A0" w:rsidP="00D779A0">
            <w:pPr>
              <w:shd w:val="clear" w:color="auto" w:fill="FFFFFF"/>
              <w:spacing w:after="0" w:line="163" w:lineRule="exact"/>
              <w:ind w:right="254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з </w:t>
            </w:r>
            <w:proofErr w:type="spellStart"/>
            <w:r w:rsidRPr="00D779A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квітуючими</w:t>
            </w:r>
            <w:proofErr w:type="spellEnd"/>
            <w:r w:rsidRPr="00D779A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 xml:space="preserve"> качанами</w:t>
            </w:r>
          </w:p>
        </w:tc>
        <w:tc>
          <w:tcPr>
            <w:tcW w:w="188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163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з фертильними кошиками або волотями</w:t>
            </w:r>
          </w:p>
        </w:tc>
        <w:tc>
          <w:tcPr>
            <w:tcW w:w="75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158" w:lineRule="exact"/>
              <w:ind w:right="14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інспек</w:t>
            </w:r>
            <w:r w:rsidRPr="00D779A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softHyphen/>
              <w:t>тора</w:t>
            </w:r>
          </w:p>
        </w:tc>
        <w:tc>
          <w:tcPr>
            <w:tcW w:w="112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158" w:lineRule="exact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представника господарства</w:t>
            </w:r>
          </w:p>
        </w:tc>
      </w:tr>
      <w:tr w:rsidR="00D779A0" w:rsidRPr="00D779A0" w:rsidTr="00D779A0">
        <w:trPr>
          <w:trHeight w:hRule="exact" w:val="245"/>
        </w:trPr>
        <w:tc>
          <w:tcPr>
            <w:tcW w:w="639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4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05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9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56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18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шт.</w:t>
            </w:r>
          </w:p>
        </w:tc>
        <w:tc>
          <w:tcPr>
            <w:tcW w:w="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%</w:t>
            </w:r>
          </w:p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88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2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D779A0" w:rsidRPr="00D779A0" w:rsidTr="00D779A0">
        <w:trPr>
          <w:trHeight w:hRule="exact" w:val="355"/>
        </w:trPr>
        <w:tc>
          <w:tcPr>
            <w:tcW w:w="66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Стерильна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D779A0" w:rsidRPr="00D779A0" w:rsidTr="00D779A0">
        <w:trPr>
          <w:trHeight w:hRule="exact" w:val="346"/>
        </w:trPr>
        <w:tc>
          <w:tcPr>
            <w:tcW w:w="639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Фертильна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D779A0" w:rsidRPr="00D779A0" w:rsidTr="00D779A0">
        <w:trPr>
          <w:trHeight w:hRule="exact" w:val="350"/>
        </w:trPr>
        <w:tc>
          <w:tcPr>
            <w:tcW w:w="639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У середньому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D779A0" w:rsidRPr="00D779A0" w:rsidTr="00D779A0">
        <w:trPr>
          <w:trHeight w:hRule="exact" w:val="346"/>
        </w:trPr>
        <w:tc>
          <w:tcPr>
            <w:tcW w:w="66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 w:eastAsia="ru-RU"/>
              </w:rPr>
              <w:t>II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Стерильна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D779A0" w:rsidRPr="00D779A0" w:rsidTr="00D779A0">
        <w:trPr>
          <w:trHeight w:hRule="exact" w:val="350"/>
        </w:trPr>
        <w:tc>
          <w:tcPr>
            <w:tcW w:w="639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Фертильна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D779A0" w:rsidRPr="00D779A0" w:rsidTr="00D779A0">
        <w:trPr>
          <w:trHeight w:hRule="exact" w:val="346"/>
        </w:trPr>
        <w:tc>
          <w:tcPr>
            <w:tcW w:w="639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У середньому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D779A0" w:rsidRPr="00D779A0" w:rsidTr="00D779A0">
        <w:trPr>
          <w:trHeight w:hRule="exact" w:val="350"/>
        </w:trPr>
        <w:tc>
          <w:tcPr>
            <w:tcW w:w="66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 w:eastAsia="ru-RU"/>
              </w:rPr>
              <w:t>III</w:t>
            </w: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Стерильна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D779A0" w:rsidRPr="00D779A0" w:rsidTr="00D779A0">
        <w:trPr>
          <w:trHeight w:hRule="exact" w:val="350"/>
        </w:trPr>
        <w:tc>
          <w:tcPr>
            <w:tcW w:w="639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Фертильна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  <w:tr w:rsidR="00D779A0" w:rsidRPr="00D779A0" w:rsidTr="00D779A0">
        <w:trPr>
          <w:trHeight w:hRule="exact" w:val="365"/>
        </w:trPr>
        <w:tc>
          <w:tcPr>
            <w:tcW w:w="639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779A0" w:rsidRPr="00D779A0" w:rsidRDefault="00D779A0" w:rsidP="00D779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D779A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У середньому</w:t>
            </w:r>
          </w:p>
        </w:tc>
        <w:tc>
          <w:tcPr>
            <w:tcW w:w="10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779A0" w:rsidRPr="00D779A0" w:rsidRDefault="00D779A0" w:rsidP="00D779A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</w:tr>
    </w:tbl>
    <w:p w:rsidR="00D779A0" w:rsidRPr="00D779A0" w:rsidRDefault="00D779A0" w:rsidP="00D779A0">
      <w:pPr>
        <w:shd w:val="clear" w:color="auto" w:fill="FFFFFF"/>
        <w:spacing w:before="533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3. Висновки</w:t>
      </w:r>
    </w:p>
    <w:p w:rsidR="00D779A0" w:rsidRPr="00D779A0" w:rsidRDefault="00D779A0" w:rsidP="00D779A0">
      <w:pPr>
        <w:shd w:val="clear" w:color="auto" w:fill="FFFFFF"/>
        <w:spacing w:before="178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Посів вибракувано по причині</w:t>
      </w:r>
    </w:p>
    <w:p w:rsidR="00D779A0" w:rsidRPr="00D779A0" w:rsidRDefault="00D779A0" w:rsidP="00D779A0">
      <w:pPr>
        <w:shd w:val="clear" w:color="auto" w:fill="FFFFFF"/>
        <w:spacing w:before="1531" w:after="1742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4. Рекомендації</w:t>
      </w:r>
    </w:p>
    <w:p w:rsidR="00D779A0" w:rsidRPr="00D779A0" w:rsidRDefault="00D779A0" w:rsidP="00D779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D779A0" w:rsidRPr="00D779A0">
          <w:pgSz w:w="11909" w:h="16834"/>
          <w:pgMar w:top="1440" w:right="931" w:bottom="720" w:left="811" w:header="720" w:footer="720" w:gutter="0"/>
          <w:cols w:space="720"/>
        </w:sectPr>
      </w:pPr>
      <w:r w:rsidRPr="00D779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779A0" w:rsidRPr="00D779A0" w:rsidRDefault="00D779A0" w:rsidP="00D779A0">
      <w:pPr>
        <w:shd w:val="clear" w:color="auto" w:fill="FFFFFF"/>
        <w:spacing w:after="0" w:line="514" w:lineRule="exact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Позаштатний інспектор Державний інспектор</w:t>
      </w:r>
    </w:p>
    <w:p w:rsidR="00D779A0" w:rsidRPr="00D779A0" w:rsidRDefault="00D779A0" w:rsidP="00D779A0">
      <w:pPr>
        <w:shd w:val="clear" w:color="auto" w:fill="FFFFFF"/>
        <w:spacing w:before="442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 w:type="column"/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підпис</w:t>
      </w:r>
    </w:p>
    <w:p w:rsidR="00D779A0" w:rsidRPr="00D779A0" w:rsidRDefault="00D779A0" w:rsidP="00D779A0">
      <w:pPr>
        <w:shd w:val="clear" w:color="auto" w:fill="FFFFFF"/>
        <w:spacing w:before="365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2"/>
          <w:szCs w:val="12"/>
          <w:lang w:eastAsia="ru-RU"/>
        </w:rPr>
        <w:t>ПІДПИС</w:t>
      </w:r>
    </w:p>
    <w:p w:rsidR="00D779A0" w:rsidRPr="00D779A0" w:rsidRDefault="00D779A0" w:rsidP="00D779A0">
      <w:pPr>
        <w:shd w:val="clear" w:color="auto" w:fill="FFFFFF"/>
        <w:spacing w:before="326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М.П.</w:t>
      </w:r>
    </w:p>
    <w:p w:rsidR="00D779A0" w:rsidRPr="00D779A0" w:rsidRDefault="00D779A0" w:rsidP="00D779A0">
      <w:pPr>
        <w:shd w:val="clear" w:color="auto" w:fill="FFFFFF"/>
        <w:spacing w:before="442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 w:type="column"/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прізвище, ініціали</w:t>
      </w:r>
    </w:p>
    <w:p w:rsidR="00D779A0" w:rsidRPr="00D779A0" w:rsidRDefault="00D779A0" w:rsidP="00D779A0">
      <w:pPr>
        <w:shd w:val="clear" w:color="auto" w:fill="FFFFFF"/>
        <w:spacing w:before="326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прізвище, ініціали</w:t>
      </w:r>
    </w:p>
    <w:p w:rsidR="00D779A0" w:rsidRPr="00D779A0" w:rsidRDefault="00D779A0" w:rsidP="00D779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sectPr w:rsidR="00D779A0" w:rsidRPr="00D779A0">
          <w:type w:val="continuous"/>
          <w:pgSz w:w="11909" w:h="16834"/>
          <w:pgMar w:top="1440" w:right="3965" w:bottom="720" w:left="835" w:header="720" w:footer="720" w:gutter="0"/>
          <w:cols w:num="3" w:space="720" w:equalWidth="0">
            <w:col w:w="2217" w:space="1344"/>
            <w:col w:w="720" w:space="1421"/>
            <w:col w:w="1406" w:space="1608"/>
          </w:cols>
        </w:sectPr>
      </w:pPr>
    </w:p>
    <w:p w:rsidR="00D779A0" w:rsidRPr="00D779A0" w:rsidRDefault="00D779A0" w:rsidP="00D779A0">
      <w:pPr>
        <w:spacing w:before="346" w:after="0" w:line="1" w:lineRule="exact"/>
        <w:rPr>
          <w:rFonts w:ascii="Times New Roman" w:eastAsia="Times New Roman" w:hAnsi="Times New Roman" w:cs="Times New Roman"/>
          <w:sz w:val="2"/>
          <w:szCs w:val="2"/>
          <w:lang w:val="ru-RU" w:eastAsia="ru-RU"/>
        </w:rPr>
      </w:pPr>
    </w:p>
    <w:p w:rsidR="00D779A0" w:rsidRPr="00D779A0" w:rsidRDefault="00D779A0" w:rsidP="00D779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sectPr w:rsidR="00D779A0" w:rsidRPr="00D779A0">
          <w:type w:val="continuous"/>
          <w:pgSz w:w="11909" w:h="16834"/>
          <w:pgMar w:top="1440" w:right="3965" w:bottom="720" w:left="859" w:header="720" w:footer="720" w:gutter="0"/>
          <w:cols w:space="720"/>
        </w:sectPr>
      </w:pPr>
    </w:p>
    <w:p w:rsidR="00D779A0" w:rsidRPr="00D779A0" w:rsidRDefault="00D779A0" w:rsidP="00D779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Представник господарства</w:t>
      </w:r>
    </w:p>
    <w:p w:rsidR="00D779A0" w:rsidRPr="00D779A0" w:rsidRDefault="00D779A0" w:rsidP="00D779A0">
      <w:pPr>
        <w:shd w:val="clear" w:color="auto" w:fill="FFFFFF"/>
        <w:spacing w:before="216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 w:type="column"/>
      </w:r>
      <w:r w:rsidRPr="00D779A0">
        <w:rPr>
          <w:rFonts w:ascii="Times New Roman" w:eastAsia="Times New Roman" w:hAnsi="Times New Roman" w:cs="Times New Roman"/>
          <w:sz w:val="12"/>
          <w:szCs w:val="12"/>
          <w:lang w:eastAsia="ru-RU"/>
        </w:rPr>
        <w:t>ПІДПИС</w:t>
      </w:r>
    </w:p>
    <w:p w:rsidR="00D779A0" w:rsidRPr="00D779A0" w:rsidRDefault="00D779A0" w:rsidP="00D779A0">
      <w:pPr>
        <w:shd w:val="clear" w:color="auto" w:fill="FFFFFF"/>
        <w:spacing w:before="173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 w:type="column"/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прізвище, ініціали</w:t>
      </w:r>
    </w:p>
    <w:p w:rsidR="00D779A0" w:rsidRPr="00D779A0" w:rsidRDefault="00D779A0" w:rsidP="00D779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sectPr w:rsidR="00D779A0" w:rsidRPr="00D779A0">
          <w:type w:val="continuous"/>
          <w:pgSz w:w="11909" w:h="16834"/>
          <w:pgMar w:top="1440" w:right="3965" w:bottom="720" w:left="859" w:header="720" w:footer="720" w:gutter="0"/>
          <w:cols w:num="3" w:space="720" w:equalWidth="0">
            <w:col w:w="2529" w:space="1003"/>
            <w:col w:w="720" w:space="1421"/>
            <w:col w:w="1411" w:space="1608"/>
          </w:cols>
        </w:sectPr>
      </w:pPr>
    </w:p>
    <w:p w:rsidR="00D779A0" w:rsidRPr="00D779A0" w:rsidRDefault="00D779A0" w:rsidP="00D779A0">
      <w:pPr>
        <w:spacing w:before="778" w:after="0" w:line="1" w:lineRule="exact"/>
        <w:rPr>
          <w:rFonts w:ascii="Times New Roman" w:eastAsia="Times New Roman" w:hAnsi="Times New Roman" w:cs="Times New Roman"/>
          <w:sz w:val="2"/>
          <w:szCs w:val="2"/>
          <w:lang w:val="ru-RU" w:eastAsia="ru-RU"/>
        </w:rPr>
      </w:pPr>
    </w:p>
    <w:p w:rsidR="00D779A0" w:rsidRPr="00D779A0" w:rsidRDefault="00D779A0" w:rsidP="00D779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sectPr w:rsidR="00D779A0" w:rsidRPr="00D779A0">
          <w:type w:val="continuous"/>
          <w:pgSz w:w="11909" w:h="16834"/>
          <w:pgMar w:top="1440" w:right="1781" w:bottom="720" w:left="879" w:header="720" w:footer="720" w:gutter="0"/>
          <w:cols w:space="720"/>
        </w:sectPr>
      </w:pPr>
    </w:p>
    <w:p w:rsidR="00D779A0" w:rsidRPr="00D779A0" w:rsidRDefault="00D779A0" w:rsidP="00D779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Керівник</w:t>
      </w:r>
    </w:p>
    <w:p w:rsidR="00D779A0" w:rsidRPr="00D779A0" w:rsidRDefault="00D779A0" w:rsidP="00D779A0">
      <w:pPr>
        <w:shd w:val="clear" w:color="auto" w:fill="FFFFFF"/>
        <w:spacing w:before="182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 w:type="column"/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назва установи, господарства</w:t>
      </w:r>
    </w:p>
    <w:p w:rsidR="00D779A0" w:rsidRPr="00D779A0" w:rsidRDefault="00D779A0" w:rsidP="00D779A0">
      <w:pPr>
        <w:shd w:val="clear" w:color="auto" w:fill="FFFFFF"/>
        <w:spacing w:before="182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 w:type="column"/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підпис</w:t>
      </w:r>
    </w:p>
    <w:p w:rsidR="00D779A0" w:rsidRPr="00D779A0" w:rsidRDefault="00D779A0" w:rsidP="00D779A0">
      <w:pPr>
        <w:shd w:val="clear" w:color="auto" w:fill="FFFFFF"/>
        <w:spacing w:before="182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 w:type="column"/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прізвище, ініціали</w:t>
      </w:r>
    </w:p>
    <w:p w:rsidR="00D779A0" w:rsidRPr="00D779A0" w:rsidRDefault="00D779A0" w:rsidP="00D779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sectPr w:rsidR="00D779A0" w:rsidRPr="00D779A0">
          <w:type w:val="continuous"/>
          <w:pgSz w:w="11909" w:h="16834"/>
          <w:pgMar w:top="1440" w:right="1781" w:bottom="720" w:left="879" w:header="720" w:footer="720" w:gutter="0"/>
          <w:cols w:num="4" w:space="720" w:equalWidth="0">
            <w:col w:w="796" w:space="768"/>
            <w:col w:w="2376" w:space="1478"/>
            <w:col w:w="720" w:space="1709"/>
            <w:col w:w="1401"/>
          </w:cols>
        </w:sectPr>
      </w:pPr>
    </w:p>
    <w:p w:rsidR="00D779A0" w:rsidRPr="00D779A0" w:rsidRDefault="00D779A0" w:rsidP="00D779A0">
      <w:pPr>
        <w:shd w:val="clear" w:color="auto" w:fill="FFFFFF"/>
        <w:spacing w:before="254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М.П.</w:t>
      </w:r>
    </w:p>
    <w:p w:rsidR="00D779A0" w:rsidRPr="00D779A0" w:rsidRDefault="00D779A0" w:rsidP="00D779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sectPr w:rsidR="00D779A0" w:rsidRPr="00D779A0">
          <w:type w:val="continuous"/>
          <w:pgSz w:w="11909" w:h="16834"/>
          <w:pgMar w:top="1440" w:right="931" w:bottom="720" w:left="811" w:header="720" w:footer="720" w:gutter="0"/>
          <w:cols w:space="720"/>
        </w:sectPr>
      </w:pPr>
    </w:p>
    <w:p w:rsidR="00B85D72" w:rsidRDefault="00D779A0" w:rsidP="00B85D72">
      <w:pPr>
        <w:shd w:val="clear" w:color="auto" w:fill="FFFFFF"/>
        <w:spacing w:after="0" w:line="442" w:lineRule="exact"/>
        <w:ind w:right="105"/>
        <w:jc w:val="right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lastRenderedPageBreak/>
        <w:t xml:space="preserve">Додаток Ж  </w:t>
      </w:r>
    </w:p>
    <w:p w:rsidR="00D779A0" w:rsidRPr="00D779A0" w:rsidRDefault="00D779A0" w:rsidP="00B85D72">
      <w:pPr>
        <w:shd w:val="clear" w:color="auto" w:fill="FFFFFF"/>
        <w:spacing w:after="0" w:line="442" w:lineRule="exact"/>
        <w:ind w:right="105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ФОРМА АКТУ РЕЄСТРАЦІЇ СОРТОВОГО ПОСІВУ</w:t>
      </w:r>
    </w:p>
    <w:p w:rsidR="00D779A0" w:rsidRPr="00D779A0" w:rsidRDefault="00D779A0" w:rsidP="00D779A0">
      <w:pPr>
        <w:shd w:val="clear" w:color="auto" w:fill="FFFFFF"/>
        <w:tabs>
          <w:tab w:val="left" w:leader="underscore" w:pos="1258"/>
        </w:tabs>
        <w:spacing w:before="624" w:after="0" w:line="254" w:lineRule="exact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АКТ №</w:t>
      </w:r>
      <w:r w:rsidRPr="00D779A0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ab/>
      </w:r>
    </w:p>
    <w:p w:rsidR="00D779A0" w:rsidRPr="00D779A0" w:rsidRDefault="00D779A0" w:rsidP="00B85D72">
      <w:pPr>
        <w:shd w:val="clear" w:color="auto" w:fill="FFFFFF"/>
        <w:tabs>
          <w:tab w:val="left" w:leader="underscore" w:pos="4080"/>
          <w:tab w:val="left" w:leader="underscore" w:pos="5707"/>
          <w:tab w:val="left" w:leader="underscore" w:pos="6293"/>
        </w:tabs>
        <w:spacing w:before="5" w:after="461" w:line="254" w:lineRule="exact"/>
        <w:ind w:right="-37"/>
        <w:jc w:val="center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реєстрації сортового (гібридного) посіву</w:t>
      </w:r>
      <w:r w:rsidRPr="00D779A0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br/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"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>"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 xml:space="preserve"> </w:t>
      </w:r>
      <w:r w:rsidRPr="00D779A0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20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r w:rsidRPr="00D779A0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р.</w:t>
      </w:r>
    </w:p>
    <w:p w:rsidR="00D779A0" w:rsidRPr="00D779A0" w:rsidRDefault="00D779A0" w:rsidP="00D779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sectPr w:rsidR="00D779A0" w:rsidRPr="00D779A0">
          <w:pgSz w:w="11909" w:h="16834"/>
          <w:pgMar w:top="1440" w:right="1066" w:bottom="720" w:left="1099" w:header="720" w:footer="720" w:gutter="0"/>
          <w:cols w:space="720"/>
        </w:sectPr>
      </w:pPr>
    </w:p>
    <w:p w:rsidR="00D779A0" w:rsidRPr="00D779A0" w:rsidRDefault="00D779A0" w:rsidP="00D779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Агрономом</w:t>
      </w:r>
    </w:p>
    <w:p w:rsidR="00D779A0" w:rsidRPr="00D779A0" w:rsidRDefault="00D779A0" w:rsidP="00D779A0">
      <w:pPr>
        <w:shd w:val="clear" w:color="auto" w:fill="FFFFFF"/>
        <w:spacing w:before="182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 w:type="column"/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прізвище, ініціали, місце роботи (назва насінницького господарства, іншого суб'єкта насінництва, адресе</w:t>
      </w:r>
    </w:p>
    <w:p w:rsidR="00D779A0" w:rsidRPr="00D779A0" w:rsidRDefault="00D779A0" w:rsidP="00D779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sectPr w:rsidR="00D779A0" w:rsidRPr="00D779A0">
          <w:type w:val="continuous"/>
          <w:pgSz w:w="11909" w:h="16834"/>
          <w:pgMar w:top="1440" w:right="1066" w:bottom="720" w:left="1108" w:header="720" w:footer="720" w:gutter="0"/>
          <w:cols w:num="2" w:space="720" w:equalWidth="0">
            <w:col w:w="950" w:space="331"/>
            <w:col w:w="8452" w:space="1478"/>
          </w:cols>
        </w:sectPr>
      </w:pPr>
    </w:p>
    <w:p w:rsidR="00D779A0" w:rsidRPr="00D779A0" w:rsidRDefault="00D779A0" w:rsidP="00D779A0">
      <w:pPr>
        <w:shd w:val="clear" w:color="auto" w:fill="FFFFFF"/>
        <w:tabs>
          <w:tab w:val="left" w:leader="underscore" w:pos="6941"/>
        </w:tabs>
        <w:spacing w:before="586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проведено реєстрацію сортового посіву 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</w:p>
    <w:p w:rsidR="00D779A0" w:rsidRPr="00D779A0" w:rsidRDefault="00D779A0" w:rsidP="00D779A0">
      <w:pPr>
        <w:shd w:val="clear" w:color="auto" w:fill="FFFFFF"/>
        <w:spacing w:after="0" w:line="240" w:lineRule="auto"/>
        <w:ind w:right="2798"/>
        <w:jc w:val="right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культура</w:t>
      </w:r>
    </w:p>
    <w:p w:rsidR="00D779A0" w:rsidRPr="00D779A0" w:rsidRDefault="00D779A0" w:rsidP="00D779A0">
      <w:pPr>
        <w:shd w:val="clear" w:color="auto" w:fill="FFFFFF"/>
        <w:tabs>
          <w:tab w:val="left" w:leader="underscore" w:pos="6946"/>
        </w:tabs>
        <w:spacing w:before="86" w:after="269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сорт, гібрид, лінія     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</w:p>
    <w:p w:rsidR="00D779A0" w:rsidRPr="00D779A0" w:rsidRDefault="00D779A0" w:rsidP="00D779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sectPr w:rsidR="00D779A0" w:rsidRPr="00D779A0">
          <w:type w:val="continuous"/>
          <w:pgSz w:w="11909" w:h="16834"/>
          <w:pgMar w:top="1440" w:right="1066" w:bottom="720" w:left="1099" w:header="720" w:footer="720" w:gutter="0"/>
          <w:cols w:space="720"/>
        </w:sectPr>
      </w:pPr>
    </w:p>
    <w:p w:rsidR="00D779A0" w:rsidRPr="00D779A0" w:rsidRDefault="00D779A0" w:rsidP="00D779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що належить</w:t>
      </w:r>
    </w:p>
    <w:p w:rsidR="00D779A0" w:rsidRPr="00D779A0" w:rsidRDefault="00D779A0" w:rsidP="00D779A0">
      <w:pPr>
        <w:shd w:val="clear" w:color="auto" w:fill="FFFFFF"/>
        <w:spacing w:before="182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 w:type="column"/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назва господарства, іншого суб'єкта насінництва</w:t>
      </w:r>
    </w:p>
    <w:p w:rsidR="00D779A0" w:rsidRPr="00D779A0" w:rsidRDefault="00D779A0" w:rsidP="00D779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sectPr w:rsidR="00D779A0" w:rsidRPr="00D779A0">
          <w:type w:val="continuous"/>
          <w:pgSz w:w="11909" w:h="16834"/>
          <w:pgMar w:top="1440" w:right="3384" w:bottom="720" w:left="1118" w:header="720" w:footer="720" w:gutter="0"/>
          <w:cols w:num="2" w:space="720" w:equalWidth="0">
            <w:col w:w="1094" w:space="2390"/>
            <w:col w:w="3921" w:space="1478"/>
          </w:cols>
        </w:sectPr>
      </w:pPr>
    </w:p>
    <w:p w:rsidR="00D779A0" w:rsidRPr="00D779A0" w:rsidRDefault="00D779A0" w:rsidP="00D779A0">
      <w:pPr>
        <w:shd w:val="clear" w:color="auto" w:fill="FFFFFF"/>
        <w:tabs>
          <w:tab w:val="left" w:leader="underscore" w:pos="2026"/>
          <w:tab w:val="left" w:leader="underscore" w:pos="3955"/>
          <w:tab w:val="left" w:leader="underscore" w:pos="5890"/>
          <w:tab w:val="left" w:leader="underscore" w:pos="7795"/>
        </w:tabs>
        <w:spacing w:before="197" w:after="182" w:line="274" w:lineRule="exact"/>
        <w:ind w:right="346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адреса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Площа посіву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>га, поле №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>, ділянка №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>, бригада №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>, відділення №</w:t>
      </w:r>
    </w:p>
    <w:p w:rsidR="00D779A0" w:rsidRPr="00D779A0" w:rsidRDefault="00D779A0" w:rsidP="00D779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sectPr w:rsidR="00D779A0" w:rsidRPr="00D779A0">
          <w:type w:val="continuous"/>
          <w:pgSz w:w="11909" w:h="16834"/>
          <w:pgMar w:top="1440" w:right="1066" w:bottom="720" w:left="1099" w:header="720" w:footer="720" w:gutter="0"/>
          <w:cols w:space="720"/>
        </w:sectPr>
      </w:pPr>
    </w:p>
    <w:p w:rsidR="00D779A0" w:rsidRPr="00D779A0" w:rsidRDefault="00D779A0" w:rsidP="00D779A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Посів засіяний насінням, отриманим від</w:t>
      </w:r>
    </w:p>
    <w:p w:rsidR="00D779A0" w:rsidRPr="00D779A0" w:rsidRDefault="00D779A0" w:rsidP="00D779A0">
      <w:pPr>
        <w:shd w:val="clear" w:color="auto" w:fill="FFFFFF"/>
        <w:spacing w:before="182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 w:type="column"/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власного посіву або іншого суб'єкта насінництва (назва)</w:t>
      </w:r>
    </w:p>
    <w:p w:rsidR="00D779A0" w:rsidRPr="00D779A0" w:rsidRDefault="00D779A0" w:rsidP="00D779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sectPr w:rsidR="00D779A0" w:rsidRPr="00D779A0">
          <w:type w:val="continuous"/>
          <w:pgSz w:w="11909" w:h="16834"/>
          <w:pgMar w:top="1440" w:right="1978" w:bottom="720" w:left="1118" w:header="720" w:footer="720" w:gutter="0"/>
          <w:cols w:num="2" w:space="720" w:equalWidth="0">
            <w:col w:w="3470" w:space="835"/>
            <w:col w:w="4507" w:space="1478"/>
          </w:cols>
        </w:sectPr>
      </w:pPr>
    </w:p>
    <w:p w:rsidR="00D779A0" w:rsidRPr="00D779A0" w:rsidRDefault="00D779A0" w:rsidP="00D779A0">
      <w:pPr>
        <w:spacing w:before="586" w:after="0" w:line="1" w:lineRule="exact"/>
        <w:rPr>
          <w:rFonts w:ascii="Times New Roman" w:eastAsia="Times New Roman" w:hAnsi="Times New Roman" w:cs="Times New Roman"/>
          <w:sz w:val="2"/>
          <w:szCs w:val="2"/>
          <w:lang w:val="ru-RU" w:eastAsia="ru-RU"/>
        </w:rPr>
      </w:pPr>
    </w:p>
    <w:p w:rsidR="00D779A0" w:rsidRPr="00D779A0" w:rsidRDefault="00D779A0" w:rsidP="00D779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sectPr w:rsidR="00D779A0" w:rsidRPr="00D779A0">
          <w:type w:val="continuous"/>
          <w:pgSz w:w="11909" w:h="16834"/>
          <w:pgMar w:top="1440" w:right="1623" w:bottom="720" w:left="1108" w:header="720" w:footer="720" w:gutter="0"/>
          <w:cols w:space="720"/>
        </w:sectPr>
      </w:pPr>
    </w:p>
    <w:p w:rsidR="00D779A0" w:rsidRPr="00D779A0" w:rsidRDefault="00D779A0" w:rsidP="00D779A0">
      <w:pPr>
        <w:shd w:val="clear" w:color="auto" w:fill="FFFFFF"/>
        <w:tabs>
          <w:tab w:val="left" w:leader="underscore" w:pos="344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сортова чистота (типовість)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>% згідно з</w:t>
      </w:r>
    </w:p>
    <w:p w:rsidR="00D779A0" w:rsidRPr="00D779A0" w:rsidRDefault="00D779A0" w:rsidP="00D779A0">
      <w:pPr>
        <w:shd w:val="clear" w:color="auto" w:fill="FFFFFF"/>
        <w:spacing w:before="182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 w:type="column"/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назва, № і дата документа (атестат, свідоцтво)</w:t>
      </w:r>
    </w:p>
    <w:p w:rsidR="00D779A0" w:rsidRPr="00D779A0" w:rsidRDefault="00D779A0" w:rsidP="00D779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sectPr w:rsidR="00D779A0" w:rsidRPr="00D779A0">
          <w:type w:val="continuous"/>
          <w:pgSz w:w="11909" w:h="16834"/>
          <w:pgMar w:top="1440" w:right="1623" w:bottom="720" w:left="1108" w:header="720" w:footer="720" w:gutter="0"/>
          <w:cols w:num="2" w:space="720" w:equalWidth="0">
            <w:col w:w="4406" w:space="1003"/>
            <w:col w:w="3768" w:space="1478"/>
          </w:cols>
        </w:sectPr>
      </w:pPr>
    </w:p>
    <w:p w:rsidR="00D779A0" w:rsidRPr="00D779A0" w:rsidRDefault="00D779A0" w:rsidP="00D779A0">
      <w:pPr>
        <w:shd w:val="clear" w:color="auto" w:fill="FFFFFF"/>
        <w:spacing w:before="485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lastRenderedPageBreak/>
        <w:t>Висновок</w:t>
      </w:r>
    </w:p>
    <w:p w:rsidR="00D779A0" w:rsidRPr="00D779A0" w:rsidRDefault="00D779A0" w:rsidP="00D779A0">
      <w:pPr>
        <w:shd w:val="clear" w:color="auto" w:fill="FFFFFF"/>
        <w:tabs>
          <w:tab w:val="left" w:leader="underscore" w:pos="2971"/>
        </w:tabs>
        <w:spacing w:before="130" w:after="0" w:line="274" w:lineRule="exact"/>
        <w:ind w:right="1459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У результаті обстеження та перевірки сортових документів установлено, що на даному посіві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br/>
        <w:t>використано насіння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</w:p>
    <w:p w:rsidR="00D779A0" w:rsidRPr="00D779A0" w:rsidRDefault="00153607" w:rsidP="00D779A0">
      <w:pPr>
        <w:shd w:val="clear" w:color="auto" w:fill="FFFFFF"/>
        <w:tabs>
          <w:tab w:val="left" w:pos="7003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культура, </w:t>
      </w:r>
      <w:r w:rsidR="00D779A0"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назва сорту (гібрид)</w:t>
      </w:r>
    </w:p>
    <w:p w:rsidR="00D779A0" w:rsidRPr="00D779A0" w:rsidRDefault="00D779A0" w:rsidP="00D779A0">
      <w:pPr>
        <w:shd w:val="clear" w:color="auto" w:fill="FFFFFF"/>
        <w:spacing w:before="96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За оцінкою рослин посів відповідає назві сорту (гібриду), вказаному в документі на висіяне насіння</w:t>
      </w:r>
    </w:p>
    <w:p w:rsidR="00D779A0" w:rsidRPr="00D779A0" w:rsidRDefault="00D779A0" w:rsidP="00D779A0">
      <w:pPr>
        <w:shd w:val="clear" w:color="auto" w:fill="FFFFFF"/>
        <w:spacing w:before="754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Керівник господарства</w:t>
      </w:r>
    </w:p>
    <w:p w:rsidR="00D779A0" w:rsidRPr="00D779A0" w:rsidRDefault="00153607" w:rsidP="00D779A0">
      <w:pPr>
        <w:shd w:val="clear" w:color="auto" w:fill="FFFFFF"/>
        <w:tabs>
          <w:tab w:val="left" w:pos="738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    </w:t>
      </w:r>
      <w:r w:rsidR="00D779A0"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підпис</w:t>
      </w:r>
      <w:r w:rsidR="00D779A0"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>прізвище, ініціали</w:t>
      </w:r>
    </w:p>
    <w:p w:rsidR="00D779A0" w:rsidRPr="00D779A0" w:rsidRDefault="00D779A0" w:rsidP="00D779A0">
      <w:pPr>
        <w:shd w:val="clear" w:color="auto" w:fill="FFFFFF"/>
        <w:spacing w:before="29"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М.П.</w:t>
      </w:r>
    </w:p>
    <w:p w:rsidR="00D779A0" w:rsidRPr="00D779A0" w:rsidRDefault="00D779A0" w:rsidP="00D779A0">
      <w:pPr>
        <w:shd w:val="clear" w:color="auto" w:fill="FFFFFF"/>
        <w:tabs>
          <w:tab w:val="left" w:leader="underscore" w:pos="2237"/>
          <w:tab w:val="left" w:leader="underscore" w:pos="2774"/>
        </w:tabs>
        <w:spacing w:before="259" w:after="302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>20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  <w:r w:rsidRPr="00D779A0">
        <w:rPr>
          <w:rFonts w:ascii="Times New Roman" w:eastAsia="Times New Roman" w:hAnsi="Times New Roman" w:cs="Times New Roman"/>
          <w:spacing w:val="-2"/>
          <w:sz w:val="16"/>
          <w:szCs w:val="16"/>
          <w:lang w:eastAsia="ru-RU"/>
        </w:rPr>
        <w:t>р.</w:t>
      </w:r>
    </w:p>
    <w:p w:rsidR="00D779A0" w:rsidRPr="00D779A0" w:rsidRDefault="00D779A0" w:rsidP="00D779A0">
      <w:pPr>
        <w:shd w:val="clear" w:color="auto" w:fill="FFFFFF"/>
        <w:tabs>
          <w:tab w:val="left" w:pos="3437"/>
        </w:tabs>
        <w:spacing w:before="226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79A0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Агроном                                                                                    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>підпис</w:t>
      </w:r>
      <w:r w:rsidRPr="00D779A0"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  <w:t xml:space="preserve">                                                             прізвище</w:t>
      </w:r>
    </w:p>
    <w:p w:rsidR="00D779A0" w:rsidRPr="00D779A0" w:rsidRDefault="00D779A0" w:rsidP="00D779A0">
      <w:pPr>
        <w:spacing w:after="0" w:line="240" w:lineRule="auto"/>
        <w:ind w:right="-6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779A0" w:rsidRPr="00D779A0" w:rsidRDefault="00D779A0" w:rsidP="00D779A0">
      <w:pPr>
        <w:spacing w:after="0" w:line="240" w:lineRule="auto"/>
        <w:ind w:right="-6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7185C" w:rsidRDefault="0047185C"/>
    <w:sectPr w:rsidR="0047185C" w:rsidSect="00D779A0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42C01F5E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0927F20"/>
    <w:multiLevelType w:val="singleLevel"/>
    <w:tmpl w:val="775A1EE4"/>
    <w:lvl w:ilvl="0">
      <w:start w:val="1"/>
      <w:numFmt w:val="decimal"/>
      <w:lvlText w:val="%1."/>
      <w:legacy w:legacy="1" w:legacySpace="0" w:legacyIndent="226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2" w15:restartNumberingAfterBreak="0">
    <w:nsid w:val="075A4A8B"/>
    <w:multiLevelType w:val="singleLevel"/>
    <w:tmpl w:val="E2322E64"/>
    <w:lvl w:ilvl="0">
      <w:start w:val="8"/>
      <w:numFmt w:val="decimal"/>
      <w:lvlText w:val="6.%1."/>
      <w:legacy w:legacy="1" w:legacySpace="0" w:legacyIndent="365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3" w15:restartNumberingAfterBreak="0">
    <w:nsid w:val="0F7F3C22"/>
    <w:multiLevelType w:val="singleLevel"/>
    <w:tmpl w:val="62DE34D8"/>
    <w:lvl w:ilvl="0">
      <w:start w:val="1"/>
      <w:numFmt w:val="decimal"/>
      <w:lvlText w:val="7.%1."/>
      <w:legacy w:legacy="1" w:legacySpace="0" w:legacyIndent="413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4" w15:restartNumberingAfterBreak="0">
    <w:nsid w:val="21282C27"/>
    <w:multiLevelType w:val="singleLevel"/>
    <w:tmpl w:val="3F6A2A6A"/>
    <w:lvl w:ilvl="0">
      <w:start w:val="7"/>
      <w:numFmt w:val="decimal"/>
      <w:lvlText w:val="%1."/>
      <w:legacy w:legacy="1" w:legacySpace="0" w:legacyIndent="278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5" w15:restartNumberingAfterBreak="0">
    <w:nsid w:val="25741DE8"/>
    <w:multiLevelType w:val="singleLevel"/>
    <w:tmpl w:val="2ACAE7E0"/>
    <w:lvl w:ilvl="0">
      <w:start w:val="4"/>
      <w:numFmt w:val="decimal"/>
      <w:lvlText w:val="6.%1."/>
      <w:legacy w:legacy="1" w:legacySpace="0" w:legacyIndent="365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6" w15:restartNumberingAfterBreak="0">
    <w:nsid w:val="293C273F"/>
    <w:multiLevelType w:val="singleLevel"/>
    <w:tmpl w:val="9182C4F6"/>
    <w:lvl w:ilvl="0">
      <w:start w:val="1"/>
      <w:numFmt w:val="decimal"/>
      <w:lvlText w:val="3.%1."/>
      <w:legacy w:legacy="1" w:legacySpace="0" w:legacyIndent="355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7" w15:restartNumberingAfterBreak="0">
    <w:nsid w:val="2DDF760A"/>
    <w:multiLevelType w:val="singleLevel"/>
    <w:tmpl w:val="53542B98"/>
    <w:lvl w:ilvl="0">
      <w:start w:val="1"/>
      <w:numFmt w:val="decimal"/>
      <w:lvlText w:val="4.%1."/>
      <w:legacy w:legacy="1" w:legacySpace="0" w:legacyIndent="375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8" w15:restartNumberingAfterBreak="0">
    <w:nsid w:val="2F807620"/>
    <w:multiLevelType w:val="singleLevel"/>
    <w:tmpl w:val="D990FCC6"/>
    <w:lvl w:ilvl="0">
      <w:start w:val="4"/>
      <w:numFmt w:val="decimal"/>
      <w:lvlText w:val="%1."/>
      <w:legacy w:legacy="1" w:legacySpace="0" w:legacyIndent="235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9" w15:restartNumberingAfterBreak="0">
    <w:nsid w:val="3F584A46"/>
    <w:multiLevelType w:val="singleLevel"/>
    <w:tmpl w:val="5114FBD8"/>
    <w:lvl w:ilvl="0">
      <w:start w:val="2"/>
      <w:numFmt w:val="decimal"/>
      <w:lvlText w:val="6.%1."/>
      <w:legacy w:legacy="1" w:legacySpace="0" w:legacyIndent="388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10" w15:restartNumberingAfterBreak="0">
    <w:nsid w:val="42033722"/>
    <w:multiLevelType w:val="singleLevel"/>
    <w:tmpl w:val="9ADC4F72"/>
    <w:lvl w:ilvl="0">
      <w:start w:val="4"/>
      <w:numFmt w:val="decimal"/>
      <w:lvlText w:val="3.%1."/>
      <w:legacy w:legacy="1" w:legacySpace="0" w:legacyIndent="374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11" w15:restartNumberingAfterBreak="0">
    <w:nsid w:val="54D07B6A"/>
    <w:multiLevelType w:val="singleLevel"/>
    <w:tmpl w:val="DB9214E6"/>
    <w:lvl w:ilvl="0">
      <w:start w:val="1"/>
      <w:numFmt w:val="decimal"/>
      <w:lvlText w:val="%1."/>
      <w:legacy w:legacy="1" w:legacySpace="0" w:legacyIndent="212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12" w15:restartNumberingAfterBreak="0">
    <w:nsid w:val="5C9D3066"/>
    <w:multiLevelType w:val="singleLevel"/>
    <w:tmpl w:val="F386106C"/>
    <w:lvl w:ilvl="0">
      <w:start w:val="1"/>
      <w:numFmt w:val="decimal"/>
      <w:lvlText w:val="%1."/>
      <w:legacy w:legacy="1" w:legacySpace="0" w:legacyIndent="269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13" w15:restartNumberingAfterBreak="0">
    <w:nsid w:val="633400BA"/>
    <w:multiLevelType w:val="singleLevel"/>
    <w:tmpl w:val="9E4A1AD0"/>
    <w:lvl w:ilvl="0">
      <w:start w:val="2"/>
      <w:numFmt w:val="decimal"/>
      <w:lvlText w:val="%1)"/>
      <w:legacy w:legacy="1" w:legacySpace="0" w:legacyIndent="226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14" w15:restartNumberingAfterBreak="0">
    <w:nsid w:val="6EB56FC9"/>
    <w:multiLevelType w:val="singleLevel"/>
    <w:tmpl w:val="99946DC4"/>
    <w:lvl w:ilvl="0">
      <w:start w:val="5"/>
      <w:numFmt w:val="decimal"/>
      <w:lvlText w:val="5.%1."/>
      <w:legacy w:legacy="1" w:legacySpace="0" w:legacyIndent="379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15" w15:restartNumberingAfterBreak="0">
    <w:nsid w:val="75075FFB"/>
    <w:multiLevelType w:val="singleLevel"/>
    <w:tmpl w:val="C680D31C"/>
    <w:lvl w:ilvl="0">
      <w:start w:val="1"/>
      <w:numFmt w:val="decimal"/>
      <w:lvlText w:val="1.%1."/>
      <w:legacy w:legacy="1" w:legacySpace="0" w:legacyIndent="374"/>
      <w:lvlJc w:val="left"/>
      <w:pPr>
        <w:ind w:left="0" w:firstLine="0"/>
      </w:pPr>
      <w:rPr>
        <w:rFonts w:ascii="Arial" w:hAnsi="Arial" w:cs="Arial" w:hint="default"/>
      </w:rPr>
    </w:lvl>
  </w:abstractNum>
  <w:abstractNum w:abstractNumId="16" w15:restartNumberingAfterBreak="0">
    <w:nsid w:val="7DC134B0"/>
    <w:multiLevelType w:val="singleLevel"/>
    <w:tmpl w:val="093CA00C"/>
    <w:lvl w:ilvl="0">
      <w:start w:val="7"/>
      <w:numFmt w:val="decimal"/>
      <w:lvlText w:val="%1."/>
      <w:legacy w:legacy="1" w:legacySpace="0" w:legacyIndent="207"/>
      <w:lvlJc w:val="left"/>
      <w:pPr>
        <w:ind w:left="0" w:firstLine="0"/>
      </w:pPr>
      <w:rPr>
        <w:rFonts w:ascii="Arial" w:hAnsi="Arial" w:cs="Arial" w:hint="default"/>
      </w:rPr>
    </w:lvl>
  </w:abstractNum>
  <w:num w:numId="1">
    <w:abstractNumId w:val="0"/>
    <w:lvlOverride w:ilvl="0">
      <w:lvl w:ilvl="0">
        <w:numFmt w:val="bullet"/>
        <w:lvlText w:val="—"/>
        <w:legacy w:legacy="1" w:legacySpace="0" w:legacyIndent="326"/>
        <w:lvlJc w:val="left"/>
        <w:pPr>
          <w:ind w:left="0" w:firstLine="0"/>
        </w:pPr>
        <w:rPr>
          <w:rFonts w:ascii="Arial" w:hAnsi="Arial" w:cs="Arial" w:hint="default"/>
        </w:rPr>
      </w:lvl>
    </w:lvlOverride>
  </w:num>
  <w:num w:numId="2">
    <w:abstractNumId w:val="13"/>
    <w:lvlOverride w:ilvl="0">
      <w:startOverride w:val="2"/>
    </w:lvlOverride>
  </w:num>
  <w:num w:numId="3">
    <w:abstractNumId w:val="15"/>
    <w:lvlOverride w:ilvl="0">
      <w:startOverride w:val="1"/>
    </w:lvlOverride>
  </w:num>
  <w:num w:numId="4">
    <w:abstractNumId w:val="6"/>
    <w:lvlOverride w:ilvl="0">
      <w:startOverride w:val="1"/>
    </w:lvlOverride>
  </w:num>
  <w:num w:numId="5">
    <w:abstractNumId w:val="10"/>
    <w:lvlOverride w:ilvl="0">
      <w:startOverride w:val="4"/>
    </w:lvlOverride>
  </w:num>
  <w:num w:numId="6">
    <w:abstractNumId w:val="7"/>
    <w:lvlOverride w:ilvl="0">
      <w:startOverride w:val="1"/>
    </w:lvlOverride>
  </w:num>
  <w:num w:numId="7">
    <w:abstractNumId w:val="14"/>
    <w:lvlOverride w:ilvl="0">
      <w:startOverride w:val="5"/>
    </w:lvlOverride>
  </w:num>
  <w:num w:numId="8">
    <w:abstractNumId w:val="9"/>
    <w:lvlOverride w:ilvl="0">
      <w:startOverride w:val="2"/>
    </w:lvlOverride>
  </w:num>
  <w:num w:numId="9">
    <w:abstractNumId w:val="5"/>
    <w:lvlOverride w:ilvl="0">
      <w:startOverride w:val="4"/>
    </w:lvlOverride>
  </w:num>
  <w:num w:numId="10">
    <w:abstractNumId w:val="0"/>
    <w:lvlOverride w:ilvl="0">
      <w:lvl w:ilvl="0">
        <w:numFmt w:val="bullet"/>
        <w:lvlText w:val="•"/>
        <w:legacy w:legacy="1" w:legacySpace="0" w:legacyIndent="168"/>
        <w:lvlJc w:val="left"/>
        <w:pPr>
          <w:ind w:left="0" w:firstLine="0"/>
        </w:pPr>
        <w:rPr>
          <w:rFonts w:ascii="Arial" w:hAnsi="Arial" w:cs="Arial" w:hint="default"/>
        </w:rPr>
      </w:lvl>
    </w:lvlOverride>
  </w:num>
  <w:num w:numId="11">
    <w:abstractNumId w:val="2"/>
    <w:lvlOverride w:ilvl="0">
      <w:startOverride w:val="8"/>
    </w:lvlOverride>
  </w:num>
  <w:num w:numId="12">
    <w:abstractNumId w:val="0"/>
    <w:lvlOverride w:ilvl="0">
      <w:lvl w:ilvl="0">
        <w:numFmt w:val="bullet"/>
        <w:lvlText w:val="•"/>
        <w:legacy w:legacy="1" w:legacySpace="0" w:legacyIndent="183"/>
        <w:lvlJc w:val="left"/>
        <w:pPr>
          <w:ind w:left="0" w:firstLine="0"/>
        </w:pPr>
        <w:rPr>
          <w:rFonts w:ascii="Arial" w:hAnsi="Arial" w:cs="Arial" w:hint="default"/>
        </w:rPr>
      </w:lvl>
    </w:lvlOverride>
  </w:num>
  <w:num w:numId="13">
    <w:abstractNumId w:val="3"/>
    <w:lvlOverride w:ilvl="0">
      <w:startOverride w:val="1"/>
    </w:lvlOverride>
  </w:num>
  <w:num w:numId="14">
    <w:abstractNumId w:val="0"/>
    <w:lvlOverride w:ilvl="0">
      <w:lvl w:ilvl="0">
        <w:numFmt w:val="bullet"/>
        <w:lvlText w:val="•"/>
        <w:legacy w:legacy="1" w:legacySpace="0" w:legacyIndent="182"/>
        <w:lvlJc w:val="left"/>
        <w:pPr>
          <w:ind w:left="0" w:firstLine="0"/>
        </w:pPr>
        <w:rPr>
          <w:rFonts w:ascii="Arial" w:hAnsi="Arial" w:cs="Arial" w:hint="default"/>
        </w:rPr>
      </w:lvl>
    </w:lvlOverride>
  </w:num>
  <w:num w:numId="15">
    <w:abstractNumId w:val="0"/>
    <w:lvlOverride w:ilvl="0">
      <w:lvl w:ilvl="0">
        <w:numFmt w:val="bullet"/>
        <w:lvlText w:val="•"/>
        <w:legacy w:legacy="1" w:legacySpace="0" w:legacyIndent="178"/>
        <w:lvlJc w:val="left"/>
        <w:pPr>
          <w:ind w:left="0" w:firstLine="0"/>
        </w:pPr>
        <w:rPr>
          <w:rFonts w:ascii="Arial" w:hAnsi="Arial" w:cs="Arial" w:hint="default"/>
        </w:rPr>
      </w:lvl>
    </w:lvlOverride>
  </w:num>
  <w:num w:numId="16">
    <w:abstractNumId w:val="0"/>
    <w:lvlOverride w:ilvl="0">
      <w:lvl w:ilvl="0">
        <w:numFmt w:val="bullet"/>
        <w:lvlText w:val="•"/>
        <w:legacy w:legacy="1" w:legacySpace="0" w:legacyIndent="192"/>
        <w:lvlJc w:val="left"/>
        <w:pPr>
          <w:ind w:left="0" w:firstLine="0"/>
        </w:pPr>
        <w:rPr>
          <w:rFonts w:ascii="Arial" w:hAnsi="Arial" w:cs="Arial" w:hint="default"/>
        </w:rPr>
      </w:lvl>
    </w:lvlOverride>
  </w:num>
  <w:num w:numId="17">
    <w:abstractNumId w:val="12"/>
    <w:lvlOverride w:ilvl="0">
      <w:startOverride w:val="1"/>
    </w:lvlOverride>
  </w:num>
  <w:num w:numId="18">
    <w:abstractNumId w:val="4"/>
    <w:lvlOverride w:ilvl="0">
      <w:startOverride w:val="7"/>
    </w:lvlOverride>
  </w:num>
  <w:num w:numId="19">
    <w:abstractNumId w:val="11"/>
    <w:lvlOverride w:ilvl="0">
      <w:startOverride w:val="1"/>
    </w:lvlOverride>
  </w:num>
  <w:num w:numId="20">
    <w:abstractNumId w:val="1"/>
    <w:lvlOverride w:ilvl="0">
      <w:startOverride w:val="1"/>
    </w:lvlOverride>
  </w:num>
  <w:num w:numId="21">
    <w:abstractNumId w:val="8"/>
    <w:lvlOverride w:ilvl="0">
      <w:startOverride w:val="4"/>
    </w:lvlOverride>
  </w:num>
  <w:num w:numId="22">
    <w:abstractNumId w:val="16"/>
    <w:lvlOverride w:ilvl="0">
      <w:startOverride w:val="7"/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D51"/>
    <w:rsid w:val="00153607"/>
    <w:rsid w:val="0019369C"/>
    <w:rsid w:val="00271D51"/>
    <w:rsid w:val="00337436"/>
    <w:rsid w:val="0047185C"/>
    <w:rsid w:val="00926404"/>
    <w:rsid w:val="009E1A44"/>
    <w:rsid w:val="00B85D72"/>
    <w:rsid w:val="00C5318C"/>
    <w:rsid w:val="00D779A0"/>
    <w:rsid w:val="00F04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388C41-3BF4-4A85-9086-544917A1D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rsid w:val="00D779A0"/>
  </w:style>
  <w:style w:type="paragraph" w:styleId="a3">
    <w:name w:val="Normal (Web)"/>
    <w:basedOn w:val="a"/>
    <w:uiPriority w:val="99"/>
    <w:rsid w:val="00D779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 Spacing"/>
    <w:uiPriority w:val="1"/>
    <w:qFormat/>
    <w:rsid w:val="00D779A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val="ru-RU" w:eastAsia="ru-RU"/>
    </w:rPr>
  </w:style>
  <w:style w:type="table" w:styleId="a5">
    <w:name w:val="Table Grid"/>
    <w:basedOn w:val="a1"/>
    <w:rsid w:val="00D779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9E1A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E1A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22</Pages>
  <Words>24165</Words>
  <Characters>13775</Characters>
  <Application>Microsoft Office Word</Application>
  <DocSecurity>0</DocSecurity>
  <Lines>114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ааа</dc:creator>
  <cp:keywords/>
  <dc:description/>
  <cp:lastModifiedBy>ааа</cp:lastModifiedBy>
  <cp:revision>6</cp:revision>
  <cp:lastPrinted>2021-03-22T16:49:00Z</cp:lastPrinted>
  <dcterms:created xsi:type="dcterms:W3CDTF">2021-02-13T10:00:00Z</dcterms:created>
  <dcterms:modified xsi:type="dcterms:W3CDTF">2021-03-22T18:44:00Z</dcterms:modified>
</cp:coreProperties>
</file>