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DCDCBC" w14:textId="77777777" w:rsidR="008D2789" w:rsidRPr="00067859" w:rsidRDefault="008D2789" w:rsidP="008D2789">
      <w:pPr>
        <w:rPr>
          <w:b/>
          <w:sz w:val="28"/>
          <w:szCs w:val="28"/>
        </w:rPr>
      </w:pPr>
      <w:r>
        <w:rPr>
          <w:sz w:val="28"/>
        </w:rPr>
        <w:t xml:space="preserve">                                        </w:t>
      </w:r>
      <w:r w:rsidRPr="00067859">
        <w:rPr>
          <w:b/>
          <w:sz w:val="28"/>
          <w:szCs w:val="28"/>
        </w:rPr>
        <w:t>ЕКОНОМІЧНИЙ АНАЛІЗ</w:t>
      </w:r>
    </w:p>
    <w:p w14:paraId="1D0D0DC9" w14:textId="77777777" w:rsidR="008D2789" w:rsidRPr="00067859" w:rsidRDefault="008D2789" w:rsidP="008D2789">
      <w:pPr>
        <w:rPr>
          <w:b/>
        </w:rPr>
      </w:pPr>
    </w:p>
    <w:p w14:paraId="18D6AAAB" w14:textId="77777777" w:rsidR="008D2789" w:rsidRPr="00F56FF2" w:rsidRDefault="008D2789" w:rsidP="008D2789">
      <w:pPr>
        <w:rPr>
          <w:rFonts w:eastAsia="Times New Roman"/>
          <w:b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 xml:space="preserve">        </w:t>
      </w:r>
      <w:r w:rsidRPr="00F56FF2">
        <w:rPr>
          <w:rFonts w:eastAsia="Times New Roman"/>
          <w:b/>
          <w:sz w:val="28"/>
          <w:szCs w:val="28"/>
        </w:rPr>
        <w:t xml:space="preserve">  Тема 7.Аналіз  виробництва продукції, робіт і послуг</w:t>
      </w:r>
    </w:p>
    <w:p w14:paraId="7E5E2301" w14:textId="77777777" w:rsidR="008D2789" w:rsidRPr="00F56FF2" w:rsidRDefault="008D2789" w:rsidP="008D2789">
      <w:pPr>
        <w:jc w:val="center"/>
        <w:rPr>
          <w:rFonts w:eastAsia="Times New Roman"/>
          <w:b/>
          <w:sz w:val="28"/>
          <w:szCs w:val="28"/>
        </w:rPr>
      </w:pPr>
    </w:p>
    <w:p w14:paraId="7C71E91A" w14:textId="77777777" w:rsidR="008D2789" w:rsidRPr="00F56FF2" w:rsidRDefault="008D2789" w:rsidP="008D2789">
      <w:pPr>
        <w:rPr>
          <w:rFonts w:eastAsia="Times New Roman"/>
          <w:b/>
          <w:sz w:val="28"/>
          <w:szCs w:val="28"/>
        </w:rPr>
      </w:pPr>
      <w:r w:rsidRPr="00F56FF2">
        <w:rPr>
          <w:rFonts w:eastAsia="Times New Roman"/>
          <w:b/>
          <w:sz w:val="28"/>
          <w:szCs w:val="28"/>
        </w:rPr>
        <w:t>7.1</w:t>
      </w:r>
      <w:r>
        <w:rPr>
          <w:rFonts w:eastAsia="Times New Roman"/>
          <w:b/>
          <w:sz w:val="28"/>
          <w:szCs w:val="28"/>
        </w:rPr>
        <w:t xml:space="preserve"> Аналіз виробництва продукції рослинництва.</w:t>
      </w:r>
    </w:p>
    <w:p w14:paraId="39088182" w14:textId="77777777" w:rsidR="008D2789" w:rsidRPr="00F56FF2" w:rsidRDefault="008D2789" w:rsidP="008D2789">
      <w:pPr>
        <w:ind w:left="720"/>
        <w:rPr>
          <w:rFonts w:eastAsia="Times New Roman"/>
          <w:b/>
          <w:sz w:val="28"/>
          <w:szCs w:val="28"/>
        </w:rPr>
      </w:pPr>
      <w:r w:rsidRPr="00F56FF2">
        <w:rPr>
          <w:rFonts w:eastAsia="Times New Roman"/>
          <w:b/>
          <w:sz w:val="28"/>
          <w:szCs w:val="28"/>
        </w:rPr>
        <w:t>7.1.1 Завдання і джерела аналізу</w:t>
      </w:r>
    </w:p>
    <w:p w14:paraId="165D23D5" w14:textId="77777777" w:rsidR="008D2789" w:rsidRPr="00F56FF2" w:rsidRDefault="008D2789" w:rsidP="008D2789">
      <w:pPr>
        <w:ind w:left="360"/>
        <w:rPr>
          <w:rFonts w:eastAsia="Times New Roman"/>
          <w:b/>
          <w:sz w:val="28"/>
          <w:szCs w:val="28"/>
        </w:rPr>
      </w:pPr>
      <w:r w:rsidRPr="00F56FF2">
        <w:rPr>
          <w:rFonts w:eastAsia="Times New Roman"/>
          <w:b/>
          <w:sz w:val="28"/>
          <w:szCs w:val="28"/>
        </w:rPr>
        <w:t xml:space="preserve">     7.1.2 Методика аналізу виробництва за обсягом, асорт</w:t>
      </w:r>
      <w:r>
        <w:rPr>
          <w:rFonts w:eastAsia="Times New Roman"/>
          <w:b/>
          <w:sz w:val="28"/>
          <w:szCs w:val="28"/>
        </w:rPr>
        <w:t>иментом</w:t>
      </w:r>
      <w:r w:rsidRPr="00F56FF2">
        <w:rPr>
          <w:rFonts w:eastAsia="Times New Roman"/>
          <w:b/>
          <w:sz w:val="28"/>
          <w:szCs w:val="28"/>
        </w:rPr>
        <w:t>.</w:t>
      </w:r>
    </w:p>
    <w:p w14:paraId="0E34606C" w14:textId="77777777" w:rsidR="008D2789" w:rsidRDefault="008D2789" w:rsidP="008D2789">
      <w:pPr>
        <w:ind w:left="360"/>
        <w:rPr>
          <w:rFonts w:eastAsia="Times New Roman"/>
          <w:b/>
          <w:sz w:val="28"/>
          <w:szCs w:val="28"/>
        </w:rPr>
      </w:pPr>
      <w:r w:rsidRPr="00F56FF2">
        <w:rPr>
          <w:rFonts w:eastAsia="Times New Roman"/>
          <w:b/>
          <w:sz w:val="28"/>
          <w:szCs w:val="28"/>
        </w:rPr>
        <w:t xml:space="preserve">     7.1.3</w:t>
      </w:r>
      <w:r>
        <w:rPr>
          <w:rFonts w:eastAsia="Times New Roman"/>
          <w:b/>
          <w:sz w:val="28"/>
          <w:szCs w:val="28"/>
        </w:rPr>
        <w:t xml:space="preserve"> Аналіз причин зміни посівних площ і урожайності.</w:t>
      </w:r>
    </w:p>
    <w:p w14:paraId="0A63D200" w14:textId="77777777" w:rsidR="008D2789" w:rsidRDefault="008D2789" w:rsidP="008D2789">
      <w:pPr>
        <w:ind w:left="360"/>
        <w:rPr>
          <w:rFonts w:eastAsia="Times New Roman"/>
          <w:b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 xml:space="preserve">     7.1.4 Резерви збільшення виробництва продукції рослинництва.</w:t>
      </w:r>
    </w:p>
    <w:p w14:paraId="327BF768" w14:textId="77777777" w:rsidR="008D2789" w:rsidRDefault="008D2789" w:rsidP="008D2789">
      <w:pPr>
        <w:ind w:left="360"/>
        <w:rPr>
          <w:rFonts w:eastAsia="Times New Roman"/>
          <w:b/>
          <w:sz w:val="28"/>
          <w:szCs w:val="28"/>
        </w:rPr>
      </w:pPr>
    </w:p>
    <w:p w14:paraId="58CF2D77" w14:textId="77777777" w:rsidR="008D2789" w:rsidRPr="00F56FF2" w:rsidRDefault="008D2789" w:rsidP="008D2789">
      <w:pPr>
        <w:ind w:left="360"/>
        <w:rPr>
          <w:rFonts w:eastAsia="Times New Roman"/>
          <w:b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 xml:space="preserve">                       1.ЗАВДАННЯ І ДЖЕРЕЛА АНАЛІЗУ.</w:t>
      </w:r>
    </w:p>
    <w:p w14:paraId="1F102286" w14:textId="77777777" w:rsidR="008D2789" w:rsidRPr="00F56FF2" w:rsidRDefault="008D2789" w:rsidP="008D2789">
      <w:pPr>
        <w:ind w:left="360"/>
        <w:rPr>
          <w:rFonts w:eastAsia="Times New Roman"/>
          <w:sz w:val="28"/>
          <w:szCs w:val="28"/>
        </w:rPr>
      </w:pPr>
    </w:p>
    <w:p w14:paraId="49091E8F" w14:textId="77777777" w:rsidR="008D2789" w:rsidRPr="00F56FF2" w:rsidRDefault="008D2789" w:rsidP="008D2789">
      <w:pPr>
        <w:ind w:left="360"/>
        <w:rPr>
          <w:rFonts w:eastAsia="Times New Roman"/>
          <w:sz w:val="28"/>
          <w:szCs w:val="28"/>
        </w:rPr>
      </w:pPr>
    </w:p>
    <w:p w14:paraId="7DE63068" w14:textId="1020E356" w:rsidR="008D2789" w:rsidRPr="00F56FF2" w:rsidRDefault="008D2789" w:rsidP="008D2789">
      <w:pPr>
        <w:jc w:val="center"/>
        <w:rPr>
          <w:rFonts w:eastAsia="Times New Roman"/>
          <w:sz w:val="28"/>
          <w:szCs w:val="28"/>
        </w:rPr>
      </w:pPr>
      <w:r w:rsidRPr="00F56FF2">
        <w:rPr>
          <w:rFonts w:eastAsia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735CD4" wp14:editId="4AD608EA">
                <wp:simplePos x="0" y="0"/>
                <wp:positionH relativeFrom="column">
                  <wp:posOffset>2628900</wp:posOffset>
                </wp:positionH>
                <wp:positionV relativeFrom="paragraph">
                  <wp:posOffset>161290</wp:posOffset>
                </wp:positionV>
                <wp:extent cx="0" cy="3429000"/>
                <wp:effectExtent l="13970" t="5715" r="5080" b="13335"/>
                <wp:wrapNone/>
                <wp:docPr id="35" name="Прямая соединительная линия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4290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F75683D" id="Прямая соединительная линия 3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7pt,12.7pt" to="207pt,28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fWkUAIAAFoEAAAOAAAAZHJzL2Uyb0RvYy54bWysVM1uEzEQviPxDtbe091NN6VZdVOhbMKl&#10;QKWWB3Bsb9bCa1u2m02EkKBnpDwCr8ABpEoFnmHzRoydH7VwQYgcnPF45vM3M5/37HzZCLRgxnIl&#10;iyg9SiLEJFGUy3kRvbme9k4jZB2WFAslWRGtmI3OR0+fnLU6Z31VK0GZQQAibd7qIqqd03kcW1Kz&#10;BtsjpZmEw0qZBjvYmnlMDW4BvRFxP0lO4lYZqo0izFrwltvDaBTwq4oR97qqLHNIFBFwc2E1YZ35&#10;NR6d4XxusK452dHA/8CiwVzCpQeoEjuMbgz/A6rhxCirKndEVBOrquKEhRqgmjT5rZqrGmsWaoHm&#10;WH1ok/1/sOTV4tIgTovoeBAhiRuYUfd582Gz7r53XzZrtPnY/ey+dV+7u+5Hd7e5Bft+8wlsf9jd&#10;79xrBOnQy1bbHCDH8tL4bpClvNIXiry1SKpxjeWchZquVxruSX1G/CjFb6wGRrP2paIQg2+cCo1d&#10;VqbxkNAytAzzWx3mx5YOka2TgPc46w+TJMw2xvk+URvrXjDVIG8UkeDStxbneHFhnSeC832Id0s1&#10;5UIEeQiJ2iIaDvqDkGCV4NQf+jBr5rOxMGiBvcDCL1QFJw/DjLqRNIDVDNPJznaYi60Nlwvp8aAU&#10;oLOztgp6N0yGk9PJadbL+ieTXpaUZe/5dJz1Tqbps0F5XI7HZfreU0uzvOaUMunZ7dWcZn+nlt27&#10;2urwoOdDG+LH6KFfQHb/H0iHWfrxbYUwU3R1afYzBgGH4N1j8y/k4R7sh5+E0S8AAAD//wMAUEsD&#10;BBQABgAIAAAAIQBZ308s3QAAAAoBAAAPAAAAZHJzL2Rvd25yZXYueG1sTI/BTsMwEETvSPyDtUhc&#10;Kuo0pBUK2VQIyI0LBcR1Gy9JRLxOY7cNfD1GPcBxZ0czb4r1ZHt14NF3ThAW8wQUS+1MJw3C60t1&#10;dQPKBxJDvRNG+GIP6/L8rKDcuKM882ETGhVDxOeE0IYw5Fr7umVLfu4Glvj7cKOlEM+x0WakYwy3&#10;vU6TZKUtdRIbWhr4vuX6c7O3CL564131Patnyft14zjdPTw9EuLlxXR3CyrwFP7M8Isf0aGMTFu3&#10;F+NVj5AtsrglIKTLDFQ0nIQtwnIVFV0W+v+E8gcAAP//AwBQSwECLQAUAAYACAAAACEAtoM4kv4A&#10;AADhAQAAEwAAAAAAAAAAAAAAAAAAAAAAW0NvbnRlbnRfVHlwZXNdLnhtbFBLAQItABQABgAIAAAA&#10;IQA4/SH/1gAAAJQBAAALAAAAAAAAAAAAAAAAAC8BAABfcmVscy8ucmVsc1BLAQItABQABgAIAAAA&#10;IQCfSfWkUAIAAFoEAAAOAAAAAAAAAAAAAAAAAC4CAABkcnMvZTJvRG9jLnhtbFBLAQItABQABgAI&#10;AAAAIQBZ308s3QAAAAoBAAAPAAAAAAAAAAAAAAAAAKoEAABkcnMvZG93bnJldi54bWxQSwUGAAAA&#10;AAQABADzAAAAtAUAAAAA&#10;"/>
            </w:pict>
          </mc:Fallback>
        </mc:AlternateContent>
      </w:r>
      <w:r w:rsidRPr="00F56FF2">
        <w:rPr>
          <w:rFonts w:eastAsia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0BD16B2" wp14:editId="3A079025">
                <wp:simplePos x="0" y="0"/>
                <wp:positionH relativeFrom="column">
                  <wp:posOffset>2628900</wp:posOffset>
                </wp:positionH>
                <wp:positionV relativeFrom="paragraph">
                  <wp:posOffset>161290</wp:posOffset>
                </wp:positionV>
                <wp:extent cx="342900" cy="0"/>
                <wp:effectExtent l="13970" t="5715" r="5080" b="13335"/>
                <wp:wrapNone/>
                <wp:docPr id="34" name="Прямая соединительная линия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4089FA5" id="Прямая соединительная линия 34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7pt,12.7pt" to="234pt,1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6klTwIAAFkEAAAOAAAAZHJzL2Uyb0RvYy54bWysVM1uEzEQviPxDpbv6e4m29KsuqlQNuFS&#10;oFLLAzi2N7vCa1u2m02EkKBnpD4Cr8ABpEoFnmHzRoydH6VwQYgcnLFn5vM3M5/37HzZCLTgxtZK&#10;5jg5ijHikipWy3mO31xPe6cYWUckI0JJnuMVt/h89PTJWasz3leVEowbBCDSZq3OceWczqLI0oo3&#10;xB4pzSU4S2Ua4mBr5hEzpAX0RkT9OD6JWmWYNopya+G02DjxKOCXJafudVla7pDIMXBzYTVhnfk1&#10;Gp2RbG6Irmq6pUH+gUVDagmX7qEK4gi6MfUfUE1NjbKqdEdUNZEqy5ryUANUk8S/VXNVEc1DLdAc&#10;q/dtsv8Plr5aXBpUsxwPUowkaWBG3ef1h/Vd9737sr5D64/dz+5b97W773509+tbsB/Wn8D2zu5h&#10;e3yHIB162WqbAeRYXhrfDbqUV/pC0bcWSTWuiJzzUNP1SsM9ic+IHqX4jdXAaNa+VAxiyI1TobHL&#10;0jQeElqGlmF+q/38+NIhCoeDtD+MYcp054pItsvTxroXXDXIGzkWtfSdJRlZXFjneZBsF+KPpZrW&#10;QgR1CInaHA+P+8chwSpRM+/0YdbMZ2Nh0IJ4fYVfKAo8h2FG3UgWwCpO2GRrO1KLjQ2XC+nxoBKg&#10;s7U2Ano3jIeT08lp2kv7J5NeGhdF7/l0nPZOpsmz42JQjMdF8t5TS9Ksqhnj0rPbiTlJ/04s22e1&#10;keFezvs2RI/RQ7+A7O4/kA6j9NPb6GCm2OrS7EYM+g3B27fmH8jhHuzDL8LoFwAAAP//AwBQSwME&#10;FAAGAAgAAAAhAISu7p3dAAAACQEAAA8AAABkcnMvZG93bnJldi54bWxMj8FOwzAQRO9I/IO1SFwq&#10;6jSEqgpxKgTkxoUC4rqNlyQiXqex2wa+nkU9wHFnRzNvivXkenWgMXSeDSzmCSji2tuOGwOvL9XV&#10;ClSIyBZ7z2TgiwKsy/OzAnPrj/xMh01slIRwyNFAG+OQax3qlhyGuR+I5ffhR4dRzrHRdsSjhLte&#10;p0my1A47loYWB7pvqf7c7J2BUL3Rrvqe1bPk/brxlO4enh7RmMuL6e4WVKQp/pnhF1/QoRSmrd+z&#10;Dao3kC0y2RINpDcZKDFky5UI25Ogy0L/X1D+AAAA//8DAFBLAQItABQABgAIAAAAIQC2gziS/gAA&#10;AOEBAAATAAAAAAAAAAAAAAAAAAAAAABbQ29udGVudF9UeXBlc10ueG1sUEsBAi0AFAAGAAgAAAAh&#10;ADj9If/WAAAAlAEAAAsAAAAAAAAAAAAAAAAALwEAAF9yZWxzLy5yZWxzUEsBAi0AFAAGAAgAAAAh&#10;ABd3qSVPAgAAWQQAAA4AAAAAAAAAAAAAAAAALgIAAGRycy9lMm9Eb2MueG1sUEsBAi0AFAAGAAgA&#10;AAAhAISu7p3dAAAACQEAAA8AAAAAAAAAAAAAAAAAqQQAAGRycy9kb3ducmV2LnhtbFBLBQYAAAAA&#10;BAAEAPMAAACzBQAAAAA=&#10;"/>
            </w:pict>
          </mc:Fallback>
        </mc:AlternateContent>
      </w:r>
      <w:r w:rsidRPr="00F56FF2">
        <w:rPr>
          <w:rFonts w:eastAsia="Times New Roman"/>
          <w:sz w:val="28"/>
          <w:szCs w:val="28"/>
        </w:rPr>
        <w:t xml:space="preserve">                                                         Виявлення резервів збільшення  </w:t>
      </w:r>
    </w:p>
    <w:p w14:paraId="02DC0B88" w14:textId="77777777" w:rsidR="008D2789" w:rsidRPr="00F56FF2" w:rsidRDefault="008D2789" w:rsidP="008D2789">
      <w:pPr>
        <w:jc w:val="center"/>
        <w:rPr>
          <w:rFonts w:eastAsia="Times New Roman"/>
          <w:sz w:val="28"/>
          <w:szCs w:val="28"/>
        </w:rPr>
      </w:pPr>
      <w:r w:rsidRPr="00F56FF2">
        <w:rPr>
          <w:rFonts w:eastAsia="Times New Roman"/>
          <w:sz w:val="28"/>
          <w:szCs w:val="28"/>
        </w:rPr>
        <w:t xml:space="preserve">                                                                 виробництва продукції, покращення </w:t>
      </w:r>
    </w:p>
    <w:p w14:paraId="4EB31CB9" w14:textId="77777777" w:rsidR="008D2789" w:rsidRPr="00F56FF2" w:rsidRDefault="008D2789" w:rsidP="008D2789">
      <w:pPr>
        <w:jc w:val="center"/>
        <w:rPr>
          <w:rFonts w:eastAsia="Times New Roman"/>
          <w:sz w:val="28"/>
          <w:szCs w:val="28"/>
        </w:rPr>
      </w:pPr>
      <w:r w:rsidRPr="00F56FF2">
        <w:rPr>
          <w:rFonts w:eastAsia="Times New Roman"/>
          <w:sz w:val="28"/>
          <w:szCs w:val="28"/>
        </w:rPr>
        <w:t xml:space="preserve">                                           її якості і асортименту.                       </w:t>
      </w:r>
    </w:p>
    <w:p w14:paraId="4861C784" w14:textId="77777777" w:rsidR="008D2789" w:rsidRPr="00F56FF2" w:rsidRDefault="008D2789" w:rsidP="008D2789">
      <w:pPr>
        <w:rPr>
          <w:rFonts w:eastAsia="Times New Roman"/>
        </w:rPr>
      </w:pPr>
    </w:p>
    <w:p w14:paraId="6A2FE96B" w14:textId="77777777" w:rsidR="008D2789" w:rsidRPr="00F56FF2" w:rsidRDefault="008D2789" w:rsidP="008D2789">
      <w:pPr>
        <w:rPr>
          <w:rFonts w:eastAsia="Times New Roman"/>
        </w:rPr>
      </w:pPr>
    </w:p>
    <w:p w14:paraId="4B1A9F3D" w14:textId="77777777" w:rsidR="008D2789" w:rsidRPr="00F56FF2" w:rsidRDefault="008D2789" w:rsidP="008D2789">
      <w:pPr>
        <w:rPr>
          <w:rFonts w:eastAsia="Times New Roman"/>
        </w:rPr>
      </w:pPr>
    </w:p>
    <w:p w14:paraId="575BBA2E" w14:textId="3CC7320B" w:rsidR="008D2789" w:rsidRPr="00F56FF2" w:rsidRDefault="008D2789" w:rsidP="008D2789">
      <w:pPr>
        <w:rPr>
          <w:rFonts w:eastAsia="Times New Roman"/>
          <w:sz w:val="28"/>
          <w:szCs w:val="28"/>
        </w:rPr>
      </w:pPr>
      <w:r w:rsidRPr="00F56FF2">
        <w:rPr>
          <w:rFonts w:eastAsia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11C70CC" wp14:editId="7B3463E5">
                <wp:simplePos x="0" y="0"/>
                <wp:positionH relativeFrom="column">
                  <wp:posOffset>2628900</wp:posOffset>
                </wp:positionH>
                <wp:positionV relativeFrom="paragraph">
                  <wp:posOffset>189230</wp:posOffset>
                </wp:positionV>
                <wp:extent cx="342900" cy="0"/>
                <wp:effectExtent l="13970" t="10160" r="5080" b="8890"/>
                <wp:wrapNone/>
                <wp:docPr id="33" name="Прямая соединительная линия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D136A6E" id="Прямая соединительная линия 33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7pt,14.9pt" to="234pt,1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ZMWTwIAAFkEAAAOAAAAZHJzL2Uyb0RvYy54bWysVM1uEzEQviPxDtbe091NtqVZdVOhbMKl&#10;QKWWB3Bsb9bCa1u2m02EkKBnpDwCr8ABpEoFnmHzRoydH7VwQYgcnLFn5vM3M5/37HzZCLRgxnIl&#10;iyg9SiLEJFGUy3kRvbme9k4jZB2WFAslWRGtmI3OR0+fnLU6Z31VK0GZQQAibd7qIqqd03kcW1Kz&#10;BtsjpZkEZ6VMgx1szTymBreA3oi4nyQncasM1UYRZi2clltnNAr4VcWIe11Vljkkigi4ubCasM78&#10;Go/OcD43WNec7Gjgf2DRYC7h0gNUiR1GN4b/AdVwYpRVlTsiqolVVXHCQg1QTZr8Vs1VjTULtUBz&#10;rD60yf4/WPJqcWkQp0U0GERI4gZm1H3efNisu+/dl80abT52P7tv3dfurvvR3W1uwb7ffALbO7v7&#10;3fEaQTr0stU2B8ixvDS+G2Qpr/SFIm8tkmpcYzlnoabrlYZ7Up8RP0rxG6uB0ax9qSjE4BunQmOX&#10;lWk8JLQMLcP8Vof5saVDBA4HWX+YwJTJ3hXjfJ+njXUvmGqQN4pIcOk7i3O8uLDO88D5PsQfSzXl&#10;QgR1CInaIhoe949DglWCU+/0YdbMZ2Nh0AJ7fYVfKAo8D8OMupE0gNUM08nOdpiLrQ2XC+nxoBKg&#10;s7O2Ano3TIaT08lp1sv6J5NelpRl7/l0nPVOpumz43JQjsdl+t5TS7O85pQy6dntxZxmfyeW3bPa&#10;yvAg50Mb4sfooV9Adv8fSIdR+ultdTBTdHVp9iMG/Ybg3VvzD+ThHuyHX4TRLwAAAP//AwBQSwME&#10;FAAGAAgAAAAhAHCRFFTdAAAACQEAAA8AAABkcnMvZG93bnJldi54bWxMj8FOwzAQRO9I/IO1SFwq&#10;6jREVQlxKgTkxoUC4rqNlyQiXqex2wa+nkU9wHFnRzPzivXkenWgMXSeDSzmCSji2tuOGwOvL9XV&#10;ClSIyBZ7z2TgiwKsy/OzAnPrj/xMh01slIRwyNFAG+OQax3qlhyGuR+I5ffhR4dRzrHRdsSjhLte&#10;p0my1A47loYWB7pvqf7c7J2BUL3Rrvqe1bPk/brxlO4enh7RmMuL6e4WVKQp/pnhd75Mh1I2bf2e&#10;bVC9gWyRCUs0kN4Ighiy5UqE7UnQZaH/E5Q/AAAA//8DAFBLAQItABQABgAIAAAAIQC2gziS/gAA&#10;AOEBAAATAAAAAAAAAAAAAAAAAAAAAABbQ29udGVudF9UeXBlc10ueG1sUEsBAi0AFAAGAAgAAAAh&#10;ADj9If/WAAAAlAEAAAsAAAAAAAAAAAAAAAAALwEAAF9yZWxzLy5yZWxzUEsBAi0AFAAGAAgAAAAh&#10;AAqtkxZPAgAAWQQAAA4AAAAAAAAAAAAAAAAALgIAAGRycy9lMm9Eb2MueG1sUEsBAi0AFAAGAAgA&#10;AAAhAHCRFFTdAAAACQEAAA8AAAAAAAAAAAAAAAAAqQQAAGRycy9kb3ducmV2LnhtbFBLBQYAAAAA&#10;BAAEAPMAAACzBQAAAAA=&#10;"/>
            </w:pict>
          </mc:Fallback>
        </mc:AlternateContent>
      </w:r>
      <w:r w:rsidRPr="00F56FF2">
        <w:rPr>
          <w:rFonts w:eastAsia="Times New Roman"/>
          <w:sz w:val="28"/>
          <w:szCs w:val="28"/>
        </w:rPr>
        <w:t xml:space="preserve">                                  </w:t>
      </w:r>
      <w:r>
        <w:rPr>
          <w:rFonts w:eastAsia="Times New Roman"/>
          <w:sz w:val="28"/>
          <w:szCs w:val="28"/>
        </w:rPr>
        <w:t xml:space="preserve">                             Виявлення причини надмірних</w:t>
      </w:r>
      <w:r w:rsidRPr="008D2789">
        <w:rPr>
          <w:rFonts w:eastAsia="Times New Roman"/>
          <w:sz w:val="28"/>
          <w:szCs w:val="28"/>
          <w:lang w:val="ru-RU"/>
        </w:rPr>
        <w:t xml:space="preserve"> </w:t>
      </w:r>
      <w:r w:rsidRPr="00F56FF2">
        <w:rPr>
          <w:rFonts w:eastAsia="Times New Roman"/>
          <w:sz w:val="28"/>
          <w:szCs w:val="28"/>
        </w:rPr>
        <w:t xml:space="preserve">витрат і  </w:t>
      </w:r>
    </w:p>
    <w:p w14:paraId="75025A70" w14:textId="51BA9FA8" w:rsidR="008D2789" w:rsidRPr="00F56FF2" w:rsidRDefault="008D2789" w:rsidP="008D2789">
      <w:pPr>
        <w:rPr>
          <w:rFonts w:eastAsia="Times New Roman"/>
          <w:sz w:val="28"/>
          <w:szCs w:val="28"/>
        </w:rPr>
      </w:pPr>
      <w:r w:rsidRPr="00F56FF2">
        <w:rPr>
          <w:rFonts w:eastAsia="Times New Roman"/>
          <w:sz w:val="28"/>
          <w:szCs w:val="28"/>
        </w:rPr>
        <w:t xml:space="preserve">                                     </w:t>
      </w:r>
      <w:r>
        <w:rPr>
          <w:rFonts w:eastAsia="Times New Roman"/>
          <w:sz w:val="28"/>
          <w:szCs w:val="28"/>
        </w:rPr>
        <w:t xml:space="preserve">                             </w:t>
      </w:r>
      <w:r w:rsidRPr="00F56FF2">
        <w:rPr>
          <w:rFonts w:eastAsia="Times New Roman"/>
          <w:sz w:val="28"/>
          <w:szCs w:val="28"/>
        </w:rPr>
        <w:t xml:space="preserve"> шляхів їх зменшення та їх оптимізації.</w:t>
      </w:r>
    </w:p>
    <w:p w14:paraId="765471D2" w14:textId="77777777" w:rsidR="008D2789" w:rsidRPr="00F56FF2" w:rsidRDefault="008D2789" w:rsidP="008D2789">
      <w:pPr>
        <w:rPr>
          <w:rFonts w:eastAsia="Times New Roman"/>
        </w:rPr>
      </w:pPr>
    </w:p>
    <w:p w14:paraId="209F7E4D" w14:textId="77777777" w:rsidR="008D2789" w:rsidRPr="00F56FF2" w:rsidRDefault="008D2789" w:rsidP="008D2789">
      <w:pPr>
        <w:rPr>
          <w:rFonts w:eastAsia="Times New Roman"/>
        </w:rPr>
      </w:pPr>
      <w:r w:rsidRPr="00F56FF2">
        <w:rPr>
          <w:rFonts w:eastAsia="Times New Roman"/>
        </w:rPr>
        <w:t xml:space="preserve">                                                                                      </w:t>
      </w:r>
    </w:p>
    <w:p w14:paraId="21BD10F0" w14:textId="77777777" w:rsidR="008D2789" w:rsidRPr="00F56FF2" w:rsidRDefault="008D2789" w:rsidP="008D2789">
      <w:pPr>
        <w:rPr>
          <w:rFonts w:eastAsia="Times New Roman"/>
        </w:rPr>
      </w:pPr>
    </w:p>
    <w:p w14:paraId="6D3F8D2B" w14:textId="26EA116B" w:rsidR="008D2789" w:rsidRPr="00F56FF2" w:rsidRDefault="008D2789" w:rsidP="008D2789">
      <w:pPr>
        <w:rPr>
          <w:rFonts w:eastAsia="Times New Roman"/>
          <w:sz w:val="28"/>
          <w:szCs w:val="28"/>
        </w:rPr>
      </w:pPr>
      <w:r w:rsidRPr="00F56FF2">
        <w:rPr>
          <w:rFonts w:eastAsia="Times New Roman"/>
          <w:b/>
          <w:noProof/>
          <w:sz w:val="28"/>
          <w:szCs w:val="28"/>
          <w:u w:val="single"/>
          <w:lang w:val="ru-RU"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B201C8D" wp14:editId="11AFC133">
                <wp:simplePos x="0" y="0"/>
                <wp:positionH relativeFrom="column">
                  <wp:posOffset>1828800</wp:posOffset>
                </wp:positionH>
                <wp:positionV relativeFrom="paragraph">
                  <wp:posOffset>55245</wp:posOffset>
                </wp:positionV>
                <wp:extent cx="800100" cy="0"/>
                <wp:effectExtent l="13970" t="10795" r="5080" b="8255"/>
                <wp:wrapNone/>
                <wp:docPr id="32" name="Прямая соединительная линия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AF06310" id="Прямая соединительная линия 3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in,4.35pt" to="207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5XyTQIAAFkEAAAOAAAAZHJzL2Uyb0RvYy54bWysVM1uEzEQviPxDpbv6e6maUlX3VQom3Ap&#10;UKnlARzbm7Xw2pbtZhMhJOgZqY/AK3AAqVKBZ9i8EWPnRy1cECIHZ+yZ+fzNN+M9PVs2Ei24dUKr&#10;AmcHKUZcUc2Emhf4zdW0N8TIeaIYkVrxAq+4w2ejp09OW5Pzvq61ZNwiAFEub02Ba+9NniSO1rwh&#10;7kAbrsBZadsQD1s7T5glLaA3Mumn6XHSasuM1ZQ7B6flxolHEb+qOPWvq8pxj2SBgZuPq43rLKzJ&#10;6JTkc0tMLeiWBvkHFg0RCi7dQ5XEE3RtxR9QjaBWO135A6qbRFeVoDzWANVk6W/VXNbE8FgLiOPM&#10;Xib3/2Dpq8WFRYIV+LCPkSIN9Kj7vP6wvu2+d1/Wt2j9sfvZfeu+dnfdj+5ufQP2/foT2MHZ3W+P&#10;bxGkg5atcTlAjtWFDWrQpbo055q+dUjpcU3UnMearlYG7slCRvIoJWycAUaz9qVmEEOuvY7CLivb&#10;BEiQDC1j/1b7/vGlRxQOhyloCF2mO1dC8l2esc6/4LpBwSiwFCooS3KyOHc+8CD5LiQcKz0VUsbp&#10;kAq1BT456h/FBKelYMEZwpydz8bSogUJ8xV/sSjwPAyz+lqxCFZzwiZb2xMhNzZcLlXAg0qAztba&#10;DNC7k/RkMpwMB71B/3jSG6Rl2Xs+HQ96x9Ps2VF5WI7HZfY+UMsGeS0Y4yqw2w1zNvi7Ydk+q80Y&#10;7sd5L0PyGD3qBWR3/5F0bGXo3mYOZpqtLuyuxTC/MXj71sIDebgH++EXYfQLAAD//wMAUEsDBBQA&#10;BgAIAAAAIQDDH4Ae2wAAAAcBAAAPAAAAZHJzL2Rvd25yZXYueG1sTI/BTsMwEETvSPyDtUhcKuo0&#10;VDQKcSoE5MaFQsV1Gy9JRLxOY7cNfD0LFzg+zWrmbbGeXK+ONIbOs4HFPAFFXHvbcWPg9aW6ykCF&#10;iGyx90wGPinAujw/KzC3/sTPdNzERkkJhxwNtDEOudahbslhmPuBWLJ3PzqMgmOj7YgnKXe9TpPk&#10;RjvsWBZaHOi+pfpjc3AGQrWlffU1q2fJ23XjKd0/PD2iMZcX090tqEhT/DuGH31Rh1Kcdv7ANqje&#10;QJpl8ks0kK1ASb5cLIV3v6zLQv/3L78BAAD//wMAUEsBAi0AFAAGAAgAAAAhALaDOJL+AAAA4QEA&#10;ABMAAAAAAAAAAAAAAAAAAAAAAFtDb250ZW50X1R5cGVzXS54bWxQSwECLQAUAAYACAAAACEAOP0h&#10;/9YAAACUAQAACwAAAAAAAAAAAAAAAAAvAQAAX3JlbHMvLnJlbHNQSwECLQAUAAYACAAAACEA7buV&#10;8k0CAABZBAAADgAAAAAAAAAAAAAAAAAuAgAAZHJzL2Uyb0RvYy54bWxQSwECLQAUAAYACAAAACEA&#10;wx+AHtsAAAAHAQAADwAAAAAAAAAAAAAAAACnBAAAZHJzL2Rvd25yZXYueG1sUEsFBgAAAAAEAAQA&#10;8wAAAK8FAAAAAA==&#10;"/>
            </w:pict>
          </mc:Fallback>
        </mc:AlternateContent>
      </w:r>
      <w:r w:rsidRPr="00F56FF2">
        <w:rPr>
          <w:rFonts w:eastAsia="Times New Roman"/>
          <w:b/>
          <w:noProof/>
          <w:sz w:val="28"/>
          <w:szCs w:val="28"/>
          <w:u w:val="single"/>
          <w:lang w:val="ru-RU"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9F409EA" wp14:editId="18E0178E">
                <wp:simplePos x="0" y="0"/>
                <wp:positionH relativeFrom="column">
                  <wp:posOffset>2628900</wp:posOffset>
                </wp:positionH>
                <wp:positionV relativeFrom="paragraph">
                  <wp:posOffset>55245</wp:posOffset>
                </wp:positionV>
                <wp:extent cx="0" cy="0"/>
                <wp:effectExtent l="13970" t="10795" r="5080" b="8255"/>
                <wp:wrapNone/>
                <wp:docPr id="31" name="Прямая соединительная линия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3CB70C2" id="Прямая соединительная линия 3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7pt,4.35pt" to="207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RPRSgIAAFQEAAAOAAAAZHJzL2Uyb0RvYy54bWysVM1uEzEQviPxDpbv6WbTpLSrbiqUTbgU&#10;iNTyAI7tzVp4bct2sokQEvSM1EfgFTiAVKnAM2zeiLHzA4ULQuzBOx7PfPvNN+M9v1jVEi25dUKr&#10;HKdHXYy4opoJNc/xq+tJ5xQj54liRGrFc7zmDl8MHz86b0zGe7rSknGLAES5rDE5rrw3WZI4WvGa&#10;uCNtuILDUtuaeNjaecIsaQC9lkmv2z1JGm2ZsZpy58BbbA/xMOKXJaf+ZVk67pHMMXDzcbVxnYU1&#10;GZ6TbG6JqQTd0SD/wKImQsFHD1AF8QQtrPgDqhbUaqdLf0R1neiyFJTHGqCatPtbNVcVMTzWAuI4&#10;c5DJ/T9Y+mI5tUiwHB+nGClSQ4/aj5t3m9v2a/tpc4s279vv7Zf2c3vXfmvvNjdg328+gB0O2/ud&#10;+xZBOmjZGJcB5EhNbVCDrtSVudT0tUNKjyqi5jzWdL028J2YkTxICRtngNGsea4ZxJCF11HYVWnr&#10;AAmSoVXs3/rQP77yiG6ddO9NSLZPMdb5Z1zXKBg5lkIFUUlGlpfOA2kI3YcEt9ITIWUcDKlQk+Oz&#10;QW8QE5yWgoXDEObsfDaSFi1JGK34BAUA7EGY1QvFIljFCRvvbE+E3NoQL1XAgyKAzs7azs6bs+7Z&#10;+HR82u/0eyfjTr9bFJ2nk1G/czJJnwyK42I0KtK3gVrazyrBGFeB3X6O0/7fzcnuRm0n8DDJBxmS&#10;h+ixRCC7f0fSsYuhcdsRmGm2ntqgRmgojG4M3l2zcDd+3ceonz+D4Q8AAAD//wMAUEsDBBQABgAI&#10;AAAAIQBsfzxT2gAAAAcBAAAPAAAAZHJzL2Rvd25yZXYueG1sTI9BT8JAEIXvJv6HzZh4IbIFiZLS&#10;LTFqb15EDdehO7QN3dnSXaD66x3xoMcvb/LeN9lycK06Uh8azwYm4wQUceltw5WB97fiZg4qRGSL&#10;rWcy8EkBlvnlRYap9Sd+peMqVkpKOKRooI6xS7UOZU0Ow9h3xJJtfe8wCvaVtj2epNy1epokd9ph&#10;w7JQY0ePNZW71cEZCMUH7YuvUTlK1reVp+n+6eUZjbm+Gh4WoCIN8e8YfvRFHXJx2vgD26BaA7PJ&#10;TH6JBub3oCT/5c2ZdZ7p//75NwAAAP//AwBQSwECLQAUAAYACAAAACEAtoM4kv4AAADhAQAAEwAA&#10;AAAAAAAAAAAAAAAAAAAAW0NvbnRlbnRfVHlwZXNdLnhtbFBLAQItABQABgAIAAAAIQA4/SH/1gAA&#10;AJQBAAALAAAAAAAAAAAAAAAAAC8BAABfcmVscy8ucmVsc1BLAQItABQABgAIAAAAIQCPoRPRSgIA&#10;AFQEAAAOAAAAAAAAAAAAAAAAAC4CAABkcnMvZTJvRG9jLnhtbFBLAQItABQABgAIAAAAIQBsfzxT&#10;2gAAAAcBAAAPAAAAAAAAAAAAAAAAAKQEAABkcnMvZG93bnJldi54bWxQSwUGAAAAAAQABADzAAAA&#10;qwUAAAAA&#10;"/>
            </w:pict>
          </mc:Fallback>
        </mc:AlternateContent>
      </w:r>
      <w:r w:rsidRPr="00F56FF2">
        <w:rPr>
          <w:rFonts w:eastAsia="Times New Roman"/>
          <w:b/>
          <w:sz w:val="28"/>
          <w:szCs w:val="28"/>
          <w:u w:val="single"/>
        </w:rPr>
        <w:t xml:space="preserve">Завдання  аналізу </w:t>
      </w:r>
      <w:r>
        <w:rPr>
          <w:rFonts w:eastAsia="Times New Roman"/>
          <w:sz w:val="28"/>
          <w:szCs w:val="28"/>
        </w:rPr>
        <w:t xml:space="preserve">: </w:t>
      </w:r>
      <w:r w:rsidRPr="00F56FF2">
        <w:rPr>
          <w:rFonts w:eastAsia="Times New Roman"/>
          <w:sz w:val="28"/>
          <w:szCs w:val="28"/>
        </w:rPr>
        <w:t xml:space="preserve">                           </w:t>
      </w:r>
    </w:p>
    <w:p w14:paraId="3A179D7D" w14:textId="77777777" w:rsidR="008D2789" w:rsidRPr="00F56FF2" w:rsidRDefault="008D2789" w:rsidP="008D2789">
      <w:pPr>
        <w:rPr>
          <w:rFonts w:eastAsia="Times New Roman"/>
          <w:sz w:val="28"/>
          <w:szCs w:val="28"/>
        </w:rPr>
      </w:pPr>
      <w:r w:rsidRPr="00F56FF2">
        <w:rPr>
          <w:rFonts w:eastAsia="Times New Roman"/>
          <w:sz w:val="28"/>
          <w:szCs w:val="28"/>
        </w:rPr>
        <w:t xml:space="preserve">                                    </w:t>
      </w:r>
    </w:p>
    <w:p w14:paraId="3701896C" w14:textId="361A09AA" w:rsidR="008D2789" w:rsidRPr="00F56FF2" w:rsidRDefault="008D2789" w:rsidP="008D2789">
      <w:pPr>
        <w:rPr>
          <w:rFonts w:eastAsia="Times New Roman"/>
          <w:sz w:val="28"/>
          <w:szCs w:val="28"/>
        </w:rPr>
      </w:pPr>
      <w:r w:rsidRPr="00F56FF2">
        <w:rPr>
          <w:rFonts w:eastAsia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22D34CA" wp14:editId="290463C6">
                <wp:simplePos x="0" y="0"/>
                <wp:positionH relativeFrom="column">
                  <wp:posOffset>2628900</wp:posOffset>
                </wp:positionH>
                <wp:positionV relativeFrom="paragraph">
                  <wp:posOffset>79375</wp:posOffset>
                </wp:positionV>
                <wp:extent cx="342900" cy="0"/>
                <wp:effectExtent l="13970" t="5715" r="5080" b="13335"/>
                <wp:wrapNone/>
                <wp:docPr id="30" name="Прямая соединительная линия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1FB0085" id="Прямая соединительная линия 30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7pt,6.25pt" to="234pt,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tfFTgIAAFkEAAAOAAAAZHJzL2Uyb0RvYy54bWysVM1uEzEQviPxDtbe091NtqVZdVOhbMKl&#10;QKWWB3Bsb9bCa1u2m02EkKBnpD4Cr8ABpEoFnmHzRoydH6VwQYgcnLFn5vM334z37HzZCLRgxnIl&#10;iyg9SiLEJFGUy3kRvbme9k4jZB2WFAslWRGtmI3OR0+fnLU6Z31VK0GZQQAibd7qIqqd03kcW1Kz&#10;BtsjpZkEZ6VMgx1szTymBreA3oi4nyQncasM1UYRZi2clhtnNAr4VcWIe11Vljkkigi4ubCasM78&#10;Go/OcD43WNecbGngf2DRYC7h0j1UiR1GN4b/AdVwYpRVlTsiqolVVXHCQg1QTZr8Vs1VjTULtYA4&#10;Vu9lsv8PlrxaXBrEaRENQB6JG+hR93n9YX3Xfe++rO/Q+mP3s/vWfe3uux/d/foW7If1J7C9s3vY&#10;Ht8hSActW21zgBzLS+PVIEt5pS8UeWuRVOMayzkLNV2vNNyT+oz4UYrfWA2MZu1LRSEG3zgVhF1W&#10;pvGQIBlahv6t9v1jS4cIHA6y/jCBMsjOFeN8l6eNdS+YapA3ikhw6ZXFOV5cWOd54HwX4o+lmnIh&#10;wnQIidoiGh73j0OCVYJT7/Rh1sxnY2HQAvv5Cr9QFHgOw4y6kTSA1QzTydZ2mIuNDZcL6fGgEqCz&#10;tTYD9G6YDCenk9Osl/VPJr0sKcve8+k4651M02fH5aAcj8v0vaeWZnnNKWXSs9sNc5r93bBsn9Vm&#10;DPfjvJchfowe9AKyu/9AOrTSd28zBzNFV5dm12KY3xC8fWv+gRzuwT78Iox+AQAA//8DAFBLAwQU&#10;AAYACAAAACEAgbf8PNwAAAAJAQAADwAAAGRycy9kb3ducmV2LnhtbEyPwU7DMBBE70j8g7VIXCrq&#10;NISqCnEqBOTGhQLiuo2XJCJep7HbBr6eRT3AcWdGs2+K9eR6daAxdJ4NLOYJKOLa244bA68v1dUK&#10;VIjIFnvPZOCLAqzL87MCc+uP/EyHTWyUlHDI0UAb45BrHeqWHIa5H4jF+/Cjwyjn2Gg74lHKXa/T&#10;JFlqhx3LhxYHum+p/tzsnYFQvdGu+p7Vs+T9uvGU7h6eHtGYy4vp7hZUpCn+heEXX9ChFKat37MN&#10;qjeQLTLZEsVIb0BJIFuuRNieBF0W+v+C8gcAAP//AwBQSwECLQAUAAYACAAAACEAtoM4kv4AAADh&#10;AQAAEwAAAAAAAAAAAAAAAAAAAAAAW0NvbnRlbnRfVHlwZXNdLnhtbFBLAQItABQABgAIAAAAIQA4&#10;/SH/1gAAAJQBAAALAAAAAAAAAAAAAAAAAC8BAABfcmVscy8ucmVsc1BLAQItABQABgAIAAAAIQBG&#10;utfFTgIAAFkEAAAOAAAAAAAAAAAAAAAAAC4CAABkcnMvZTJvRG9jLnhtbFBLAQItABQABgAIAAAA&#10;IQCBt/w83AAAAAkBAAAPAAAAAAAAAAAAAAAAAKgEAABkcnMvZG93bnJldi54bWxQSwUGAAAAAAQA&#10;BADzAAAAsQUAAAAA&#10;"/>
            </w:pict>
          </mc:Fallback>
        </mc:AlternateContent>
      </w:r>
      <w:r w:rsidRPr="00F56FF2">
        <w:rPr>
          <w:rFonts w:eastAsia="Times New Roman"/>
          <w:sz w:val="28"/>
          <w:szCs w:val="28"/>
        </w:rPr>
        <w:t xml:space="preserve">                                     </w:t>
      </w:r>
      <w:r>
        <w:rPr>
          <w:rFonts w:eastAsia="Times New Roman"/>
          <w:sz w:val="28"/>
          <w:szCs w:val="28"/>
        </w:rPr>
        <w:t xml:space="preserve">                         </w:t>
      </w:r>
      <w:r w:rsidRPr="00F56FF2">
        <w:rPr>
          <w:rFonts w:eastAsia="Times New Roman"/>
          <w:sz w:val="28"/>
          <w:szCs w:val="28"/>
        </w:rPr>
        <w:t xml:space="preserve"> Встановити рівень виробництва,     </w:t>
      </w:r>
    </w:p>
    <w:p w14:paraId="5101B2E0" w14:textId="1ABA1CB3" w:rsidR="008D2789" w:rsidRPr="00F56FF2" w:rsidRDefault="008D2789" w:rsidP="008D2789">
      <w:pPr>
        <w:rPr>
          <w:rFonts w:eastAsia="Times New Roman"/>
          <w:sz w:val="28"/>
          <w:szCs w:val="28"/>
        </w:rPr>
      </w:pPr>
      <w:r w:rsidRPr="00F56FF2">
        <w:rPr>
          <w:rFonts w:eastAsia="Times New Roman"/>
          <w:sz w:val="28"/>
          <w:szCs w:val="28"/>
        </w:rPr>
        <w:t xml:space="preserve">                                     </w:t>
      </w:r>
      <w:r>
        <w:rPr>
          <w:rFonts w:eastAsia="Times New Roman"/>
          <w:sz w:val="28"/>
          <w:szCs w:val="28"/>
        </w:rPr>
        <w:t xml:space="preserve">                           </w:t>
      </w:r>
      <w:r w:rsidRPr="00F56FF2">
        <w:rPr>
          <w:rFonts w:eastAsia="Times New Roman"/>
          <w:sz w:val="28"/>
          <w:szCs w:val="28"/>
        </w:rPr>
        <w:t xml:space="preserve"> виконання плану і визначення факторів     </w:t>
      </w:r>
    </w:p>
    <w:p w14:paraId="49380F85" w14:textId="77777777" w:rsidR="008D2789" w:rsidRPr="00F56FF2" w:rsidRDefault="008D2789" w:rsidP="008D2789">
      <w:pPr>
        <w:rPr>
          <w:rFonts w:eastAsia="Times New Roman"/>
          <w:sz w:val="28"/>
          <w:szCs w:val="28"/>
        </w:rPr>
      </w:pPr>
      <w:r w:rsidRPr="00F56FF2">
        <w:rPr>
          <w:rFonts w:eastAsia="Times New Roman"/>
          <w:sz w:val="28"/>
          <w:szCs w:val="28"/>
        </w:rPr>
        <w:t xml:space="preserve">                                                                      які вплинули  на його здійснення.</w:t>
      </w:r>
    </w:p>
    <w:p w14:paraId="06B83A7C" w14:textId="77777777" w:rsidR="008D2789" w:rsidRPr="00F56FF2" w:rsidRDefault="008D2789" w:rsidP="008D2789">
      <w:pPr>
        <w:rPr>
          <w:rFonts w:eastAsia="Times New Roman"/>
        </w:rPr>
      </w:pPr>
    </w:p>
    <w:p w14:paraId="64A8605D" w14:textId="77777777" w:rsidR="008D2789" w:rsidRPr="00F56FF2" w:rsidRDefault="008D2789" w:rsidP="008D2789">
      <w:pPr>
        <w:rPr>
          <w:rFonts w:eastAsia="Times New Roman"/>
        </w:rPr>
      </w:pPr>
    </w:p>
    <w:p w14:paraId="2A85CE44" w14:textId="30444272" w:rsidR="008D2789" w:rsidRPr="00F56FF2" w:rsidRDefault="008D2789" w:rsidP="008D2789">
      <w:pPr>
        <w:rPr>
          <w:rFonts w:eastAsia="Times New Roman"/>
          <w:sz w:val="28"/>
          <w:szCs w:val="28"/>
        </w:rPr>
      </w:pPr>
      <w:r w:rsidRPr="00F56FF2">
        <w:rPr>
          <w:rFonts w:eastAsia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B4F20F7" wp14:editId="221F9282">
                <wp:simplePos x="0" y="0"/>
                <wp:positionH relativeFrom="column">
                  <wp:posOffset>2628900</wp:posOffset>
                </wp:positionH>
                <wp:positionV relativeFrom="paragraph">
                  <wp:posOffset>83820</wp:posOffset>
                </wp:positionV>
                <wp:extent cx="0" cy="228600"/>
                <wp:effectExtent l="13970" t="12065" r="5080" b="6985"/>
                <wp:wrapNone/>
                <wp:docPr id="29" name="Прямая соединительная линия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AAFD643" id="Прямая соединительная линия 29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7pt,6.6pt" to="207pt,2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/qEBTgIAAFkEAAAOAAAAZHJzL2Uyb0RvYy54bWysVM1uEzEQviPxDpbv6f6QhmTVTYWyCZcC&#10;lVoewLG9WYtd27LdbCKEBJyR8gi8AgeQKhV4hs0bMXZ+1MIFIXJwxuOZz9/MfN6z81VToyU3ViiZ&#10;4+QkxohLqpiQixy/vp71hhhZRyQjtZI8x2tu8fn48aOzVmc8VZWqGTcIQKTNWp3jyjmdRZGlFW+I&#10;PVGaSzgslWmIg61ZRMyQFtCbOkrjeBC1yjBtFOXWgrfYHeJxwC9LTt2rsrTcoTrHwM2F1YR17tdo&#10;fEayhSG6EnRPg/wDi4YICZceoQriCLox4g+oRlCjrCrdCVVNpMpSUB5qgGqS+LdqriqieagFmmP1&#10;sU32/8HSl8tLgwTLcTrCSJIGZtR93r7fbrrv3ZftBm0/dD+7b93X7rb70d1uP4J9t/0Etj/s7vbu&#10;DYJ06GWrbQaQE3lpfDfoSl7pC0XfWCTVpCJywUNN12sN9yQ+I3qQ4jdWA6N5+0IxiCE3ToXGrkrT&#10;eEhoGVqF+a2P8+Mrh+jOScGbpsNBHEYbkeyQp411z7lqkDdyXAvpO0sysrywzvMg2SHEu6WaiboO&#10;6qglanM8Ok1PQ4JVtWD+0IdZs5hPaoOWxOsr/EJRcHI/zKgbyQJYxQmb7m1HRL2z4fJaejyoBOjs&#10;rZ2A3o7i0XQ4HfZ7/XQw7fXjoug9m036vcEseXpaPCkmkyJ556kl/awSjHHp2R3EnPT/Tiz7Z7WT&#10;4VHOxzZED9FDv4Ds4T+QDqP009vpYK7Y+tIcRgz6DcH7t+YfyP092Pe/CONfAAAA//8DAFBLAwQU&#10;AAYACAAAACEAwAHN7N0AAAAJAQAADwAAAGRycy9kb3ducmV2LnhtbEyPQU/DMAyF75P4D5GRuEws&#10;XTchKE0nBPTGhQHi6jVeW61xuibbCr8eIw7sZvs9PX8vX42uU0caQuvZwHyWgCKuvG25NvD+Vl7f&#10;ggoR2WLnmQx8UYBVcTHJMbP+xK90XMdaSQiHDA00MfaZ1qFqyGGY+Z5YtK0fHEZZh1rbAU8S7jqd&#10;JsmNdtiyfGiwp8eGqt364AyE8oP25fe0miafi9pTun96eUZjri7Hh3tQkcb4b4ZffEGHQpg2/sA2&#10;qM7Acr6ULlGERQpKDH+HjQx3Kegi1+cNih8AAAD//wMAUEsBAi0AFAAGAAgAAAAhALaDOJL+AAAA&#10;4QEAABMAAAAAAAAAAAAAAAAAAAAAAFtDb250ZW50X1R5cGVzXS54bWxQSwECLQAUAAYACAAAACEA&#10;OP0h/9YAAACUAQAACwAAAAAAAAAAAAAAAAAvAQAAX3JlbHMvLnJlbHNQSwECLQAUAAYACAAAACEA&#10;k/6hAU4CAABZBAAADgAAAAAAAAAAAAAAAAAuAgAAZHJzL2Uyb0RvYy54bWxQSwECLQAUAAYACAAA&#10;ACEAwAHN7N0AAAAJAQAADwAAAAAAAAAAAAAAAACoBAAAZHJzL2Rvd25yZXYueG1sUEsFBgAAAAAE&#10;AAQA8wAAALIFAAAAAA==&#10;"/>
            </w:pict>
          </mc:Fallback>
        </mc:AlternateContent>
      </w:r>
      <w:r w:rsidRPr="00F56FF2">
        <w:rPr>
          <w:rFonts w:eastAsia="Times New Roman"/>
          <w:sz w:val="28"/>
          <w:szCs w:val="28"/>
        </w:rPr>
        <w:t xml:space="preserve">                                                                      Вияснити наскільки продукція             </w:t>
      </w:r>
    </w:p>
    <w:p w14:paraId="6A46D18E" w14:textId="1EDC38A5" w:rsidR="008D2789" w:rsidRPr="00F56FF2" w:rsidRDefault="008D2789" w:rsidP="008D2789">
      <w:pPr>
        <w:rPr>
          <w:rFonts w:eastAsia="Times New Roman"/>
          <w:sz w:val="28"/>
          <w:szCs w:val="28"/>
        </w:rPr>
      </w:pPr>
      <w:r w:rsidRPr="00F56FF2">
        <w:rPr>
          <w:rFonts w:eastAsia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5B0A00A" wp14:editId="0E0CDF39">
                <wp:simplePos x="0" y="0"/>
                <wp:positionH relativeFrom="column">
                  <wp:posOffset>2628900</wp:posOffset>
                </wp:positionH>
                <wp:positionV relativeFrom="paragraph">
                  <wp:posOffset>107950</wp:posOffset>
                </wp:positionV>
                <wp:extent cx="342900" cy="0"/>
                <wp:effectExtent l="13970" t="12065" r="5080" b="6985"/>
                <wp:wrapNone/>
                <wp:docPr id="28" name="Прямая соединительная линия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6C50141" id="Прямая соединительная линия 28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7pt,8.5pt" to="234pt,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4xxCTgIAAFkEAAAOAAAAZHJzL2Uyb0RvYy54bWysVM1uEzEQviPxDtbe091Nt6VZdVOhbMKl&#10;QKWWB3Bsb9bCa1u2k02EkKBnpD4Cr8ABpEoFnmHzRoydH6VwQYgcnLFn5vM3M5/3/GLZCLRgxnIl&#10;iyg9SiLEJFGUy1kRvbmZ9M4iZB2WFAslWRGtmI0uhk+fnLc6Z31VK0GZQQAibd7qIqqd03kcW1Kz&#10;BtsjpZkEZ6VMgx1szSymBreA3oi4nySncasM1UYRZi2clhtnNAz4VcWIe11Vljkkigi4ubCasE79&#10;Gg/PcT4zWNecbGngf2DRYC7h0j1UiR1Gc8P/gGo4Mcqqyh0R1cSqqjhhoQaoJk1+q+a6xpqFWqA5&#10;Vu/bZP8fLHm1uDKI0yLqw6QkbmBG3ef1h/Vd9737sr5D64/dz+5b97W773509+tbsB/Wn8D2zu5h&#10;e3yHIB162WqbA+RIXhnfDbKU1/pSkbcWSTWqsZyxUNPNSsM9qc+IH6X4jdXAaNq+VBRi8Nyp0Nhl&#10;ZRoPCS1DyzC/1X5+bOkQgcPjrD9IYMpk54pxvsvTxroXTDXIG0UkuPSdxTleXFrneeB8F+KPpZpw&#10;IYI6hERtEQ1O+ichwSrBqXf6MGtm05EwaIG9vsIvFAWewzCj5pIGsJphOt7aDnOxseFyIT0eVAJ0&#10;ttZGQO8GyWB8Nj7Leln/dNzLkrLsPZ+Mst7pJH12Uh6Xo1GZvvfU0iyvOaVMenY7MafZ34ll+6w2&#10;MtzLed+G+DF66BeQ3f0H0mGUfnobHUwVXV2Z3YhBvyF4+9b8Azncg334RRj+AgAA//8DAFBLAwQU&#10;AAYACAAAACEAhid/atsAAAAJAQAADwAAAGRycy9kb3ducmV2LnhtbExPTU/CQBC9m/gfNmPihcAW&#10;bIDUbolRe/MiarwO3bFt7M6W7gLVX+8YDnqaj/fyPvLN6Dp1pCG0ng3MZwko4srblmsDry/ldA0q&#10;RGSLnWcy8EUBNsXlRY6Z9Sd+puM21kpEOGRooImxz7QOVUMOw8z3xIJ9+MFhlHOotR3wJOKu04sk&#10;WWqHLYtDgz3dN1R9bg/OQCjfaF9+T6pJ8n5Te1rsH54e0Zjrq/HuFlSkMf6R4Te+RIdCMu38gW1Q&#10;nYF0nkqXKMBKphDS5VqW3fmhi1z/b1D8AAAA//8DAFBLAQItABQABgAIAAAAIQC2gziS/gAAAOEB&#10;AAATAAAAAAAAAAAAAAAAAAAAAABbQ29udGVudF9UeXBlc10ueG1sUEsBAi0AFAAGAAgAAAAhADj9&#10;If/WAAAAlAEAAAsAAAAAAAAAAAAAAAAALwEAAF9yZWxzLy5yZWxzUEsBAi0AFAAGAAgAAAAhAP7j&#10;HEJOAgAAWQQAAA4AAAAAAAAAAAAAAAAALgIAAGRycy9lMm9Eb2MueG1sUEsBAi0AFAAGAAgAAAAh&#10;AIYnf2rbAAAACQEAAA8AAAAAAAAAAAAAAAAAqAQAAGRycy9kb3ducmV2LnhtbFBLBQYAAAAABAAE&#10;APMAAACwBQAAAAA=&#10;"/>
            </w:pict>
          </mc:Fallback>
        </mc:AlternateContent>
      </w:r>
      <w:r w:rsidRPr="00F56FF2">
        <w:rPr>
          <w:rFonts w:eastAsia="Times New Roman"/>
          <w:sz w:val="28"/>
          <w:szCs w:val="28"/>
        </w:rPr>
        <w:t xml:space="preserve">                                                                      задовольняє споживачів.      </w:t>
      </w:r>
    </w:p>
    <w:p w14:paraId="39E22009" w14:textId="77777777" w:rsidR="008D2789" w:rsidRPr="00F56FF2" w:rsidRDefault="008D2789" w:rsidP="008D2789">
      <w:pPr>
        <w:rPr>
          <w:rFonts w:eastAsia="Times New Roman"/>
        </w:rPr>
      </w:pPr>
    </w:p>
    <w:p w14:paraId="32F3BEE1" w14:textId="77777777" w:rsidR="008D2789" w:rsidRPr="00F56FF2" w:rsidRDefault="008D2789" w:rsidP="008D2789">
      <w:pPr>
        <w:rPr>
          <w:rFonts w:eastAsia="Times New Roman"/>
        </w:rPr>
      </w:pPr>
    </w:p>
    <w:p w14:paraId="4BEE8DC3" w14:textId="77777777" w:rsidR="008D2789" w:rsidRPr="00F56FF2" w:rsidRDefault="008D2789" w:rsidP="008D2789">
      <w:pPr>
        <w:rPr>
          <w:rFonts w:eastAsia="Times New Roman"/>
        </w:rPr>
      </w:pPr>
    </w:p>
    <w:p w14:paraId="19C14B62" w14:textId="77777777" w:rsidR="008D2789" w:rsidRPr="00F56FF2" w:rsidRDefault="008D2789" w:rsidP="008D2789">
      <w:pPr>
        <w:rPr>
          <w:rFonts w:eastAsia="Times New Roman"/>
        </w:rPr>
      </w:pPr>
    </w:p>
    <w:p w14:paraId="2775A467" w14:textId="77777777" w:rsidR="008D2789" w:rsidRPr="00F56FF2" w:rsidRDefault="008D2789" w:rsidP="008D2789">
      <w:pPr>
        <w:jc w:val="center"/>
        <w:rPr>
          <w:rFonts w:eastAsia="Times New Roman"/>
          <w:sz w:val="28"/>
          <w:szCs w:val="28"/>
        </w:rPr>
      </w:pPr>
      <w:r w:rsidRPr="00F56FF2">
        <w:rPr>
          <w:rFonts w:eastAsia="Times New Roman"/>
          <w:b/>
          <w:sz w:val="28"/>
          <w:szCs w:val="28"/>
          <w:u w:val="single"/>
        </w:rPr>
        <w:t>Джерела   аналітичної   інформації :</w:t>
      </w:r>
    </w:p>
    <w:p w14:paraId="6730C6ED" w14:textId="77777777" w:rsidR="008D2789" w:rsidRPr="00F56FF2" w:rsidRDefault="008D2789" w:rsidP="008D2789">
      <w:pPr>
        <w:jc w:val="center"/>
        <w:rPr>
          <w:rFonts w:eastAsia="Times New Roman"/>
          <w:sz w:val="28"/>
          <w:szCs w:val="28"/>
        </w:rPr>
      </w:pPr>
    </w:p>
    <w:p w14:paraId="554C6530" w14:textId="77777777" w:rsidR="008D2789" w:rsidRPr="00F56FF2" w:rsidRDefault="008D2789" w:rsidP="008D2789">
      <w:pPr>
        <w:numPr>
          <w:ilvl w:val="0"/>
          <w:numId w:val="6"/>
        </w:numPr>
        <w:rPr>
          <w:rFonts w:eastAsia="Times New Roman"/>
          <w:sz w:val="28"/>
          <w:szCs w:val="28"/>
        </w:rPr>
      </w:pPr>
      <w:r w:rsidRPr="00F56FF2">
        <w:rPr>
          <w:rFonts w:eastAsia="Times New Roman"/>
          <w:sz w:val="28"/>
          <w:szCs w:val="28"/>
        </w:rPr>
        <w:t>Форми  статистичної звітності;</w:t>
      </w:r>
    </w:p>
    <w:p w14:paraId="6ED2BC46" w14:textId="77777777" w:rsidR="008D2789" w:rsidRPr="00F56FF2" w:rsidRDefault="008D2789" w:rsidP="008D2789">
      <w:pPr>
        <w:numPr>
          <w:ilvl w:val="0"/>
          <w:numId w:val="6"/>
        </w:numPr>
        <w:rPr>
          <w:rFonts w:eastAsia="Times New Roman"/>
          <w:sz w:val="28"/>
          <w:szCs w:val="28"/>
        </w:rPr>
      </w:pPr>
      <w:r w:rsidRPr="00F56FF2">
        <w:rPr>
          <w:rFonts w:eastAsia="Times New Roman"/>
          <w:sz w:val="28"/>
          <w:szCs w:val="28"/>
        </w:rPr>
        <w:t xml:space="preserve"> Дані  бухгалтерського обліку;</w:t>
      </w:r>
    </w:p>
    <w:p w14:paraId="258DC177" w14:textId="77777777" w:rsidR="008D2789" w:rsidRPr="00F56FF2" w:rsidRDefault="008D2789" w:rsidP="008D2789">
      <w:pPr>
        <w:numPr>
          <w:ilvl w:val="0"/>
          <w:numId w:val="6"/>
        </w:numPr>
        <w:rPr>
          <w:rFonts w:eastAsia="Times New Roman"/>
          <w:sz w:val="28"/>
          <w:szCs w:val="28"/>
        </w:rPr>
      </w:pPr>
      <w:r w:rsidRPr="00F56FF2">
        <w:rPr>
          <w:rFonts w:eastAsia="Times New Roman"/>
          <w:sz w:val="28"/>
          <w:szCs w:val="28"/>
        </w:rPr>
        <w:t>Нормативно -  довідкова  література.</w:t>
      </w:r>
    </w:p>
    <w:p w14:paraId="4A43CBC5" w14:textId="77777777" w:rsidR="008D2789" w:rsidRPr="00F56FF2" w:rsidRDefault="008D2789" w:rsidP="008D2789">
      <w:pPr>
        <w:numPr>
          <w:ilvl w:val="0"/>
          <w:numId w:val="6"/>
        </w:numPr>
        <w:rPr>
          <w:rFonts w:eastAsia="Times New Roman"/>
          <w:sz w:val="28"/>
          <w:szCs w:val="28"/>
        </w:rPr>
      </w:pPr>
      <w:r w:rsidRPr="00F56FF2">
        <w:rPr>
          <w:rFonts w:eastAsia="Times New Roman"/>
          <w:sz w:val="28"/>
          <w:szCs w:val="28"/>
        </w:rPr>
        <w:t>Регістри синтетичного і аналітичного обліку доходів і витрат діяльності підприємства,  виробничий звіт ф. 10.3. а с.-г.</w:t>
      </w:r>
    </w:p>
    <w:p w14:paraId="25ED20BB" w14:textId="77777777" w:rsidR="008D2789" w:rsidRPr="00F56FF2" w:rsidRDefault="008D2789" w:rsidP="008D2789">
      <w:pPr>
        <w:jc w:val="center"/>
        <w:rPr>
          <w:rFonts w:eastAsia="Times New Roman"/>
          <w:b/>
          <w:u w:val="single"/>
        </w:rPr>
      </w:pPr>
    </w:p>
    <w:p w14:paraId="150D6972" w14:textId="77777777" w:rsidR="008D2789" w:rsidRPr="00F56FF2" w:rsidRDefault="008D2789" w:rsidP="008D2789">
      <w:pPr>
        <w:rPr>
          <w:rFonts w:eastAsia="Times New Roman"/>
        </w:rPr>
      </w:pPr>
    </w:p>
    <w:p w14:paraId="3E930724" w14:textId="77777777" w:rsidR="008D2789" w:rsidRPr="00F56FF2" w:rsidRDefault="008D2789" w:rsidP="008D2789">
      <w:pPr>
        <w:jc w:val="center"/>
        <w:rPr>
          <w:rFonts w:eastAsia="Times New Roman"/>
          <w:b/>
          <w:sz w:val="28"/>
          <w:szCs w:val="28"/>
        </w:rPr>
      </w:pPr>
    </w:p>
    <w:p w14:paraId="2985C9EB" w14:textId="77777777" w:rsidR="008D2789" w:rsidRPr="00F56FF2" w:rsidRDefault="008D2789" w:rsidP="008D2789">
      <w:pPr>
        <w:jc w:val="center"/>
        <w:rPr>
          <w:rFonts w:eastAsia="Times New Roman"/>
          <w:b/>
          <w:sz w:val="28"/>
          <w:szCs w:val="28"/>
        </w:rPr>
      </w:pPr>
    </w:p>
    <w:p w14:paraId="0CA00E0C" w14:textId="77777777" w:rsidR="008D2789" w:rsidRPr="00F56FF2" w:rsidRDefault="008D2789" w:rsidP="008D2789">
      <w:pPr>
        <w:jc w:val="center"/>
        <w:rPr>
          <w:rFonts w:eastAsia="Times New Roman"/>
          <w:b/>
          <w:sz w:val="28"/>
          <w:szCs w:val="28"/>
        </w:rPr>
      </w:pPr>
    </w:p>
    <w:p w14:paraId="73479562" w14:textId="77777777" w:rsidR="008D2789" w:rsidRPr="00F56FF2" w:rsidRDefault="008D2789" w:rsidP="008D2789">
      <w:pPr>
        <w:jc w:val="center"/>
        <w:rPr>
          <w:rFonts w:eastAsia="Times New Roman"/>
          <w:b/>
          <w:sz w:val="28"/>
          <w:szCs w:val="28"/>
          <w:u w:val="single"/>
        </w:rPr>
      </w:pPr>
    </w:p>
    <w:p w14:paraId="1C3AC531" w14:textId="77777777" w:rsidR="008D2789" w:rsidRPr="00F56FF2" w:rsidRDefault="008D2789" w:rsidP="008D2789">
      <w:pPr>
        <w:jc w:val="center"/>
        <w:rPr>
          <w:rFonts w:eastAsia="Times New Roman"/>
          <w:sz w:val="28"/>
          <w:szCs w:val="28"/>
        </w:rPr>
      </w:pPr>
      <w:r w:rsidRPr="00851C01">
        <w:rPr>
          <w:rFonts w:eastAsia="Times New Roman"/>
          <w:b/>
          <w:sz w:val="28"/>
          <w:szCs w:val="28"/>
        </w:rPr>
        <w:t>2.</w:t>
      </w:r>
      <w:r w:rsidRPr="00F56FF2">
        <w:rPr>
          <w:rFonts w:eastAsia="Times New Roman"/>
          <w:b/>
          <w:sz w:val="28"/>
          <w:szCs w:val="28"/>
        </w:rPr>
        <w:t>Методика аналізу виробництва за</w:t>
      </w:r>
      <w:r>
        <w:rPr>
          <w:rFonts w:eastAsia="Times New Roman"/>
          <w:b/>
          <w:sz w:val="28"/>
          <w:szCs w:val="28"/>
        </w:rPr>
        <w:t xml:space="preserve"> обсягом, асортиментом.</w:t>
      </w:r>
    </w:p>
    <w:p w14:paraId="15ABB48E" w14:textId="77777777" w:rsidR="008D2789" w:rsidRPr="00F56FF2" w:rsidRDefault="008D2789" w:rsidP="008D2789">
      <w:pPr>
        <w:jc w:val="center"/>
        <w:rPr>
          <w:rFonts w:eastAsia="Times New Roman"/>
          <w:sz w:val="28"/>
          <w:szCs w:val="28"/>
        </w:rPr>
      </w:pPr>
    </w:p>
    <w:p w14:paraId="773A778F" w14:textId="77777777" w:rsidR="008D2789" w:rsidRPr="00F56FF2" w:rsidRDefault="008D2789" w:rsidP="008D2789">
      <w:pPr>
        <w:jc w:val="center"/>
        <w:rPr>
          <w:rFonts w:eastAsia="Times New Roman"/>
          <w:sz w:val="28"/>
          <w:szCs w:val="28"/>
        </w:rPr>
      </w:pPr>
      <w:r w:rsidRPr="00F56FF2">
        <w:rPr>
          <w:rFonts w:eastAsia="Times New Roman"/>
          <w:sz w:val="28"/>
          <w:szCs w:val="28"/>
        </w:rPr>
        <w:t>Відхилення валового збору  (ВЗ)  залежить від :</w:t>
      </w:r>
    </w:p>
    <w:p w14:paraId="1909B033" w14:textId="77777777" w:rsidR="008D2789" w:rsidRPr="00F56FF2" w:rsidRDefault="008D2789" w:rsidP="008D2789">
      <w:pPr>
        <w:jc w:val="center"/>
        <w:rPr>
          <w:rFonts w:eastAsia="Times New Roman"/>
          <w:sz w:val="28"/>
          <w:szCs w:val="28"/>
        </w:rPr>
      </w:pPr>
    </w:p>
    <w:p w14:paraId="23B942C3" w14:textId="77777777" w:rsidR="008D2789" w:rsidRPr="00F56FF2" w:rsidRDefault="008D2789" w:rsidP="008D2789">
      <w:pPr>
        <w:numPr>
          <w:ilvl w:val="0"/>
          <w:numId w:val="7"/>
        </w:numPr>
        <w:jc w:val="center"/>
        <w:rPr>
          <w:rFonts w:eastAsia="Times New Roman"/>
          <w:sz w:val="28"/>
          <w:szCs w:val="28"/>
        </w:rPr>
      </w:pPr>
      <w:r w:rsidRPr="00F56FF2">
        <w:rPr>
          <w:rFonts w:eastAsia="Times New Roman"/>
          <w:sz w:val="28"/>
          <w:szCs w:val="28"/>
        </w:rPr>
        <w:t>Зміни  посівної площі  (П);</w:t>
      </w:r>
    </w:p>
    <w:p w14:paraId="1542E917" w14:textId="77777777" w:rsidR="008D2789" w:rsidRPr="00F56FF2" w:rsidRDefault="008D2789" w:rsidP="008D2789">
      <w:pPr>
        <w:numPr>
          <w:ilvl w:val="0"/>
          <w:numId w:val="7"/>
        </w:numPr>
        <w:jc w:val="center"/>
        <w:rPr>
          <w:rFonts w:eastAsia="Times New Roman"/>
          <w:sz w:val="28"/>
          <w:szCs w:val="28"/>
        </w:rPr>
      </w:pPr>
      <w:r w:rsidRPr="00F56FF2">
        <w:rPr>
          <w:rFonts w:eastAsia="Times New Roman"/>
          <w:sz w:val="28"/>
          <w:szCs w:val="28"/>
        </w:rPr>
        <w:t>Зміни    урожайності    (У).</w:t>
      </w:r>
    </w:p>
    <w:p w14:paraId="42F4DE50" w14:textId="77777777" w:rsidR="008D2789" w:rsidRPr="00F56FF2" w:rsidRDefault="008D2789" w:rsidP="008D2789">
      <w:pPr>
        <w:ind w:left="360"/>
        <w:rPr>
          <w:rFonts w:eastAsia="Times New Roman"/>
          <w:sz w:val="28"/>
          <w:szCs w:val="28"/>
        </w:rPr>
      </w:pPr>
    </w:p>
    <w:p w14:paraId="47017D6D" w14:textId="77777777" w:rsidR="008D2789" w:rsidRPr="00F56FF2" w:rsidRDefault="008D2789" w:rsidP="008D2789">
      <w:pPr>
        <w:ind w:left="360"/>
        <w:jc w:val="center"/>
        <w:rPr>
          <w:rFonts w:eastAsia="Times New Roman"/>
          <w:sz w:val="28"/>
          <w:szCs w:val="28"/>
        </w:rPr>
      </w:pPr>
      <w:r w:rsidRPr="00F56FF2">
        <w:rPr>
          <w:rFonts w:eastAsia="Times New Roman"/>
          <w:sz w:val="28"/>
          <w:szCs w:val="28"/>
        </w:rPr>
        <w:t>Метод ланцюгових підстановок  абсолютних різниць :</w:t>
      </w:r>
    </w:p>
    <w:p w14:paraId="1F359AB0" w14:textId="77777777" w:rsidR="008D2789" w:rsidRPr="00F56FF2" w:rsidRDefault="008D2789" w:rsidP="008D2789">
      <w:pPr>
        <w:ind w:left="360"/>
        <w:jc w:val="center"/>
        <w:rPr>
          <w:rFonts w:eastAsia="Times New Roman"/>
          <w:sz w:val="28"/>
          <w:szCs w:val="28"/>
        </w:rPr>
      </w:pPr>
    </w:p>
    <w:p w14:paraId="667C0E7A" w14:textId="77777777" w:rsidR="008D2789" w:rsidRPr="00F56FF2" w:rsidRDefault="008D2789" w:rsidP="008D2789">
      <w:pPr>
        <w:ind w:left="360"/>
        <w:jc w:val="center"/>
        <w:rPr>
          <w:rFonts w:eastAsia="Times New Roman"/>
          <w:sz w:val="28"/>
          <w:szCs w:val="28"/>
        </w:rPr>
      </w:pPr>
      <w:r w:rsidRPr="00F56FF2">
        <w:rPr>
          <w:rFonts w:eastAsia="Times New Roman"/>
          <w:sz w:val="28"/>
          <w:szCs w:val="28"/>
        </w:rPr>
        <w:sym w:font="Symbol" w:char="F044"/>
      </w:r>
      <w:r w:rsidRPr="00F56FF2">
        <w:rPr>
          <w:rFonts w:eastAsia="Times New Roman"/>
          <w:sz w:val="28"/>
          <w:szCs w:val="28"/>
        </w:rPr>
        <w:t xml:space="preserve"> ВЗп = ПфУпл – Ппл Упл = (Пф - Ппл) * У пл;</w:t>
      </w:r>
    </w:p>
    <w:p w14:paraId="40445588" w14:textId="77777777" w:rsidR="008D2789" w:rsidRPr="00F56FF2" w:rsidRDefault="008D2789" w:rsidP="008D2789">
      <w:pPr>
        <w:ind w:left="360"/>
        <w:jc w:val="center"/>
        <w:rPr>
          <w:rFonts w:eastAsia="Times New Roman"/>
          <w:sz w:val="28"/>
          <w:szCs w:val="28"/>
        </w:rPr>
      </w:pPr>
      <w:r w:rsidRPr="00F56FF2">
        <w:rPr>
          <w:rFonts w:eastAsia="Times New Roman"/>
          <w:sz w:val="28"/>
          <w:szCs w:val="28"/>
        </w:rPr>
        <w:sym w:font="Symbol" w:char="F044"/>
      </w:r>
      <w:r w:rsidRPr="00F56FF2">
        <w:rPr>
          <w:rFonts w:eastAsia="Times New Roman"/>
          <w:sz w:val="28"/>
          <w:szCs w:val="28"/>
        </w:rPr>
        <w:t xml:space="preserve"> ВЗу  = ПфУф  –  Пф Упл  =  (Уф - Упл) * П ф;</w:t>
      </w:r>
    </w:p>
    <w:p w14:paraId="18921BE0" w14:textId="77777777" w:rsidR="008D2789" w:rsidRPr="00F56FF2" w:rsidRDefault="008D2789" w:rsidP="008D2789">
      <w:pPr>
        <w:ind w:left="360"/>
        <w:jc w:val="center"/>
        <w:rPr>
          <w:rFonts w:eastAsia="Times New Roman"/>
          <w:sz w:val="28"/>
          <w:szCs w:val="28"/>
        </w:rPr>
      </w:pPr>
    </w:p>
    <w:p w14:paraId="38440F35" w14:textId="77777777" w:rsidR="008D2789" w:rsidRPr="00F56FF2" w:rsidRDefault="008D2789" w:rsidP="008D2789">
      <w:pPr>
        <w:ind w:left="360"/>
        <w:rPr>
          <w:rFonts w:eastAsia="Times New Roman"/>
          <w:b/>
          <w:sz w:val="28"/>
          <w:szCs w:val="28"/>
        </w:rPr>
      </w:pPr>
      <w:r w:rsidRPr="00F56FF2">
        <w:rPr>
          <w:rFonts w:eastAsia="Times New Roman"/>
          <w:b/>
          <w:sz w:val="28"/>
          <w:szCs w:val="28"/>
        </w:rPr>
        <w:t>де :</w:t>
      </w:r>
    </w:p>
    <w:p w14:paraId="26082BE3" w14:textId="77777777" w:rsidR="008D2789" w:rsidRPr="00F56FF2" w:rsidRDefault="008D2789" w:rsidP="008D2789">
      <w:pPr>
        <w:ind w:left="360"/>
        <w:jc w:val="center"/>
        <w:rPr>
          <w:rFonts w:eastAsia="Times New Roman"/>
          <w:sz w:val="28"/>
          <w:szCs w:val="28"/>
        </w:rPr>
      </w:pPr>
    </w:p>
    <w:p w14:paraId="22886FD2" w14:textId="77777777" w:rsidR="008D2789" w:rsidRPr="00F56FF2" w:rsidRDefault="008D2789" w:rsidP="008D2789">
      <w:pPr>
        <w:ind w:left="360"/>
        <w:jc w:val="center"/>
        <w:rPr>
          <w:rFonts w:eastAsia="Times New Roman"/>
          <w:sz w:val="28"/>
          <w:szCs w:val="28"/>
        </w:rPr>
      </w:pPr>
      <w:r w:rsidRPr="00F56FF2">
        <w:rPr>
          <w:rFonts w:eastAsia="Times New Roman"/>
          <w:sz w:val="28"/>
          <w:szCs w:val="28"/>
        </w:rPr>
        <w:sym w:font="Symbol" w:char="F044"/>
      </w:r>
      <w:r w:rsidRPr="00F56FF2">
        <w:rPr>
          <w:rFonts w:eastAsia="Times New Roman"/>
          <w:sz w:val="28"/>
          <w:szCs w:val="28"/>
        </w:rPr>
        <w:t xml:space="preserve"> ВЗп   і  </w:t>
      </w:r>
      <w:r w:rsidRPr="00F56FF2">
        <w:rPr>
          <w:rFonts w:eastAsia="Times New Roman"/>
          <w:sz w:val="28"/>
          <w:szCs w:val="28"/>
        </w:rPr>
        <w:sym w:font="Symbol" w:char="F044"/>
      </w:r>
      <w:r w:rsidRPr="00F56FF2">
        <w:rPr>
          <w:rFonts w:eastAsia="Times New Roman"/>
          <w:sz w:val="28"/>
          <w:szCs w:val="28"/>
        </w:rPr>
        <w:t xml:space="preserve"> ВЗу – відхилення ВЗ відповідно за рахунок посівної площі </w:t>
      </w:r>
    </w:p>
    <w:p w14:paraId="67368249" w14:textId="77777777" w:rsidR="008D2789" w:rsidRPr="00F56FF2" w:rsidRDefault="008D2789" w:rsidP="008D2789">
      <w:pPr>
        <w:ind w:left="360"/>
        <w:rPr>
          <w:rFonts w:eastAsia="Times New Roman"/>
          <w:sz w:val="28"/>
          <w:szCs w:val="28"/>
        </w:rPr>
      </w:pPr>
      <w:r w:rsidRPr="00F56FF2">
        <w:rPr>
          <w:rFonts w:eastAsia="Times New Roman"/>
          <w:sz w:val="28"/>
          <w:szCs w:val="28"/>
        </w:rPr>
        <w:t xml:space="preserve">                                     і урожайності;</w:t>
      </w:r>
    </w:p>
    <w:p w14:paraId="313110CC" w14:textId="77777777" w:rsidR="008D2789" w:rsidRPr="00F56FF2" w:rsidRDefault="008D2789" w:rsidP="008D2789">
      <w:pPr>
        <w:ind w:left="360"/>
        <w:rPr>
          <w:rFonts w:eastAsia="Times New Roman"/>
          <w:sz w:val="28"/>
          <w:szCs w:val="28"/>
        </w:rPr>
      </w:pPr>
      <w:r w:rsidRPr="00F56FF2">
        <w:rPr>
          <w:rFonts w:eastAsia="Times New Roman"/>
          <w:sz w:val="28"/>
          <w:szCs w:val="28"/>
        </w:rPr>
        <w:t xml:space="preserve">      Пф,  Ппл  -  площа  фактична і планова;</w:t>
      </w:r>
    </w:p>
    <w:p w14:paraId="425E39A0" w14:textId="77777777" w:rsidR="008D2789" w:rsidRPr="00F56FF2" w:rsidRDefault="008D2789" w:rsidP="008D2789">
      <w:pPr>
        <w:ind w:left="360"/>
        <w:rPr>
          <w:rFonts w:eastAsia="Times New Roman"/>
          <w:sz w:val="28"/>
          <w:szCs w:val="28"/>
        </w:rPr>
      </w:pPr>
      <w:r w:rsidRPr="00F56FF2">
        <w:rPr>
          <w:rFonts w:eastAsia="Times New Roman"/>
          <w:sz w:val="28"/>
          <w:szCs w:val="28"/>
        </w:rPr>
        <w:t xml:space="preserve">      Уф, У пл  -  урожайність фактична і планова.</w:t>
      </w:r>
    </w:p>
    <w:p w14:paraId="33D58EF6" w14:textId="77777777" w:rsidR="008D2789" w:rsidRPr="00F56FF2" w:rsidRDefault="008D2789" w:rsidP="008D2789">
      <w:pPr>
        <w:ind w:left="360"/>
        <w:rPr>
          <w:rFonts w:eastAsia="Times New Roman"/>
          <w:sz w:val="28"/>
          <w:szCs w:val="28"/>
        </w:rPr>
      </w:pPr>
    </w:p>
    <w:p w14:paraId="22DA330F" w14:textId="77777777" w:rsidR="008D2789" w:rsidRPr="00F56FF2" w:rsidRDefault="008D2789" w:rsidP="008D2789">
      <w:pPr>
        <w:ind w:left="360"/>
        <w:jc w:val="center"/>
        <w:rPr>
          <w:rFonts w:eastAsia="Times New Roman"/>
          <w:b/>
          <w:sz w:val="28"/>
          <w:szCs w:val="28"/>
        </w:rPr>
      </w:pPr>
      <w:r w:rsidRPr="00F56FF2">
        <w:rPr>
          <w:rFonts w:eastAsia="Times New Roman"/>
          <w:b/>
          <w:sz w:val="28"/>
          <w:szCs w:val="28"/>
        </w:rPr>
        <w:t>Застосування  індексів для аналізу.</w:t>
      </w:r>
    </w:p>
    <w:p w14:paraId="27E58910" w14:textId="77777777" w:rsidR="008D2789" w:rsidRPr="00F56FF2" w:rsidRDefault="008D2789" w:rsidP="008D2789">
      <w:pPr>
        <w:ind w:left="360"/>
        <w:jc w:val="center"/>
        <w:rPr>
          <w:rFonts w:eastAsia="Times New Roman"/>
          <w:b/>
          <w:sz w:val="28"/>
          <w:szCs w:val="28"/>
        </w:rPr>
      </w:pPr>
    </w:p>
    <w:p w14:paraId="2BC7F0A6" w14:textId="77777777" w:rsidR="008D2789" w:rsidRPr="00F56FF2" w:rsidRDefault="008D2789" w:rsidP="008D2789">
      <w:pPr>
        <w:ind w:left="360"/>
        <w:jc w:val="center"/>
        <w:rPr>
          <w:rFonts w:eastAsia="Times New Roman"/>
          <w:sz w:val="28"/>
          <w:szCs w:val="28"/>
        </w:rPr>
      </w:pPr>
      <w:r w:rsidRPr="00F56FF2">
        <w:rPr>
          <w:rFonts w:eastAsia="Times New Roman"/>
          <w:sz w:val="28"/>
          <w:szCs w:val="28"/>
        </w:rPr>
        <w:t>Зміни ВЗ і самих факторів характеризують такі індекси :</w:t>
      </w:r>
    </w:p>
    <w:p w14:paraId="3067CEDF" w14:textId="77777777" w:rsidR="008D2789" w:rsidRPr="00F56FF2" w:rsidRDefault="008D2789" w:rsidP="008D2789">
      <w:pPr>
        <w:ind w:left="360"/>
        <w:jc w:val="center"/>
        <w:rPr>
          <w:rFonts w:eastAsia="Times New Roman"/>
          <w:sz w:val="28"/>
          <w:szCs w:val="28"/>
        </w:rPr>
      </w:pPr>
    </w:p>
    <w:p w14:paraId="19780E31" w14:textId="77777777" w:rsidR="008D2789" w:rsidRPr="00F56FF2" w:rsidRDefault="008D2789" w:rsidP="008D2789">
      <w:pPr>
        <w:ind w:left="360"/>
        <w:rPr>
          <w:rFonts w:eastAsia="Times New Roman"/>
          <w:sz w:val="28"/>
          <w:szCs w:val="28"/>
        </w:rPr>
      </w:pPr>
      <w:r w:rsidRPr="00F56FF2">
        <w:rPr>
          <w:rFonts w:eastAsia="Times New Roman"/>
          <w:sz w:val="28"/>
          <w:szCs w:val="28"/>
        </w:rPr>
        <w:t xml:space="preserve">-  ВЗ       </w:t>
      </w:r>
      <w:r w:rsidR="0010439B">
        <w:rPr>
          <w:rFonts w:eastAsia="Times New Roman"/>
          <w:position w:val="-24"/>
          <w:sz w:val="28"/>
          <w:szCs w:val="28"/>
        </w:rPr>
        <w:pict w14:anchorId="7A1DAEA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6pt;height:30.75pt">
            <v:imagedata r:id="rId8" o:title=""/>
          </v:shape>
        </w:pict>
      </w:r>
      <w:r w:rsidRPr="00F56FF2">
        <w:rPr>
          <w:rFonts w:eastAsia="Times New Roman"/>
          <w:sz w:val="28"/>
          <w:szCs w:val="28"/>
        </w:rPr>
        <w:t>;</w:t>
      </w:r>
    </w:p>
    <w:p w14:paraId="2DC524BA" w14:textId="77777777" w:rsidR="008D2789" w:rsidRPr="00F56FF2" w:rsidRDefault="008D2789" w:rsidP="008D2789">
      <w:pPr>
        <w:ind w:left="360"/>
        <w:rPr>
          <w:rFonts w:eastAsia="Times New Roman"/>
          <w:sz w:val="28"/>
          <w:szCs w:val="28"/>
        </w:rPr>
      </w:pPr>
    </w:p>
    <w:p w14:paraId="7F1EAC83" w14:textId="77777777" w:rsidR="008D2789" w:rsidRPr="00F56FF2" w:rsidRDefault="008D2789" w:rsidP="008D2789">
      <w:pPr>
        <w:ind w:left="360"/>
        <w:rPr>
          <w:rFonts w:eastAsia="Times New Roman"/>
          <w:sz w:val="28"/>
          <w:szCs w:val="28"/>
        </w:rPr>
      </w:pPr>
      <w:r w:rsidRPr="00F56FF2">
        <w:rPr>
          <w:rFonts w:eastAsia="Times New Roman"/>
          <w:sz w:val="28"/>
          <w:szCs w:val="28"/>
        </w:rPr>
        <w:t xml:space="preserve">- розміру посівної  площі      </w:t>
      </w:r>
      <w:r w:rsidR="0010439B">
        <w:rPr>
          <w:rFonts w:eastAsia="Times New Roman"/>
          <w:position w:val="-24"/>
          <w:sz w:val="28"/>
          <w:szCs w:val="28"/>
        </w:rPr>
        <w:pict w14:anchorId="5FC19CD2">
          <v:shape id="_x0000_i1026" type="#_x0000_t75" style="width:53.25pt;height:30.75pt">
            <v:imagedata r:id="rId9" o:title=""/>
          </v:shape>
        </w:pict>
      </w:r>
      <w:r w:rsidRPr="00F56FF2">
        <w:rPr>
          <w:rFonts w:eastAsia="Times New Roman"/>
          <w:sz w:val="28"/>
          <w:szCs w:val="28"/>
        </w:rPr>
        <w:t>;</w:t>
      </w:r>
    </w:p>
    <w:p w14:paraId="56CD1F97" w14:textId="77777777" w:rsidR="008D2789" w:rsidRPr="00F56FF2" w:rsidRDefault="008D2789" w:rsidP="008D2789">
      <w:pPr>
        <w:ind w:left="360"/>
        <w:rPr>
          <w:rFonts w:eastAsia="Times New Roman"/>
          <w:sz w:val="28"/>
          <w:szCs w:val="28"/>
        </w:rPr>
      </w:pPr>
    </w:p>
    <w:p w14:paraId="1641C364" w14:textId="77777777" w:rsidR="008D2789" w:rsidRPr="00F56FF2" w:rsidRDefault="008D2789" w:rsidP="008D2789">
      <w:pPr>
        <w:ind w:left="360"/>
        <w:rPr>
          <w:rFonts w:eastAsia="Times New Roman"/>
          <w:sz w:val="28"/>
          <w:szCs w:val="28"/>
        </w:rPr>
      </w:pPr>
      <w:r w:rsidRPr="00F56FF2">
        <w:rPr>
          <w:rFonts w:eastAsia="Times New Roman"/>
          <w:sz w:val="28"/>
          <w:szCs w:val="28"/>
        </w:rPr>
        <w:t xml:space="preserve">- структури посівної площі                      </w:t>
      </w:r>
      <w:r w:rsidR="0010439B">
        <w:rPr>
          <w:rFonts w:eastAsia="Times New Roman"/>
          <w:position w:val="-24"/>
          <w:sz w:val="28"/>
          <w:szCs w:val="28"/>
        </w:rPr>
        <w:pict w14:anchorId="21AA1D00">
          <v:shape id="_x0000_i1027" type="#_x0000_t75" style="width:39.75pt;height:30.75pt">
            <v:imagedata r:id="rId10" o:title=""/>
          </v:shape>
        </w:pict>
      </w:r>
      <w:r w:rsidRPr="00F56FF2">
        <w:rPr>
          <w:rFonts w:eastAsia="Times New Roman"/>
          <w:sz w:val="28"/>
          <w:szCs w:val="28"/>
        </w:rPr>
        <w:t xml:space="preserve"> ;</w:t>
      </w:r>
    </w:p>
    <w:p w14:paraId="73F19D81" w14:textId="77777777" w:rsidR="008D2789" w:rsidRPr="00F56FF2" w:rsidRDefault="008D2789" w:rsidP="008D2789">
      <w:pPr>
        <w:ind w:left="360"/>
        <w:rPr>
          <w:rFonts w:eastAsia="Times New Roman"/>
          <w:sz w:val="28"/>
          <w:szCs w:val="28"/>
        </w:rPr>
      </w:pPr>
    </w:p>
    <w:p w14:paraId="17345753" w14:textId="77777777" w:rsidR="008D2789" w:rsidRPr="00F56FF2" w:rsidRDefault="008D2789" w:rsidP="008D2789">
      <w:pPr>
        <w:ind w:left="360"/>
        <w:rPr>
          <w:rFonts w:ascii="Arial Narrow" w:eastAsia="Times New Roman" w:hAnsi="Arial Narrow"/>
          <w:b/>
          <w:i/>
          <w:sz w:val="28"/>
          <w:szCs w:val="28"/>
        </w:rPr>
      </w:pPr>
      <w:r w:rsidRPr="00F56FF2">
        <w:rPr>
          <w:rFonts w:eastAsia="Times New Roman"/>
          <w:sz w:val="28"/>
          <w:szCs w:val="28"/>
        </w:rPr>
        <w:t xml:space="preserve">- Абсолютне зростання ВЗ       </w:t>
      </w:r>
      <w:r w:rsidRPr="00F56FF2">
        <w:rPr>
          <w:rFonts w:ascii="Arial Narrow" w:eastAsia="Times New Roman" w:hAnsi="Arial Narrow"/>
          <w:b/>
          <w:i/>
          <w:sz w:val="28"/>
          <w:szCs w:val="28"/>
        </w:rPr>
        <w:t>∑ УфПф   -  ∑УпПп.</w:t>
      </w:r>
    </w:p>
    <w:p w14:paraId="4E06CF90" w14:textId="77777777" w:rsidR="008D2789" w:rsidRPr="00F56FF2" w:rsidRDefault="008D2789" w:rsidP="008D2789">
      <w:pPr>
        <w:ind w:left="360"/>
        <w:rPr>
          <w:rFonts w:ascii="Arial Narrow" w:eastAsia="Times New Roman" w:hAnsi="Arial Narrow"/>
          <w:sz w:val="28"/>
          <w:szCs w:val="28"/>
        </w:rPr>
      </w:pPr>
    </w:p>
    <w:p w14:paraId="76559AEE" w14:textId="77777777" w:rsidR="008D2789" w:rsidRPr="00F56FF2" w:rsidRDefault="008D2789" w:rsidP="008D2789">
      <w:pPr>
        <w:ind w:left="360"/>
        <w:jc w:val="center"/>
        <w:rPr>
          <w:rFonts w:eastAsia="Times New Roman"/>
          <w:b/>
          <w:sz w:val="28"/>
          <w:szCs w:val="28"/>
        </w:rPr>
      </w:pPr>
      <w:r w:rsidRPr="00F56FF2">
        <w:rPr>
          <w:rFonts w:eastAsia="Times New Roman"/>
          <w:b/>
          <w:sz w:val="28"/>
          <w:szCs w:val="28"/>
        </w:rPr>
        <w:t>Величина впливу окремих факторів  визначається  наступним чином :</w:t>
      </w:r>
    </w:p>
    <w:p w14:paraId="4D259193" w14:textId="77777777" w:rsidR="008D2789" w:rsidRPr="00F56FF2" w:rsidRDefault="008D2789" w:rsidP="008D2789">
      <w:pPr>
        <w:ind w:left="360"/>
        <w:jc w:val="center"/>
        <w:rPr>
          <w:rFonts w:eastAsia="Times New Roman"/>
          <w:b/>
          <w:sz w:val="28"/>
          <w:szCs w:val="28"/>
        </w:rPr>
      </w:pPr>
    </w:p>
    <w:p w14:paraId="354E8AA5" w14:textId="77777777" w:rsidR="008D2789" w:rsidRPr="00F56FF2" w:rsidRDefault="008D2789" w:rsidP="008D2789">
      <w:pPr>
        <w:numPr>
          <w:ilvl w:val="0"/>
          <w:numId w:val="6"/>
        </w:numPr>
        <w:rPr>
          <w:rFonts w:eastAsia="Times New Roman"/>
          <w:b/>
          <w:sz w:val="28"/>
          <w:szCs w:val="28"/>
        </w:rPr>
      </w:pPr>
      <w:r w:rsidRPr="00F56FF2">
        <w:rPr>
          <w:rFonts w:eastAsia="Times New Roman"/>
          <w:sz w:val="28"/>
          <w:szCs w:val="28"/>
        </w:rPr>
        <w:t xml:space="preserve">розміру посівної площі :  =  </w:t>
      </w:r>
      <w:r w:rsidRPr="00F56FF2">
        <w:rPr>
          <w:rFonts w:eastAsia="Times New Roman"/>
          <w:b/>
          <w:sz w:val="28"/>
          <w:szCs w:val="28"/>
        </w:rPr>
        <w:t>Уп (</w:t>
      </w:r>
      <w:r w:rsidRPr="00F56FF2">
        <w:rPr>
          <w:rFonts w:ascii="Arial Narrow" w:eastAsia="Times New Roman" w:hAnsi="Arial Narrow"/>
          <w:b/>
          <w:sz w:val="28"/>
          <w:szCs w:val="28"/>
        </w:rPr>
        <w:t xml:space="preserve">∑ </w:t>
      </w:r>
      <w:r w:rsidRPr="00F56FF2">
        <w:rPr>
          <w:rFonts w:eastAsia="Times New Roman"/>
          <w:b/>
          <w:sz w:val="28"/>
          <w:szCs w:val="28"/>
        </w:rPr>
        <w:t xml:space="preserve"> Пф - </w:t>
      </w:r>
      <w:r w:rsidRPr="00F56FF2">
        <w:rPr>
          <w:rFonts w:ascii="Arial Narrow" w:eastAsia="Times New Roman" w:hAnsi="Arial Narrow"/>
          <w:b/>
          <w:sz w:val="28"/>
          <w:szCs w:val="28"/>
        </w:rPr>
        <w:t xml:space="preserve">∑ </w:t>
      </w:r>
      <w:r w:rsidRPr="00F56FF2">
        <w:rPr>
          <w:rFonts w:eastAsia="Times New Roman"/>
          <w:b/>
          <w:sz w:val="28"/>
          <w:szCs w:val="28"/>
        </w:rPr>
        <w:t xml:space="preserve"> Пп);</w:t>
      </w:r>
    </w:p>
    <w:p w14:paraId="2129B868" w14:textId="77777777" w:rsidR="008D2789" w:rsidRPr="00F56FF2" w:rsidRDefault="008D2789" w:rsidP="008D2789">
      <w:pPr>
        <w:ind w:left="360"/>
        <w:rPr>
          <w:rFonts w:eastAsia="Times New Roman"/>
          <w:sz w:val="28"/>
          <w:szCs w:val="28"/>
        </w:rPr>
      </w:pPr>
    </w:p>
    <w:p w14:paraId="589426CD" w14:textId="77777777" w:rsidR="008D2789" w:rsidRPr="00F56FF2" w:rsidRDefault="008D2789" w:rsidP="008D2789">
      <w:pPr>
        <w:numPr>
          <w:ilvl w:val="0"/>
          <w:numId w:val="6"/>
        </w:numPr>
        <w:rPr>
          <w:rFonts w:eastAsia="Times New Roman"/>
          <w:b/>
          <w:sz w:val="28"/>
          <w:szCs w:val="28"/>
        </w:rPr>
      </w:pPr>
      <w:r w:rsidRPr="00F56FF2">
        <w:rPr>
          <w:rFonts w:eastAsia="Times New Roman"/>
          <w:sz w:val="28"/>
          <w:szCs w:val="28"/>
        </w:rPr>
        <w:t xml:space="preserve">структури посівної  площі : = </w:t>
      </w:r>
      <w:r w:rsidRPr="00F56FF2">
        <w:rPr>
          <w:rFonts w:ascii="Arial Narrow" w:eastAsia="Times New Roman" w:hAnsi="Arial Narrow"/>
          <w:b/>
          <w:sz w:val="28"/>
          <w:szCs w:val="28"/>
        </w:rPr>
        <w:t xml:space="preserve">∑ </w:t>
      </w:r>
      <w:r w:rsidRPr="00F56FF2">
        <w:rPr>
          <w:rFonts w:eastAsia="Times New Roman"/>
          <w:b/>
          <w:sz w:val="28"/>
          <w:szCs w:val="28"/>
        </w:rPr>
        <w:t>Пф  ( Уф  - Уп);</w:t>
      </w:r>
    </w:p>
    <w:p w14:paraId="46A16914" w14:textId="77777777" w:rsidR="008D2789" w:rsidRPr="00F56FF2" w:rsidRDefault="008D2789" w:rsidP="008D2789">
      <w:pPr>
        <w:rPr>
          <w:rFonts w:eastAsia="Times New Roman"/>
          <w:sz w:val="28"/>
          <w:szCs w:val="28"/>
        </w:rPr>
      </w:pPr>
    </w:p>
    <w:p w14:paraId="3948FF9B" w14:textId="77777777" w:rsidR="008D2789" w:rsidRPr="00F56FF2" w:rsidRDefault="008D2789" w:rsidP="008D2789">
      <w:pPr>
        <w:numPr>
          <w:ilvl w:val="0"/>
          <w:numId w:val="6"/>
        </w:numPr>
        <w:rPr>
          <w:rFonts w:eastAsia="Times New Roman"/>
          <w:b/>
          <w:sz w:val="28"/>
          <w:szCs w:val="28"/>
        </w:rPr>
      </w:pPr>
      <w:r w:rsidRPr="00F56FF2">
        <w:rPr>
          <w:rFonts w:eastAsia="Times New Roman"/>
          <w:sz w:val="28"/>
          <w:szCs w:val="28"/>
        </w:rPr>
        <w:t xml:space="preserve">урожайності : =  </w:t>
      </w:r>
      <w:r w:rsidRPr="00F56FF2">
        <w:rPr>
          <w:rFonts w:ascii="Arial Narrow" w:eastAsia="Times New Roman" w:hAnsi="Arial Narrow"/>
          <w:b/>
          <w:sz w:val="28"/>
          <w:szCs w:val="28"/>
        </w:rPr>
        <w:t>∑ Уф Пф  - ∑ УпПф.</w:t>
      </w:r>
    </w:p>
    <w:p w14:paraId="4082A0E5" w14:textId="77777777" w:rsidR="008D2789" w:rsidRPr="00F56FF2" w:rsidRDefault="008D2789" w:rsidP="008D2789">
      <w:pPr>
        <w:ind w:left="360"/>
        <w:rPr>
          <w:rFonts w:ascii="Arial Narrow" w:eastAsia="Times New Roman" w:hAnsi="Arial Narrow"/>
          <w:sz w:val="28"/>
          <w:szCs w:val="28"/>
        </w:rPr>
      </w:pPr>
    </w:p>
    <w:p w14:paraId="6E6344E2" w14:textId="77777777" w:rsidR="008D2789" w:rsidRPr="00F56FF2" w:rsidRDefault="008D2789" w:rsidP="008D2789">
      <w:pPr>
        <w:ind w:left="360"/>
        <w:rPr>
          <w:rFonts w:ascii="Arial Narrow" w:eastAsia="Times New Roman" w:hAnsi="Arial Narrow"/>
          <w:sz w:val="28"/>
          <w:szCs w:val="28"/>
        </w:rPr>
      </w:pPr>
    </w:p>
    <w:p w14:paraId="71568E2E" w14:textId="77777777" w:rsidR="008D2789" w:rsidRPr="00F56FF2" w:rsidRDefault="008D2789" w:rsidP="008D2789">
      <w:pPr>
        <w:ind w:left="360"/>
        <w:rPr>
          <w:rFonts w:ascii="Arial Narrow" w:eastAsia="Times New Roman" w:hAnsi="Arial Narrow"/>
          <w:sz w:val="28"/>
          <w:szCs w:val="28"/>
        </w:rPr>
      </w:pPr>
    </w:p>
    <w:p w14:paraId="2099731F" w14:textId="77777777" w:rsidR="008D2789" w:rsidRPr="00F56FF2" w:rsidRDefault="008D2789" w:rsidP="008D2789">
      <w:pPr>
        <w:ind w:left="360"/>
        <w:rPr>
          <w:rFonts w:ascii="Arial Narrow" w:eastAsia="Times New Roman" w:hAnsi="Arial Narrow"/>
          <w:sz w:val="28"/>
          <w:szCs w:val="28"/>
        </w:rPr>
      </w:pPr>
    </w:p>
    <w:p w14:paraId="39E24235" w14:textId="77777777" w:rsidR="008D2789" w:rsidRPr="00F56FF2" w:rsidRDefault="008D2789" w:rsidP="008D2789">
      <w:pPr>
        <w:ind w:left="360"/>
        <w:jc w:val="center"/>
        <w:rPr>
          <w:rFonts w:eastAsia="Times New Roman"/>
          <w:sz w:val="28"/>
          <w:szCs w:val="28"/>
        </w:rPr>
      </w:pPr>
      <w:r w:rsidRPr="00F56FF2">
        <w:rPr>
          <w:rFonts w:eastAsia="Times New Roman"/>
          <w:b/>
          <w:sz w:val="28"/>
          <w:szCs w:val="28"/>
        </w:rPr>
        <w:t>Виконання плану за асортиментом</w:t>
      </w:r>
      <w:r w:rsidRPr="00F56FF2">
        <w:rPr>
          <w:rFonts w:eastAsia="Times New Roman"/>
          <w:sz w:val="28"/>
          <w:szCs w:val="28"/>
        </w:rPr>
        <w:t xml:space="preserve"> :</w:t>
      </w:r>
    </w:p>
    <w:p w14:paraId="3812ABD8" w14:textId="77777777" w:rsidR="008D2789" w:rsidRPr="00F56FF2" w:rsidRDefault="008D2789" w:rsidP="008D2789">
      <w:pPr>
        <w:ind w:left="360"/>
        <w:jc w:val="center"/>
        <w:rPr>
          <w:rFonts w:eastAsia="Times New Roman"/>
          <w:sz w:val="28"/>
          <w:szCs w:val="28"/>
        </w:rPr>
      </w:pPr>
    </w:p>
    <w:p w14:paraId="3F5746F9" w14:textId="77777777" w:rsidR="008D2789" w:rsidRPr="00F56FF2" w:rsidRDefault="008D2789" w:rsidP="008D2789">
      <w:pPr>
        <w:numPr>
          <w:ilvl w:val="0"/>
          <w:numId w:val="8"/>
        </w:numPr>
        <w:rPr>
          <w:rFonts w:eastAsia="Times New Roman"/>
          <w:sz w:val="28"/>
          <w:szCs w:val="28"/>
        </w:rPr>
      </w:pPr>
      <w:r w:rsidRPr="00F56FF2">
        <w:rPr>
          <w:rFonts w:eastAsia="Times New Roman"/>
          <w:sz w:val="28"/>
          <w:szCs w:val="28"/>
        </w:rPr>
        <w:t>Якщо план перевиконано  - плановий обсяг;</w:t>
      </w:r>
    </w:p>
    <w:p w14:paraId="124A9F91" w14:textId="77777777" w:rsidR="008D2789" w:rsidRPr="00F56FF2" w:rsidRDefault="008D2789" w:rsidP="008D2789">
      <w:pPr>
        <w:numPr>
          <w:ilvl w:val="0"/>
          <w:numId w:val="8"/>
        </w:numPr>
        <w:rPr>
          <w:rFonts w:eastAsia="Times New Roman"/>
          <w:sz w:val="28"/>
          <w:szCs w:val="28"/>
        </w:rPr>
      </w:pPr>
      <w:r w:rsidRPr="00F56FF2">
        <w:rPr>
          <w:rFonts w:eastAsia="Times New Roman"/>
          <w:sz w:val="28"/>
          <w:szCs w:val="28"/>
        </w:rPr>
        <w:t>Якщо невиконаний  -  фактичний обсяг.</w:t>
      </w:r>
    </w:p>
    <w:p w14:paraId="53D840BC" w14:textId="77777777" w:rsidR="008D2789" w:rsidRPr="00F56FF2" w:rsidRDefault="008D2789" w:rsidP="008D2789">
      <w:pPr>
        <w:ind w:left="360"/>
        <w:rPr>
          <w:rFonts w:eastAsia="Times New Roman"/>
          <w:sz w:val="28"/>
          <w:szCs w:val="28"/>
        </w:rPr>
      </w:pPr>
    </w:p>
    <w:p w14:paraId="2A385BF1" w14:textId="77777777" w:rsidR="008D2789" w:rsidRPr="00F56FF2" w:rsidRDefault="008D2789" w:rsidP="008D2789">
      <w:pPr>
        <w:ind w:left="360"/>
        <w:jc w:val="center"/>
        <w:rPr>
          <w:rFonts w:eastAsia="Times New Roman"/>
          <w:sz w:val="28"/>
          <w:szCs w:val="28"/>
        </w:rPr>
      </w:pPr>
      <w:r w:rsidRPr="00F56FF2">
        <w:rPr>
          <w:rFonts w:eastAsia="Times New Roman"/>
          <w:sz w:val="28"/>
          <w:szCs w:val="28"/>
        </w:rPr>
        <w:t>Також застосовують коефіцієнт асортименту:</w:t>
      </w:r>
    </w:p>
    <w:p w14:paraId="4F2BF8C1" w14:textId="77777777" w:rsidR="008D2789" w:rsidRPr="00F56FF2" w:rsidRDefault="008D2789" w:rsidP="008D2789">
      <w:pPr>
        <w:ind w:left="360"/>
        <w:jc w:val="center"/>
        <w:rPr>
          <w:rFonts w:eastAsia="Times New Roman"/>
          <w:sz w:val="28"/>
          <w:szCs w:val="28"/>
        </w:rPr>
      </w:pPr>
    </w:p>
    <w:p w14:paraId="64F2D389" w14:textId="77777777" w:rsidR="008D2789" w:rsidRPr="00F56FF2" w:rsidRDefault="0010439B" w:rsidP="008D2789">
      <w:pPr>
        <w:ind w:left="360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position w:val="-24"/>
          <w:sz w:val="28"/>
          <w:szCs w:val="28"/>
        </w:rPr>
        <w:pict w14:anchorId="16275461">
          <v:shape id="_x0000_i1028" type="#_x0000_t75" style="width:56.25pt;height:30.75pt">
            <v:imagedata r:id="rId11" o:title=""/>
          </v:shape>
        </w:pict>
      </w:r>
      <w:r w:rsidR="008D2789" w:rsidRPr="00F56FF2">
        <w:rPr>
          <w:rFonts w:eastAsia="Times New Roman"/>
          <w:sz w:val="28"/>
          <w:szCs w:val="28"/>
        </w:rPr>
        <w:t>;</w:t>
      </w:r>
    </w:p>
    <w:p w14:paraId="52AA1D4A" w14:textId="77777777" w:rsidR="008D2789" w:rsidRPr="00F56FF2" w:rsidRDefault="008D2789" w:rsidP="008D2789">
      <w:pPr>
        <w:ind w:left="360"/>
        <w:jc w:val="center"/>
        <w:rPr>
          <w:rFonts w:eastAsia="Times New Roman"/>
          <w:sz w:val="28"/>
          <w:szCs w:val="28"/>
        </w:rPr>
      </w:pPr>
    </w:p>
    <w:p w14:paraId="633276A6" w14:textId="77777777" w:rsidR="008D2789" w:rsidRPr="00F56FF2" w:rsidRDefault="008D2789" w:rsidP="008D2789">
      <w:pPr>
        <w:ind w:left="360"/>
        <w:rPr>
          <w:rFonts w:eastAsia="Times New Roman"/>
          <w:b/>
          <w:sz w:val="28"/>
          <w:szCs w:val="28"/>
        </w:rPr>
      </w:pPr>
      <w:r w:rsidRPr="00F56FF2">
        <w:rPr>
          <w:rFonts w:eastAsia="Times New Roman"/>
          <w:b/>
          <w:sz w:val="28"/>
          <w:szCs w:val="28"/>
        </w:rPr>
        <w:t>де:</w:t>
      </w:r>
    </w:p>
    <w:p w14:paraId="21FEA52F" w14:textId="77777777" w:rsidR="008D2789" w:rsidRPr="00F56FF2" w:rsidRDefault="008D2789" w:rsidP="008D2789">
      <w:pPr>
        <w:ind w:left="360"/>
        <w:rPr>
          <w:rFonts w:eastAsia="Times New Roman"/>
          <w:sz w:val="28"/>
          <w:szCs w:val="28"/>
        </w:rPr>
      </w:pPr>
      <w:r w:rsidRPr="00F56FF2">
        <w:rPr>
          <w:rFonts w:eastAsia="Times New Roman"/>
          <w:sz w:val="28"/>
          <w:szCs w:val="28"/>
        </w:rPr>
        <w:t xml:space="preserve">             ВПа  -  обсяг виробленої продукції в рахунок асортименту;</w:t>
      </w:r>
    </w:p>
    <w:p w14:paraId="4113BE9C" w14:textId="77777777" w:rsidR="008D2789" w:rsidRPr="00F56FF2" w:rsidRDefault="008D2789" w:rsidP="008D2789">
      <w:pPr>
        <w:ind w:left="360"/>
        <w:rPr>
          <w:rFonts w:eastAsia="Times New Roman"/>
          <w:sz w:val="28"/>
          <w:szCs w:val="28"/>
        </w:rPr>
      </w:pPr>
      <w:r w:rsidRPr="00F56FF2">
        <w:rPr>
          <w:rFonts w:eastAsia="Times New Roman"/>
          <w:sz w:val="28"/>
          <w:szCs w:val="28"/>
        </w:rPr>
        <w:t xml:space="preserve">             ВПп – обсяг передбачений планом.</w:t>
      </w:r>
    </w:p>
    <w:p w14:paraId="2D844BE7" w14:textId="77777777" w:rsidR="008D2789" w:rsidRPr="00F56FF2" w:rsidRDefault="008D2789" w:rsidP="008D2789">
      <w:pPr>
        <w:ind w:left="360"/>
        <w:rPr>
          <w:rFonts w:eastAsia="Times New Roman"/>
          <w:sz w:val="28"/>
          <w:szCs w:val="28"/>
        </w:rPr>
      </w:pPr>
    </w:p>
    <w:p w14:paraId="47609F9B" w14:textId="77777777" w:rsidR="008D2789" w:rsidRPr="00F56FF2" w:rsidRDefault="008D2789" w:rsidP="008D2789">
      <w:pPr>
        <w:ind w:left="360"/>
        <w:rPr>
          <w:rFonts w:eastAsia="Times New Roman"/>
          <w:sz w:val="28"/>
          <w:szCs w:val="28"/>
        </w:rPr>
      </w:pPr>
    </w:p>
    <w:p w14:paraId="60D7CA1C" w14:textId="77777777" w:rsidR="008D2789" w:rsidRPr="00F56FF2" w:rsidRDefault="008D2789" w:rsidP="008D2789">
      <w:pPr>
        <w:ind w:left="360"/>
        <w:jc w:val="center"/>
        <w:rPr>
          <w:rFonts w:eastAsia="Times New Roman"/>
          <w:b/>
          <w:sz w:val="28"/>
          <w:szCs w:val="28"/>
          <w:u w:val="single"/>
        </w:rPr>
      </w:pPr>
      <w:r>
        <w:rPr>
          <w:rFonts w:eastAsia="Times New Roman"/>
          <w:b/>
          <w:sz w:val="28"/>
          <w:szCs w:val="28"/>
          <w:u w:val="single"/>
        </w:rPr>
        <w:t>3.</w:t>
      </w:r>
      <w:r w:rsidRPr="00F56FF2">
        <w:rPr>
          <w:rFonts w:eastAsia="Times New Roman"/>
          <w:b/>
          <w:sz w:val="28"/>
          <w:szCs w:val="28"/>
        </w:rPr>
        <w:t>Аналіз причин зміни посівних площ і урожайності.</w:t>
      </w:r>
    </w:p>
    <w:p w14:paraId="517174FA" w14:textId="77777777" w:rsidR="008D2789" w:rsidRPr="00F56FF2" w:rsidRDefault="008D2789" w:rsidP="008D2789">
      <w:pPr>
        <w:rPr>
          <w:rFonts w:eastAsia="Times New Roman"/>
          <w:b/>
          <w:sz w:val="28"/>
          <w:szCs w:val="28"/>
          <w:u w:val="single"/>
        </w:rPr>
      </w:pPr>
    </w:p>
    <w:p w14:paraId="08A18EBD" w14:textId="77777777" w:rsidR="008D2789" w:rsidRPr="00F56FF2" w:rsidRDefault="008D2789" w:rsidP="008D2789">
      <w:pPr>
        <w:ind w:left="360"/>
        <w:jc w:val="center"/>
        <w:rPr>
          <w:rFonts w:eastAsia="Times New Roman"/>
          <w:b/>
          <w:sz w:val="28"/>
          <w:szCs w:val="28"/>
        </w:rPr>
      </w:pPr>
      <w:r w:rsidRPr="00F56FF2">
        <w:rPr>
          <w:rFonts w:eastAsia="Times New Roman"/>
          <w:b/>
          <w:sz w:val="28"/>
          <w:szCs w:val="28"/>
        </w:rPr>
        <w:t>Фактори</w:t>
      </w:r>
      <w:r>
        <w:rPr>
          <w:rFonts w:eastAsia="Times New Roman"/>
          <w:b/>
          <w:sz w:val="28"/>
          <w:szCs w:val="28"/>
        </w:rPr>
        <w:t xml:space="preserve"> </w:t>
      </w:r>
      <w:r w:rsidRPr="00F56FF2">
        <w:rPr>
          <w:rFonts w:eastAsia="Times New Roman"/>
          <w:b/>
          <w:sz w:val="28"/>
          <w:szCs w:val="28"/>
        </w:rPr>
        <w:t>зміни посівних площ :</w:t>
      </w:r>
    </w:p>
    <w:p w14:paraId="38ED9C10" w14:textId="77777777" w:rsidR="008D2789" w:rsidRPr="00F56FF2" w:rsidRDefault="008D2789" w:rsidP="008D2789">
      <w:pPr>
        <w:ind w:left="360"/>
        <w:jc w:val="center"/>
        <w:rPr>
          <w:rFonts w:eastAsia="Times New Roman"/>
          <w:b/>
          <w:sz w:val="28"/>
          <w:szCs w:val="28"/>
        </w:rPr>
      </w:pPr>
    </w:p>
    <w:p w14:paraId="0E88DC85" w14:textId="77777777" w:rsidR="008D2789" w:rsidRPr="00F56FF2" w:rsidRDefault="008D2789" w:rsidP="008D2789">
      <w:pPr>
        <w:numPr>
          <w:ilvl w:val="0"/>
          <w:numId w:val="9"/>
        </w:numPr>
        <w:rPr>
          <w:rFonts w:eastAsia="Times New Roman"/>
          <w:sz w:val="28"/>
          <w:szCs w:val="28"/>
        </w:rPr>
      </w:pPr>
      <w:r w:rsidRPr="00F56FF2">
        <w:rPr>
          <w:rFonts w:eastAsia="Times New Roman"/>
          <w:sz w:val="28"/>
          <w:szCs w:val="28"/>
        </w:rPr>
        <w:t>Метеорологічні умови;</w:t>
      </w:r>
    </w:p>
    <w:p w14:paraId="33809177" w14:textId="77777777" w:rsidR="008D2789" w:rsidRPr="00F56FF2" w:rsidRDefault="008D2789" w:rsidP="008D2789">
      <w:pPr>
        <w:numPr>
          <w:ilvl w:val="0"/>
          <w:numId w:val="9"/>
        </w:numPr>
        <w:rPr>
          <w:rFonts w:eastAsia="Times New Roman"/>
          <w:sz w:val="28"/>
          <w:szCs w:val="28"/>
        </w:rPr>
      </w:pPr>
      <w:r w:rsidRPr="00F56FF2">
        <w:rPr>
          <w:rFonts w:eastAsia="Times New Roman"/>
          <w:sz w:val="28"/>
          <w:szCs w:val="28"/>
        </w:rPr>
        <w:t>Загибель посівів від різних  причин;</w:t>
      </w:r>
    </w:p>
    <w:p w14:paraId="66595014" w14:textId="77777777" w:rsidR="008D2789" w:rsidRPr="00F56FF2" w:rsidRDefault="008D2789" w:rsidP="008D2789">
      <w:pPr>
        <w:numPr>
          <w:ilvl w:val="0"/>
          <w:numId w:val="9"/>
        </w:numPr>
        <w:rPr>
          <w:rFonts w:eastAsia="Times New Roman"/>
          <w:sz w:val="28"/>
          <w:szCs w:val="28"/>
        </w:rPr>
      </w:pPr>
      <w:r w:rsidRPr="00F56FF2">
        <w:rPr>
          <w:rFonts w:eastAsia="Times New Roman"/>
          <w:sz w:val="28"/>
          <w:szCs w:val="28"/>
        </w:rPr>
        <w:t>Зміна потреб у різних видах продукції;</w:t>
      </w:r>
    </w:p>
    <w:p w14:paraId="0B6204E8" w14:textId="77777777" w:rsidR="008D2789" w:rsidRPr="00F56FF2" w:rsidRDefault="008D2789" w:rsidP="008D2789">
      <w:pPr>
        <w:numPr>
          <w:ilvl w:val="0"/>
          <w:numId w:val="9"/>
        </w:numPr>
        <w:rPr>
          <w:rFonts w:eastAsia="Times New Roman"/>
          <w:sz w:val="28"/>
          <w:szCs w:val="28"/>
        </w:rPr>
      </w:pPr>
      <w:r w:rsidRPr="00F56FF2">
        <w:rPr>
          <w:rFonts w:eastAsia="Times New Roman"/>
          <w:sz w:val="28"/>
          <w:szCs w:val="28"/>
        </w:rPr>
        <w:t>Погіршення забезпеченості певними виробничими ресурсами;</w:t>
      </w:r>
    </w:p>
    <w:p w14:paraId="4A62F280" w14:textId="77777777" w:rsidR="008D2789" w:rsidRPr="00F56FF2" w:rsidRDefault="008D2789" w:rsidP="008D2789">
      <w:pPr>
        <w:numPr>
          <w:ilvl w:val="0"/>
          <w:numId w:val="9"/>
        </w:numPr>
        <w:rPr>
          <w:rFonts w:eastAsia="Times New Roman"/>
          <w:sz w:val="28"/>
          <w:szCs w:val="28"/>
        </w:rPr>
      </w:pPr>
      <w:r w:rsidRPr="00F56FF2">
        <w:rPr>
          <w:rFonts w:eastAsia="Times New Roman"/>
          <w:sz w:val="28"/>
          <w:szCs w:val="28"/>
        </w:rPr>
        <w:t>Розширення площ внаслідок різних засобів розширення підприємства.</w:t>
      </w:r>
    </w:p>
    <w:p w14:paraId="50FDF782" w14:textId="77777777" w:rsidR="008D2789" w:rsidRPr="00F56FF2" w:rsidRDefault="008D2789" w:rsidP="008D2789">
      <w:pPr>
        <w:rPr>
          <w:rFonts w:eastAsia="Times New Roman"/>
          <w:sz w:val="28"/>
          <w:szCs w:val="28"/>
        </w:rPr>
      </w:pPr>
    </w:p>
    <w:tbl>
      <w:tblPr>
        <w:tblW w:w="0" w:type="auto"/>
        <w:tblInd w:w="13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0"/>
      </w:tblGrid>
      <w:tr w:rsidR="008D2789" w:rsidRPr="00F56FF2" w14:paraId="53E2352F" w14:textId="77777777" w:rsidTr="00FD4E2B">
        <w:tc>
          <w:tcPr>
            <w:tcW w:w="6480" w:type="dxa"/>
            <w:shd w:val="clear" w:color="auto" w:fill="auto"/>
          </w:tcPr>
          <w:p w14:paraId="3A0D1C5B" w14:textId="77777777" w:rsidR="008D2789" w:rsidRPr="00F56FF2" w:rsidRDefault="008D2789" w:rsidP="00FD4E2B">
            <w:pPr>
              <w:rPr>
                <w:rFonts w:eastAsia="Times New Roman"/>
                <w:sz w:val="28"/>
                <w:szCs w:val="28"/>
              </w:rPr>
            </w:pPr>
          </w:p>
          <w:p w14:paraId="240598A4" w14:textId="77777777" w:rsidR="008D2789" w:rsidRPr="00F56FF2" w:rsidRDefault="008D2789" w:rsidP="00FD4E2B">
            <w:pPr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F56FF2">
              <w:rPr>
                <w:rFonts w:eastAsia="Times New Roman"/>
                <w:b/>
                <w:sz w:val="28"/>
                <w:szCs w:val="28"/>
              </w:rPr>
              <w:t>Фактори</w:t>
            </w:r>
            <w:r w:rsidRPr="002C234A"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r w:rsidRPr="00F56FF2">
              <w:rPr>
                <w:rFonts w:eastAsia="Times New Roman"/>
                <w:b/>
                <w:sz w:val="28"/>
                <w:szCs w:val="28"/>
              </w:rPr>
              <w:t xml:space="preserve"> зміни  врожайності</w:t>
            </w:r>
          </w:p>
          <w:p w14:paraId="05BD8D4B" w14:textId="316E8436" w:rsidR="008D2789" w:rsidRPr="00F56FF2" w:rsidRDefault="008D2789" w:rsidP="00FD4E2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F56FF2">
              <w:rPr>
                <w:rFonts w:eastAsia="Times New Roman"/>
                <w:noProof/>
                <w:sz w:val="28"/>
                <w:szCs w:val="28"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03F8604D" wp14:editId="2B492DCB">
                      <wp:simplePos x="0" y="0"/>
                      <wp:positionH relativeFrom="column">
                        <wp:posOffset>1988820</wp:posOffset>
                      </wp:positionH>
                      <wp:positionV relativeFrom="paragraph">
                        <wp:posOffset>186055</wp:posOffset>
                      </wp:positionV>
                      <wp:extent cx="2171700" cy="1371600"/>
                      <wp:effectExtent l="13970" t="10160" r="43180" b="56515"/>
                      <wp:wrapNone/>
                      <wp:docPr id="27" name="Прямая соединительная линия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71700" cy="13716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C8CBF03" id="Прямая соединительная линия 27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6.6pt,14.65pt" to="327.6pt,12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0XfbZwIAAIIEAAAOAAAAZHJzL2Uyb0RvYy54bWysVN1u0zAUvkfiHSzfd0m6rt2ipRNqWm4G&#10;VNp4ANd2GgvHjmyvaYWQgGukPQKvwAVIkwY8Q/pGHLtpYXCDEL1wj8/vd75znPOLdSXRihsrtMpw&#10;chRjxBXVTKhlhl9ez3qnGFlHFCNSK57hDbf4Yvz40XlTp7yvSy0ZNwiSKJs2dYZL5+o0iiwteUXs&#10;ka65AmOhTUUcXM0yYoY0kL2SUT+Oh1GjDauNptxa0OY7Ix6H/EXBqXtRFJY7JDMM2Fw4TTgX/ozG&#10;5yRdGlKXgnYwyD+gqIhQUPSQKieOoBsj/khVCWq01YU7orqKdFEIykMP0E0S/9bNVUlqHnoBcmx9&#10;oMn+v7T0+WpukGAZ7o8wUqSCGbUft2+3t+3X9tP2Fm3ftd/bL+3n9q791t5t34N8v/0Asje29536&#10;FkE4cNnUNoWUEzU3ng26Vlf1paavLFJ6UhK15KGn600NdRIfET0I8RdbA6JF80wz8CE3Tgdi14Wp&#10;fEqgDK3D/DaH+fG1QxSU/WSUjGIYMwVbcjxKhnDxNUi6D6+NdU+5rpAXMiyF8gSTlKwurdu57l28&#10;WumZkBL0JJUKNRk+O+mfhACrpWDe6G3WLBcTadCK+DULv67uAzejbxQLyUpO2LSTHRESZOQCKc4I&#10;oEly7KtVnGEkObwsL+3gSeUrQssAuJN2m/b6LD6bnk5PB71BfzjtDeI87z2ZTQa94SwZneTH+WSS&#10;J288+GSQloIxrjz+/dYng7/bqu797fb1sPcHoqKH2QP5AHb/H0CHmfsx7xZmodlmbnx3fvyw6MG5&#10;e5T+Jf16D14/Px3jHwAAAP//AwBQSwMEFAAGAAgAAAAhAMcS9YfiAAAACgEAAA8AAABkcnMvZG93&#10;bnJldi54bWxMj8tOwzAQRfdI/IM1SOyo8yBVGuJUCKlsWoraogp2bjwkEbEd2U4b/p5hBcu5c3Tn&#10;TLmcdM/O6HxnjYB4FgFDU1vVmUbA22F1lwPzQRole2tQwDd6WFbXV6UslL2YHZ73oWFUYnwhBbQh&#10;DAXnvm5RSz+zAxrafVqnZaDRNVw5eaFy3fMkiuZcy87QhVYO+NRi/bUftYDdZrXOj+txqt3Hc7w9&#10;vG5e3n0uxO3N9PgALOAU/mD41Sd1qMjpZEejPOsFpHGaECogWaTACJhnGQUnCu6zFHhV8v8vVD8A&#10;AAD//wMAUEsBAi0AFAAGAAgAAAAhALaDOJL+AAAA4QEAABMAAAAAAAAAAAAAAAAAAAAAAFtDb250&#10;ZW50X1R5cGVzXS54bWxQSwECLQAUAAYACAAAACEAOP0h/9YAAACUAQAACwAAAAAAAAAAAAAAAAAv&#10;AQAAX3JlbHMvLnJlbHNQSwECLQAUAAYACAAAACEAr9F322cCAACCBAAADgAAAAAAAAAAAAAAAAAu&#10;AgAAZHJzL2Uyb0RvYy54bWxQSwECLQAUAAYACAAAACEAxxL1h+IAAAAKAQAADwAAAAAAAAAAAAAA&#10;AADBBAAAZHJzL2Rvd25yZXYueG1sUEsFBgAAAAAEAAQA8wAAANAFAAAAAA==&#10;">
                      <v:stroke endarrow="block"/>
                    </v:line>
                  </w:pict>
                </mc:Fallback>
              </mc:AlternateContent>
            </w:r>
            <w:r w:rsidRPr="00F56FF2">
              <w:rPr>
                <w:rFonts w:eastAsia="Times New Roman"/>
                <w:noProof/>
                <w:sz w:val="28"/>
                <w:szCs w:val="28"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6A931415" wp14:editId="128514C2">
                      <wp:simplePos x="0" y="0"/>
                      <wp:positionH relativeFrom="column">
                        <wp:posOffset>-68580</wp:posOffset>
                      </wp:positionH>
                      <wp:positionV relativeFrom="paragraph">
                        <wp:posOffset>186055</wp:posOffset>
                      </wp:positionV>
                      <wp:extent cx="2057400" cy="1371600"/>
                      <wp:effectExtent l="42545" t="10160" r="5080" b="56515"/>
                      <wp:wrapNone/>
                      <wp:docPr id="26" name="Прямая соединительная линия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2057400" cy="13716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3FEB74B" id="Прямая соединительная линия 26" o:spid="_x0000_s1026" style="position:absolute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.4pt,14.65pt" to="156.6pt,12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hJncQIAAIwEAAAOAAAAZHJzL2Uyb0RvYy54bWysVM1uEzEQviPxDpbv6e6mm7RddVOhbAIH&#10;fiq1PICz9mYtvLZlu9lECAk4I/UReAUOIFUq8AybN2LsbAOFC0Lk4Iw9M9/MfDOzp2frRqAVM5Yr&#10;mePkIMaIyVJRLpc5fnk5HxxjZB2RlAglWY43zOKzycMHp63O2FDVSlBmEIBIm7U6x7VzOosiW9as&#10;IfZAaSZBWSnTEAdXs4yoIS2gNyIaxvE4apWh2qiSWQuvxU6JJwG/qljpXlSVZQ6JHENuLpwmnAt/&#10;RpNTki0N0TUv+zTIP2TREC4h6B6qII6gK8P/gGp4aZRVlTsoVROpquIlCzVANUn8WzUXNdEs1ALk&#10;WL2nyf4/2PL56twgTnM8HGMkSQM96j5u326vu6/dp+012r7rvndfus/dTfetu9m+B/l2+wFkr+xu&#10;++drBO7AZattBpBTeW48G+VaXuinqnxlkVTTmsglCzVdbjTESbxHdM/FX6yGjBbtM0XBhlw5FYhd&#10;V6ZBleD6iXf04EAeWodObvadZGuHSngcxqOjNIaGl6BLDo+SMVx8NJJ5IO+ujXWPmWqQF3IsuPRU&#10;k4ysnlq3M70z8c9SzbkQ8E4yIVGb45PRcBQcrBKceqXXWbNcTIVBK+IHLvz6uPfMjLqSNIDVjNBZ&#10;LzvCBcjIBXqc4UCYYNhHaxjFSDDYMS/t0hPSR4SSIeFe2s3c65P4ZHY8O04H6XA8G6RxUQwezafp&#10;YDxPjkbFYTGdFskbn3ySZjWnlEmf/938J+nfzVe/ibvJ3W/AnqjoPnogH5K9+w9Jh+77hu9GZ6Ho&#10;5tz46vwgwMgH4349/U79eg9WPz8ikx8AAAD//wMAUEsDBBQABgAIAAAAIQBxbZFJ4QAAAAoBAAAP&#10;AAAAZHJzL2Rvd25yZXYueG1sTI/NTsMwEITvSLyDtUjcWuenRTTEqRACiROiLULi5sZLEhqvg+02&#10;gadnOcFxZ0cz35TryfbihD50jhSk8wQEUu1MR42Cl93D7BpEiJqM7h2hgi8MsK7Oz0pdGDfSBk/b&#10;2AgOoVBoBW2MQyFlqFu0OszdgMS/d+etjnz6RhqvRw63vcyS5Epa3RE3tHrAuxbrw/ZoFax249I9&#10;+8PrIu0+377vP+Lw+BSVuryYbm9ARJzinxl+8RkdKmbauyOZIHoFszRh9KggW+Ug2JCneQZiz8Ji&#10;mYOsSvl/QvUDAAD//wMAUEsBAi0AFAAGAAgAAAAhALaDOJL+AAAA4QEAABMAAAAAAAAAAAAAAAAA&#10;AAAAAFtDb250ZW50X1R5cGVzXS54bWxQSwECLQAUAAYACAAAACEAOP0h/9YAAACUAQAACwAAAAAA&#10;AAAAAAAAAAAvAQAAX3JlbHMvLnJlbHNQSwECLQAUAAYACAAAACEAJyYSZ3ECAACMBAAADgAAAAAA&#10;AAAAAAAAAAAuAgAAZHJzL2Uyb0RvYy54bWxQSwECLQAUAAYACAAAACEAcW2RSeEAAAAKAQAADwAA&#10;AAAAAAAAAAAAAADLBAAAZHJzL2Rvd25yZXYueG1sUEsFBgAAAAAEAAQA8wAAANkFAAAAAA==&#10;">
                      <v:stroke endarrow="block"/>
                    </v:line>
                  </w:pict>
                </mc:Fallback>
              </mc:AlternateContent>
            </w:r>
          </w:p>
        </w:tc>
      </w:tr>
    </w:tbl>
    <w:p w14:paraId="281F3C18" w14:textId="77777777" w:rsidR="008D2789" w:rsidRPr="00F56FF2" w:rsidRDefault="008D2789" w:rsidP="008D2789">
      <w:pPr>
        <w:rPr>
          <w:rFonts w:eastAsia="Times New Roman"/>
          <w:sz w:val="28"/>
          <w:szCs w:val="28"/>
        </w:rPr>
      </w:pPr>
    </w:p>
    <w:p w14:paraId="51512D66" w14:textId="77777777" w:rsidR="008D2789" w:rsidRPr="00F56FF2" w:rsidRDefault="008D2789" w:rsidP="008D2789">
      <w:pPr>
        <w:rPr>
          <w:rFonts w:eastAsia="Times New Roman"/>
          <w:sz w:val="28"/>
          <w:szCs w:val="28"/>
        </w:rPr>
      </w:pPr>
    </w:p>
    <w:p w14:paraId="3247833D" w14:textId="77777777" w:rsidR="008D2789" w:rsidRPr="00F56FF2" w:rsidRDefault="008D2789" w:rsidP="008D2789">
      <w:pPr>
        <w:ind w:left="360"/>
        <w:rPr>
          <w:rFonts w:eastAsia="Times New Roman"/>
          <w:sz w:val="28"/>
          <w:szCs w:val="28"/>
        </w:rPr>
      </w:pPr>
    </w:p>
    <w:p w14:paraId="7C828530" w14:textId="77777777" w:rsidR="008D2789" w:rsidRPr="00F56FF2" w:rsidRDefault="008D2789" w:rsidP="008D2789">
      <w:pPr>
        <w:ind w:left="360"/>
        <w:rPr>
          <w:rFonts w:eastAsia="Times New Roman"/>
          <w:sz w:val="28"/>
          <w:szCs w:val="28"/>
        </w:rPr>
      </w:pPr>
    </w:p>
    <w:p w14:paraId="363C6DF6" w14:textId="77777777" w:rsidR="008D2789" w:rsidRPr="00F56FF2" w:rsidRDefault="008D2789" w:rsidP="008D2789">
      <w:pPr>
        <w:ind w:left="360"/>
        <w:rPr>
          <w:rFonts w:eastAsia="Times New Roman"/>
          <w:sz w:val="28"/>
          <w:szCs w:val="28"/>
        </w:rPr>
      </w:pPr>
    </w:p>
    <w:p w14:paraId="47534305" w14:textId="77777777" w:rsidR="008D2789" w:rsidRPr="00F56FF2" w:rsidRDefault="008D2789" w:rsidP="008D2789">
      <w:pPr>
        <w:ind w:left="360"/>
        <w:rPr>
          <w:rFonts w:eastAsia="Times New Roman"/>
          <w:sz w:val="28"/>
          <w:szCs w:val="28"/>
        </w:rPr>
      </w:pPr>
    </w:p>
    <w:p w14:paraId="603EE9AF" w14:textId="77777777" w:rsidR="008D2789" w:rsidRPr="00F56FF2" w:rsidRDefault="008D2789" w:rsidP="008D2789">
      <w:pPr>
        <w:ind w:left="360"/>
        <w:rPr>
          <w:rFonts w:eastAsia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76"/>
        <w:gridCol w:w="1135"/>
        <w:gridCol w:w="2279"/>
        <w:gridCol w:w="1279"/>
        <w:gridCol w:w="2476"/>
      </w:tblGrid>
      <w:tr w:rsidR="008D2789" w:rsidRPr="00F56FF2" w14:paraId="63C8A7FC" w14:textId="77777777" w:rsidTr="00FD4E2B">
        <w:tc>
          <w:tcPr>
            <w:tcW w:w="2268" w:type="dxa"/>
            <w:shd w:val="clear" w:color="auto" w:fill="auto"/>
          </w:tcPr>
          <w:p w14:paraId="6897DABA" w14:textId="77777777" w:rsidR="008D2789" w:rsidRPr="00F56FF2" w:rsidRDefault="008D2789" w:rsidP="00FD4E2B">
            <w:pPr>
              <w:jc w:val="center"/>
              <w:rPr>
                <w:rFonts w:eastAsia="Times New Roman"/>
                <w:sz w:val="28"/>
                <w:szCs w:val="28"/>
              </w:rPr>
            </w:pPr>
          </w:p>
          <w:p w14:paraId="24AF10F3" w14:textId="77777777" w:rsidR="008D2789" w:rsidRPr="00F56FF2" w:rsidRDefault="008D2789" w:rsidP="00FD4E2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F56FF2">
              <w:rPr>
                <w:rFonts w:eastAsia="Times New Roman"/>
                <w:sz w:val="28"/>
                <w:szCs w:val="28"/>
              </w:rPr>
              <w:t>природно-кліматичні</w:t>
            </w:r>
          </w:p>
          <w:p w14:paraId="6B2A0C06" w14:textId="77777777" w:rsidR="008D2789" w:rsidRPr="00F56FF2" w:rsidRDefault="008D2789" w:rsidP="00FD4E2B">
            <w:pPr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nil"/>
              <w:bottom w:val="nil"/>
            </w:tcBorders>
            <w:shd w:val="clear" w:color="auto" w:fill="auto"/>
          </w:tcPr>
          <w:p w14:paraId="471C228A" w14:textId="77777777" w:rsidR="008D2789" w:rsidRPr="00F56FF2" w:rsidRDefault="008D2789" w:rsidP="00FD4E2B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356" w:type="dxa"/>
            <w:shd w:val="clear" w:color="auto" w:fill="auto"/>
          </w:tcPr>
          <w:p w14:paraId="1D65D264" w14:textId="77777777" w:rsidR="008D2789" w:rsidRPr="00F56FF2" w:rsidRDefault="008D2789" w:rsidP="00FD4E2B">
            <w:pPr>
              <w:jc w:val="center"/>
              <w:rPr>
                <w:rFonts w:eastAsia="Times New Roman"/>
                <w:sz w:val="28"/>
                <w:szCs w:val="28"/>
              </w:rPr>
            </w:pPr>
          </w:p>
          <w:p w14:paraId="6644FA07" w14:textId="77777777" w:rsidR="008D2789" w:rsidRPr="00F56FF2" w:rsidRDefault="008D2789" w:rsidP="00FD4E2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F56FF2">
              <w:rPr>
                <w:rFonts w:eastAsia="Times New Roman"/>
                <w:sz w:val="28"/>
                <w:szCs w:val="28"/>
              </w:rPr>
              <w:t>агротехнічні</w:t>
            </w:r>
          </w:p>
        </w:tc>
        <w:tc>
          <w:tcPr>
            <w:tcW w:w="1424" w:type="dxa"/>
            <w:tcBorders>
              <w:top w:val="nil"/>
              <w:bottom w:val="nil"/>
            </w:tcBorders>
            <w:shd w:val="clear" w:color="auto" w:fill="auto"/>
          </w:tcPr>
          <w:p w14:paraId="7F38C51E" w14:textId="77777777" w:rsidR="008D2789" w:rsidRPr="00F56FF2" w:rsidRDefault="008D2789" w:rsidP="00FD4E2B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547" w:type="dxa"/>
            <w:shd w:val="clear" w:color="auto" w:fill="auto"/>
          </w:tcPr>
          <w:p w14:paraId="3FEF034A" w14:textId="144D5EC8" w:rsidR="008D2789" w:rsidRPr="00F56FF2" w:rsidRDefault="008D2789" w:rsidP="00FD4E2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F56FF2">
              <w:rPr>
                <w:rFonts w:eastAsia="Times New Roman"/>
                <w:noProof/>
                <w:sz w:val="28"/>
                <w:szCs w:val="28"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2776469E" wp14:editId="1B0B1C67">
                      <wp:simplePos x="0" y="0"/>
                      <wp:positionH relativeFrom="column">
                        <wp:posOffset>-1774825</wp:posOffset>
                      </wp:positionH>
                      <wp:positionV relativeFrom="paragraph">
                        <wp:posOffset>-1395730</wp:posOffset>
                      </wp:positionV>
                      <wp:extent cx="0" cy="1257300"/>
                      <wp:effectExtent l="60325" t="10160" r="53975" b="18415"/>
                      <wp:wrapNone/>
                      <wp:docPr id="25" name="Прямая соединительная линия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2573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79B66BE" id="Прямая соединительная линия 25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39.75pt,-109.9pt" to="-139.75pt,-1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TStvYgIAAHwEAAAOAAAAZHJzL2Uyb0RvYy54bWysVM1uEzEQviPxDpbv6e6mSX9W3SCUTbgU&#10;qNTyAI7tzVp4bct2s4kQEnBG6iPwChxAqlTgGTZvxNj5gZYLQuTgjGfGn7/5ZrxnT5aNRAtundCq&#10;wNlBihFXVDOh5gV+dTXtnWDkPFGMSK14gVfc4Sejx4/OWpPzvq61ZNwiAFEub02Ba+9NniSO1rwh&#10;7kAbriBYadsQD1s7T5glLaA3Mumn6VHSasuM1ZQ7B95yE8SjiF9VnPqXVeW4R7LAwM3H1cZ1FtZk&#10;dEbyuSWmFnRLg/wDi4YIBZfuoUriCbq24g+oRlCrna78AdVNoqtKUB5rgGqy9EE1lzUxPNYC4jiz&#10;l8n9P1j6YnFhkWAF7g8xUqSBHnWf1u/WN9237vP6Bq3fdz+6r92X7rb73t2uP4B9t/4Idgh2d1v3&#10;DYLjoGVrXA6QY3Vhgxp0qS7NuaavHVJ6XBM157Gmq5WBe7JwIrl3JGycAUaz9rlmkEOuvY7CLivb&#10;BEiQDC1j/1b7/vGlR3TjpODN+sPjwzT2NiH57qCxzj/jukHBKLAUKkhLcrI4dz4QIfkuJbiVngop&#10;43hIhdoCnw6hxBBxWgoWgnFj57OxtGhBwoDFX6zqQZrV14pFsJoTNtnanggJNvJRDm8FCCQ5Drc1&#10;nGEkObypYG3oSRVuhGKB8NbazNib0/R0cjI5GfQG/aNJb5CWZe/pdDzoHU2z42F5WI7HZfY2kM8G&#10;eS0Y4yrw3817Nvi7edq+vM2k7id+L1RyHz0qCmR3/5F07HZo8GZUZpqtLmyoLjQeRjwmb59jeEO/&#10;72PWr4/G6CcAAAD//wMAUEsDBBQABgAIAAAAIQCTXQLv4AAAAA4BAAAPAAAAZHJzL2Rvd25yZXYu&#10;eG1sTI9BS8NAEIXvgv9hGcFbu0lBTWM2RYR6aVXaiuhtmx2TYHY27G7a+O+diqC3mTePN98rFqPt&#10;xAF9aB0pSKcJCKTKmZZqBS+75SQDEaImoztHqOALAyzK87NC58YdaYOHbawFh1DItYImxj6XMlQN&#10;Wh2mrkfi24fzVkdefS2N10cOt52cJcm1tLol/tDoHu8brD63g1WwWS9X2etqGCv//pA+7Z7Xj28h&#10;U+ryYry7BRFxjH9mOOEzOpTMtHcDmSA6BZPZzfyKvacpnXML9vxq+x8tA1kW8n+N8hsAAP//AwBQ&#10;SwECLQAUAAYACAAAACEAtoM4kv4AAADhAQAAEwAAAAAAAAAAAAAAAAAAAAAAW0NvbnRlbnRfVHlw&#10;ZXNdLnhtbFBLAQItABQABgAIAAAAIQA4/SH/1gAAAJQBAAALAAAAAAAAAAAAAAAAAC8BAABfcmVs&#10;cy8ucmVsc1BLAQItABQABgAIAAAAIQDRTStvYgIAAHwEAAAOAAAAAAAAAAAAAAAAAC4CAABkcnMv&#10;ZTJvRG9jLnhtbFBLAQItABQABgAIAAAAIQCTXQLv4AAAAA4BAAAPAAAAAAAAAAAAAAAAALwEAABk&#10;cnMvZG93bnJldi54bWxQSwUGAAAAAAQABADzAAAAyQUAAAAA&#10;">
                      <v:stroke endarrow="block"/>
                    </v:line>
                  </w:pict>
                </mc:Fallback>
              </mc:AlternateContent>
            </w:r>
          </w:p>
          <w:p w14:paraId="4F5DFD3B" w14:textId="77777777" w:rsidR="008D2789" w:rsidRPr="00F56FF2" w:rsidRDefault="008D2789" w:rsidP="00FD4E2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F56FF2">
              <w:rPr>
                <w:rFonts w:eastAsia="Times New Roman"/>
                <w:sz w:val="28"/>
                <w:szCs w:val="28"/>
              </w:rPr>
              <w:t>організаційно-економічні</w:t>
            </w:r>
          </w:p>
        </w:tc>
      </w:tr>
    </w:tbl>
    <w:p w14:paraId="23E14970" w14:textId="77777777" w:rsidR="008D2789" w:rsidRDefault="008D2789" w:rsidP="008D2789">
      <w:pPr>
        <w:rPr>
          <w:rFonts w:eastAsia="Times New Roman"/>
          <w:sz w:val="28"/>
          <w:szCs w:val="28"/>
        </w:rPr>
      </w:pPr>
    </w:p>
    <w:p w14:paraId="14CB0DD4" w14:textId="77777777" w:rsidR="008D2789" w:rsidRDefault="008D2789" w:rsidP="008D2789">
      <w:pPr>
        <w:rPr>
          <w:rFonts w:eastAsia="Times New Roman"/>
          <w:sz w:val="28"/>
          <w:szCs w:val="28"/>
        </w:rPr>
      </w:pPr>
      <w:r w:rsidRPr="00F56FF2">
        <w:rPr>
          <w:rFonts w:eastAsia="Times New Roman"/>
          <w:sz w:val="28"/>
          <w:szCs w:val="28"/>
        </w:rPr>
        <w:t>У  процесі аналізу необхідно проаналізувати вплив кожної групи факторів</w:t>
      </w:r>
      <w:r>
        <w:rPr>
          <w:rFonts w:eastAsia="Times New Roman"/>
          <w:sz w:val="28"/>
          <w:szCs w:val="28"/>
        </w:rPr>
        <w:t xml:space="preserve"> і</w:t>
      </w:r>
    </w:p>
    <w:p w14:paraId="4CDE4413" w14:textId="77777777" w:rsidR="008D2789" w:rsidRPr="00F56FF2" w:rsidRDefault="008D2789" w:rsidP="008D2789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по них встановити причини змін факторів</w:t>
      </w:r>
    </w:p>
    <w:p w14:paraId="05E66060" w14:textId="77777777" w:rsidR="008D2789" w:rsidRPr="00F56FF2" w:rsidRDefault="008D2789" w:rsidP="008D2789">
      <w:pPr>
        <w:ind w:left="360"/>
        <w:jc w:val="center"/>
        <w:rPr>
          <w:rFonts w:eastAsia="Times New Roman"/>
          <w:b/>
          <w:sz w:val="28"/>
          <w:szCs w:val="28"/>
        </w:rPr>
      </w:pPr>
      <w:r w:rsidRPr="00851C01">
        <w:rPr>
          <w:rFonts w:eastAsia="Times New Roman"/>
          <w:b/>
          <w:sz w:val="28"/>
          <w:szCs w:val="28"/>
        </w:rPr>
        <w:t>4.Резерви збільшення виробництва продукції рослинництва.</w:t>
      </w:r>
    </w:p>
    <w:p w14:paraId="720C03AF" w14:textId="77777777" w:rsidR="008D2789" w:rsidRPr="00F56FF2" w:rsidRDefault="008D2789" w:rsidP="008D2789">
      <w:pPr>
        <w:ind w:left="360"/>
        <w:jc w:val="center"/>
        <w:rPr>
          <w:rFonts w:eastAsia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5"/>
      </w:tblGrid>
      <w:tr w:rsidR="008D2789" w:rsidRPr="00F56FF2" w14:paraId="104C6402" w14:textId="77777777" w:rsidTr="00FD4E2B">
        <w:tc>
          <w:tcPr>
            <w:tcW w:w="9855" w:type="dxa"/>
            <w:shd w:val="clear" w:color="auto" w:fill="auto"/>
          </w:tcPr>
          <w:p w14:paraId="51F65559" w14:textId="77777777" w:rsidR="008D2789" w:rsidRPr="00F56FF2" w:rsidRDefault="008D2789" w:rsidP="00FD4E2B">
            <w:pPr>
              <w:jc w:val="center"/>
              <w:rPr>
                <w:rFonts w:eastAsia="Times New Roman"/>
                <w:sz w:val="28"/>
                <w:szCs w:val="28"/>
              </w:rPr>
            </w:pPr>
          </w:p>
          <w:p w14:paraId="72350C13" w14:textId="77777777" w:rsidR="008D2789" w:rsidRPr="00F56FF2" w:rsidRDefault="008D2789" w:rsidP="00FD4E2B">
            <w:pPr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F56FF2">
              <w:rPr>
                <w:rFonts w:eastAsia="Times New Roman"/>
                <w:b/>
                <w:sz w:val="28"/>
                <w:szCs w:val="28"/>
              </w:rPr>
              <w:t>Джерела   збільшення  виробництва</w:t>
            </w:r>
          </w:p>
          <w:p w14:paraId="781D1F73" w14:textId="77777777" w:rsidR="008D2789" w:rsidRPr="00F56FF2" w:rsidRDefault="008D2789" w:rsidP="00FD4E2B">
            <w:pPr>
              <w:jc w:val="center"/>
              <w:rPr>
                <w:rFonts w:eastAsia="Times New Roman"/>
                <w:sz w:val="28"/>
                <w:szCs w:val="28"/>
              </w:rPr>
            </w:pPr>
          </w:p>
        </w:tc>
      </w:tr>
    </w:tbl>
    <w:p w14:paraId="5DA5637C" w14:textId="337514B8" w:rsidR="008D2789" w:rsidRPr="00F56FF2" w:rsidRDefault="008D2789" w:rsidP="008D2789">
      <w:pPr>
        <w:ind w:left="360"/>
        <w:jc w:val="center"/>
        <w:rPr>
          <w:rFonts w:eastAsia="Times New Roman"/>
          <w:sz w:val="28"/>
          <w:szCs w:val="28"/>
        </w:rPr>
      </w:pPr>
      <w:r w:rsidRPr="00F56FF2">
        <w:rPr>
          <w:rFonts w:eastAsia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F7FDED5" wp14:editId="75E6D48D">
                <wp:simplePos x="0" y="0"/>
                <wp:positionH relativeFrom="column">
                  <wp:posOffset>2971800</wp:posOffset>
                </wp:positionH>
                <wp:positionV relativeFrom="paragraph">
                  <wp:posOffset>-6350</wp:posOffset>
                </wp:positionV>
                <wp:extent cx="0" cy="342900"/>
                <wp:effectExtent l="13970" t="6350" r="5080" b="12700"/>
                <wp:wrapNone/>
                <wp:docPr id="24" name="Прямая соединительная линия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CCEDEA3" id="Прямая соединительная линия 24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4pt,-.5pt" to="234pt,2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Np/TwIAAFkEAAAOAAAAZHJzL2Uyb0RvYy54bWysVM1uEzEQviPxDpbv6e6m29KsuqlQNuFS&#10;oFLLAzhrb9bCa1u2k02EkKBnpD4Cr8ABpEoFnmHzRoydH6VwQYgcnPF45vM3M5/3/GLZCLRgxnIl&#10;c5wcxRgxWSrK5SzHb24mvTOMrCOSEqEky/GKWXwxfPrkvNUZ66taCcoMAhBps1bnuHZOZ1Fky5o1&#10;xB4pzSQcVso0xMHWzCJqSAvojYj6cXwatcpQbVTJrAVvsTnEw4BfVax0r6vKModEjoGbC6sJ69Sv&#10;0fCcZDNDdM3LLQ3yDywawiVcuocqiCNobvgfUA0vjbKqckelaiJVVbxkoQaoJol/q+a6JpqFWqA5&#10;Vu/bZP8fbPlqcWUQpznupxhJ0sCMus/rD+u77nv3ZX2H1h+7n9237mt33/3o7te3YD+sP4HtD7uH&#10;rfsOQTr0stU2A8iRvDK+G+VSXutLVb61SKpRTeSMhZpuVhruSXxG9CjFb6wGRtP2paIQQ+ZOhcYu&#10;K9N4SGgZWob5rfbzY0uHyo2zBO9x2h/EYbQRyXZ52lj3gqkGeSPHgkvfWZKRxaV1ngfJdiHeLdWE&#10;CxHUISRqczw46Z+EBKsEp/7Qh1kzm46EQQvi9RV+oSg4OQwzai5pAKsZoeOt7QgXGxsuF9LjQSVA&#10;Z2ttBPRuEA/GZ+OztJf2T8e9NC6K3vPJKO2dTpJnJ8VxMRoVyXtPLUmzmlPKpGe3E3OS/p1Yts9q&#10;I8O9nPdtiB6jh34B2d1/IB1G6ae30cFU0dWV2Y0Y9BuCt2/NP5DDPdiHX4ThLwAAAP//AwBQSwME&#10;FAAGAAgAAAAhAPh86oDdAAAACQEAAA8AAABkcnMvZG93bnJldi54bWxMj0FPwzAMhe9I/IfISFym&#10;LdkG01TqTgjojQsDxNVrTFvRJF2TbYVfjxEHOFn2e3r+Xr4ZXaeOPMQ2eIT5zIBiXwXb+hrh5bmc&#10;rkHFRN5SFzwjfHKETXF+llNmw8k/8XGbaiUhPmaE0KTUZ1rHqmFHcRZ69qK9h8FRknWotR3oJOGu&#10;0wtjVtpR6+VDQz3fNVx9bA8OIZavvC+/JtXEvC3rwIv9/eMDIV5ejLc3oBKP6c8MP/iCDoUw7cLB&#10;26g6hKvVWrokhOlcphh+DzuE66UBXeT6f4PiGwAA//8DAFBLAQItABQABgAIAAAAIQC2gziS/gAA&#10;AOEBAAATAAAAAAAAAAAAAAAAAAAAAABbQ29udGVudF9UeXBlc10ueG1sUEsBAi0AFAAGAAgAAAAh&#10;ADj9If/WAAAAlAEAAAsAAAAAAAAAAAAAAAAALwEAAF9yZWxzLy5yZWxzUEsBAi0AFAAGAAgAAAAh&#10;AEA42n9PAgAAWQQAAA4AAAAAAAAAAAAAAAAALgIAAGRycy9lMm9Eb2MueG1sUEsBAi0AFAAGAAgA&#10;AAAhAPh86oDdAAAACQEAAA8AAAAAAAAAAAAAAAAAqQQAAGRycy9kb3ducmV2LnhtbFBLBQYAAAAA&#10;BAAEAPMAAACzBQAAAAA=&#10;"/>
            </w:pict>
          </mc:Fallback>
        </mc:AlternateContent>
      </w:r>
    </w:p>
    <w:p w14:paraId="2CE6862E" w14:textId="10F58A03" w:rsidR="008D2789" w:rsidRPr="00F56FF2" w:rsidRDefault="008D2789" w:rsidP="008D2789">
      <w:pPr>
        <w:ind w:left="360"/>
        <w:rPr>
          <w:rFonts w:ascii="Arial Narrow" w:eastAsia="Times New Roman" w:hAnsi="Arial Narrow"/>
          <w:sz w:val="28"/>
          <w:szCs w:val="28"/>
        </w:rPr>
      </w:pPr>
      <w:r w:rsidRPr="00F56FF2">
        <w:rPr>
          <w:rFonts w:ascii="Arial Narrow" w:eastAsia="Times New Roman" w:hAnsi="Arial Narrow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7947D80" wp14:editId="6273D66A">
                <wp:simplePos x="0" y="0"/>
                <wp:positionH relativeFrom="column">
                  <wp:posOffset>2971800</wp:posOffset>
                </wp:positionH>
                <wp:positionV relativeFrom="paragraph">
                  <wp:posOffset>132080</wp:posOffset>
                </wp:positionV>
                <wp:extent cx="0" cy="342900"/>
                <wp:effectExtent l="61595" t="6350" r="52705" b="22225"/>
                <wp:wrapNone/>
                <wp:docPr id="23" name="Прямая соединительная линия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031F7A5" id="Прямая соединительная линия 23" o:spid="_x0000_s1026" style="position:absolute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4pt,10.4pt" to="234pt,3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ko52YwIAAHsEAAAOAAAAZHJzL2Uyb0RvYy54bWysVM1uEzEQviPxDpbv6e6mm9KsuqlQNuFS&#10;oFLLAzi2N2vhtVe2k02EkIAzUh+BV+AAUqUCz7B5I8bODy1cECIHZzye+fzNN+M9O1/VEi25sUKr&#10;HCdHMUZcUc2Emuf41fW0d4qRdUQxIrXiOV5zi89Hjx+dtU3G+7rSknGDAETZrG1yXDnXZFFkacVr&#10;Yo90wxUcltrUxMHWzCNmSAvotYz6cXwStdqwxmjKrQVvsT3Eo4Bflpy6l2VpuUMyx8DNhdWEdebX&#10;aHRGsrkhTSXojgb5BxY1EQouPUAVxBG0MOIPqFpQo60u3RHVdaTLUlAeaoBqkvi3aq4q0vBQC4hj&#10;m4NM9v/B0hfLS4MEy3H/GCNFauhR92nzbnPTfes+b27Q5n33o/vafeluu+/d7eYD2Hebj2D7w+5u&#10;575BkA5ato3NAHKsLo1Xg67UVXOh6WuLlB5XRM15qOl63cA9ic+IHqT4jW2A0ax9rhnEkIXTQdhV&#10;aWoPCZKhVejf+tA/vnKIbp0UvMdpfxiH1kYk2+c1xrpnXNfIGzmWQnllSUaWF9Z5HiTbh3i30lMh&#10;ZZgOqVCb4+GgPwgJVkvB/KEPs2Y+G0uDlsTPV/iFouDkfpjRC8UCWMUJm+xsR4QEG7mghjMC9JEc&#10;+9tqzjCSHJ6Ut7b0pPI3Qq1AeGdtR+zNMB5OTienaS/tn0x6aVwUvafTcdo7mSZPBsVxMR4XyVtP&#10;PkmzSjDGlee/H/ck/btx2j287aAeBv4gVPQQPSgKZPf/gXRotu/vdlJmmq0vja/O9x0mPATvXqN/&#10;Qvf3IerXN2P0EwAA//8DAFBLAwQUAAYACAAAACEAxI3uEd8AAAAJAQAADwAAAGRycy9kb3ducmV2&#10;LnhtbEyPwU7DMAyG70i8Q2QkbizdNI2o1J0Q0rhsgLYhBLesMW1F41RJupW3J2gHONr+9fv7iuVo&#10;O3EkH1rHCNNJBoK4cqblGuF1v7pRIELUbHTnmBC+KcCyvLwodG7cibd03MVapBIOuUZoYuxzKUPV&#10;kNVh4nridPt03uqYRl9L4/UpldtOzrJsIa1uOX1odE8PDVVfu8EibDertXpbD2PlPx6nz/uXzdN7&#10;UIjXV+P9HYhIY/wLwy9+QocyMR3cwCaIDmG+UMklIsyypJAC58UB4XauQJaF/G9Q/gAAAP//AwBQ&#10;SwECLQAUAAYACAAAACEAtoM4kv4AAADhAQAAEwAAAAAAAAAAAAAAAAAAAAAAW0NvbnRlbnRfVHlw&#10;ZXNdLnhtbFBLAQItABQABgAIAAAAIQA4/SH/1gAAAJQBAAALAAAAAAAAAAAAAAAAAC8BAABfcmVs&#10;cy8ucmVsc1BLAQItABQABgAIAAAAIQB1ko52YwIAAHsEAAAOAAAAAAAAAAAAAAAAAC4CAABkcnMv&#10;ZTJvRG9jLnhtbFBLAQItABQABgAIAAAAIQDEje4R3wAAAAkBAAAPAAAAAAAAAAAAAAAAAL0EAABk&#10;cnMvZG93bnJldi54bWxQSwUGAAAAAAQABADzAAAAyQUAAAAA&#10;">
                <v:stroke endarrow="block"/>
              </v:line>
            </w:pict>
          </mc:Fallback>
        </mc:AlternateContent>
      </w:r>
      <w:r w:rsidRPr="00F56FF2">
        <w:rPr>
          <w:rFonts w:ascii="Arial Narrow" w:eastAsia="Times New Roman" w:hAnsi="Arial Narrow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69F7589" wp14:editId="204ABAA1">
                <wp:simplePos x="0" y="0"/>
                <wp:positionH relativeFrom="column">
                  <wp:posOffset>685800</wp:posOffset>
                </wp:positionH>
                <wp:positionV relativeFrom="paragraph">
                  <wp:posOffset>132080</wp:posOffset>
                </wp:positionV>
                <wp:extent cx="0" cy="342900"/>
                <wp:effectExtent l="61595" t="6350" r="52705" b="22225"/>
                <wp:wrapNone/>
                <wp:docPr id="22" name="Прямая соединительная линия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F826CEF" id="Прямая соединительная линия 22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pt,10.4pt" to="54pt,3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LL5YwIAAHsEAAAOAAAAZHJzL2Uyb0RvYy54bWysVM1uEzEQviPxDpbv6f50W5pVNxXKJlwK&#10;VGp5AMf2Zi289sp2s4kQEnBG6iPwChxAqlTgGTZvxNj5oYULQuTgjMczn7/5ZrynZ8tGogU3VmhV&#10;4OQgxogrqplQ8wK/upoOTjCyjihGpFa8wCtu8dno8aPTrs15qmstGTcIQJTNu7bAtXNtHkWW1rwh&#10;9kC3XMFhpU1DHGzNPGKGdIDeyCiN4+Oo04a1RlNuLXjLzSEeBfyq4tS9rCrLHZIFBm4urCasM79G&#10;o1OSzw1pa0G3NMg/sGiIUHDpHqokjqBrI/6AagQ12urKHVDdRLqqBOWhBqgmiX+r5rImLQ+1gDi2&#10;3ctk/x8sfbG4MEiwAqcpRoo00KP+0/rd+qb/1n9e36D1+/5H/7X/0t/23/vb9Qew79YfwfaH/d3W&#10;fYMgHbTsWpsD5FhdGK8GXarL9lzT1xYpPa6JmvNQ09WqhXsSnxE9SPEb2wKjWfdcM4gh104HYZeV&#10;aTwkSIaWoX+rff/40iG6cVLwHmbpMA6tjUi+y2uNdc+4bpA3CiyF8sqSnCzOrfM8SL4L8W6lp0LK&#10;MB1Soa7Aw6P0KCRYLQXzhz7MmvlsLA1aED9f4ReKgpP7YUZfKxbAak7YZGs7IiTYyAU1nBGgj+TY&#10;39ZwhpHk8KS8taEnlb8RagXCW2szYm+G8XByMjnJBll6PBlkcVkOnk7H2eB4mjw5Kg/L8bhM3nry&#10;SZbXgjGuPP/duCfZ343T9uFtBnU/8HuhoofoQVEgu/sPpEOzfX83kzLTbHVhfHW+7zDhIXj7Gv0T&#10;ur8PUb++GaOfAAAA//8DAFBLAwQUAAYACAAAACEA7k1Egd4AAAAJAQAADwAAAGRycy9kb3ducmV2&#10;LnhtbEyPwU7DMBBE70j8g7VI3KjdCkGUxqkQUrm0gNoiRG9uvCQR8TqynTb8PVsucJzZ0ey8YjG6&#10;ThwxxNaThulEgUCqvG2p1vC2W95kIGIyZE3nCTV8Y4RFeXlRmNz6E23wuE214BKKudHQpNTnUsaq&#10;QWfixPdIfPv0wZnEMtTSBnPictfJmVJ30pmW+ENjenxssPraDk7DZr1cZe+rYazC/mn6sntdP3/E&#10;TOvrq/FhDiLhmP7CcJ7P06HkTQc/kI2iY60yZkkaZooRzoFf46Dh/jYDWRbyP0H5AwAA//8DAFBL&#10;AQItABQABgAIAAAAIQC2gziS/gAAAOEBAAATAAAAAAAAAAAAAAAAAAAAAABbQ29udGVudF9UeXBl&#10;c10ueG1sUEsBAi0AFAAGAAgAAAAhADj9If/WAAAAlAEAAAsAAAAAAAAAAAAAAAAALwEAAF9yZWxz&#10;Ly5yZWxzUEsBAi0AFAAGAAgAAAAhAGmQsvljAgAAewQAAA4AAAAAAAAAAAAAAAAALgIAAGRycy9l&#10;Mm9Eb2MueG1sUEsBAi0AFAAGAAgAAAAhAO5NRIHeAAAACQEAAA8AAAAAAAAAAAAAAAAAvQQAAGRy&#10;cy9kb3ducmV2LnhtbFBLBQYAAAAABAAEAPMAAADIBQAAAAA=&#10;">
                <v:stroke endarrow="block"/>
              </v:line>
            </w:pict>
          </mc:Fallback>
        </mc:AlternateContent>
      </w:r>
      <w:r w:rsidRPr="00F56FF2">
        <w:rPr>
          <w:rFonts w:ascii="Arial Narrow" w:eastAsia="Times New Roman" w:hAnsi="Arial Narrow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E6CE108" wp14:editId="542D1944">
                <wp:simplePos x="0" y="0"/>
                <wp:positionH relativeFrom="column">
                  <wp:posOffset>800100</wp:posOffset>
                </wp:positionH>
                <wp:positionV relativeFrom="paragraph">
                  <wp:posOffset>132080</wp:posOffset>
                </wp:positionV>
                <wp:extent cx="0" cy="0"/>
                <wp:effectExtent l="13970" t="53975" r="14605" b="60325"/>
                <wp:wrapNone/>
                <wp:docPr id="21" name="Прямая соединительная линия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D4E7171" id="Прямая соединительная линия 21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3pt,10.4pt" to="63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qb2PXAIAAHYEAAAOAAAAZHJzL2Uyb0RvYy54bWysVM1uEzEQviPxDpbvyWZDEtpVNxXKJlwK&#10;VGp5AMf2Zi28tmW72UQICTgj5RF4BQ4gVSrwDJs3Yuz8QOGCEDk44/HM52++Ge/Z+aqWaMmtE1rl&#10;OO32MOKKaibUIscvr2edE4ycJ4oRqRXP8Zo7fD5++OCsMRnv60pLxi0CEOWyxuS48t5kSeJoxWvi&#10;utpwBYeltjXxsLWLhFnSAHotk36vN0oabZmxmnLnwFvsDvE44pclp/5FWTrukcwxcPNxtXGdhzUZ&#10;n5FsYYmpBN3TIP/AoiZCwaVHqIJ4gm6s+AOqFtRqp0vfpbpOdFkKymMNUE3a+62aq4oYHmsBcZw5&#10;yuT+Hyx9vry0SLAc91OMFKmhR+3H7dvtpv3aftpu0PZd+7390n5ub9tv7e32Pdh32w9gh8P2bu/e&#10;IEgHLRvjMoCcqEsb1KArdWUuNH3lkNKTiqgFjzVdrw3cEzOSeylh4wwwmjfPNIMYcuN1FHZV2jpA&#10;gmRoFfu3PvaPrzyiOyc9eBOSHVKMdf4p1zUKRo6lUEFUkpHlhfNAGkIPIcGt9ExIGQdDKtTk+HTY&#10;H8YEp6Vg4TCEObuYT6RFSxJGK/6CAgB2L8zqG8UiWMUJm+5tT4QEG/kohLcCpJEch9tqzjCSHF5T&#10;sHaIUoUboUwgvLd20/X6tHc6PZmeDDqD/mjaGfSKovNkNhl0RrP08bB4VEwmRfomkE8HWSUY4yrw&#10;P0x6Ovi7Sdq/ud2MHmf9KFRyHz2KAGQP/5F07HNo7W5I5pqtL22oLrQchjsG7x9ieD2/7mPUz8/F&#10;+AcAAAD//wMAUEsDBBQABgAIAAAAIQDX7nUQ3AAAAAkBAAAPAAAAZHJzL2Rvd25yZXYueG1sTI/B&#10;TsMwEETvSP0Haytxo05zqKIQp0JI7aUtqC1CcHPjJYmI15HttOHv2cIBjjM7mp1XLEfbiTP60DpS&#10;MJ8lIJAqZ1qqFbwcV3cZiBA1Gd05QgVfGGBZTm4KnRt3oT2eD7EWXEIh1wqaGPtcylA1aHWYuR6J&#10;bx/OWx1Z+loary9cbjuZJslCWt0Sf2h0j48NVp+HwSrYb1eb7HUzjJV/X8+fjs/b3VvIlLqdjg/3&#10;ICKO8S8M1/k8HUredHIDmSA61umCWaKCNGGEa+DHOP0asizkf4LyGwAA//8DAFBLAQItABQABgAI&#10;AAAAIQC2gziS/gAAAOEBAAATAAAAAAAAAAAAAAAAAAAAAABbQ29udGVudF9UeXBlc10ueG1sUEsB&#10;Ai0AFAAGAAgAAAAhADj9If/WAAAAlAEAAAsAAAAAAAAAAAAAAAAALwEAAF9yZWxzLy5yZWxzUEsB&#10;Ai0AFAAGAAgAAAAhAOqpvY9cAgAAdgQAAA4AAAAAAAAAAAAAAAAALgIAAGRycy9lMm9Eb2MueG1s&#10;UEsBAi0AFAAGAAgAAAAhANfudRDcAAAACQEAAA8AAAAAAAAAAAAAAAAAtgQAAGRycy9kb3ducmV2&#10;LnhtbFBLBQYAAAAABAAEAPMAAAC/BQAAAAA=&#10;">
                <v:stroke endarrow="block"/>
              </v:line>
            </w:pict>
          </mc:Fallback>
        </mc:AlternateContent>
      </w:r>
      <w:r w:rsidRPr="00F56FF2">
        <w:rPr>
          <w:rFonts w:ascii="Arial Narrow" w:eastAsia="Times New Roman" w:hAnsi="Arial Narrow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201EF0F" wp14:editId="6AA81607">
                <wp:simplePos x="0" y="0"/>
                <wp:positionH relativeFrom="column">
                  <wp:posOffset>5486400</wp:posOffset>
                </wp:positionH>
                <wp:positionV relativeFrom="paragraph">
                  <wp:posOffset>132080</wp:posOffset>
                </wp:positionV>
                <wp:extent cx="0" cy="342900"/>
                <wp:effectExtent l="61595" t="6350" r="52705" b="22225"/>
                <wp:wrapNone/>
                <wp:docPr id="20" name="Прямая соединительная линия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9C99C3B" id="Прямая соединительная линия 20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in,10.4pt" to="6in,3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rs8YwIAAHsEAAAOAAAAZHJzL2Uyb0RvYy54bWysVM1uEzEQviPxDpbv6e6mm9KsuqlQNuFS&#10;oFLLAzi2N2vhtVe2k02EkIAzUh+BV+AAUqUCz7B5I8bODy1cECIHZzye+fzNN+M9O1/VEi25sUKr&#10;HCdHMUZcUc2Emuf41fW0d4qRdUQxIrXiOV5zi89Hjx+dtU3G+7rSknGDAETZrG1yXDnXZFFkacVr&#10;Yo90wxUcltrUxMHWzCNmSAvotYz6cXwStdqwxmjKrQVvsT3Eo4Bflpy6l2VpuUMyx8DNhdWEdebX&#10;aHRGsrkhTSXojgb5BxY1EQouPUAVxBG0MOIPqFpQo60u3RHVdaTLUlAeaoBqkvi3aq4q0vBQC4hj&#10;m4NM9v/B0hfLS4MEy3Ef5FGkhh51nzbvNjfdt+7z5gZt3nc/uq/dl+62+97dbj6Afbf5CLY/7O52&#10;7hsE6aBl29gMIMfq0ng16EpdNReavrZI6XFF1JyHmq7XDdyT+IzoQYrf2AYYzdrnmkEMWTgdhF2V&#10;pvaQIBlahf6tD/3jK4fo1knBe5z2h3GgE5Fsn9cY655xXSNv5FgK5ZUlGVleWOd5kGwf4t1KT4WU&#10;YTqkQm2Oh4P+ICRYLQXzhz7MmvlsLA1aEj9f4ReKgpP7YUYvFAtgFSdssrMdERJs5IIazgjQR3Ls&#10;b6s5w0hyeFLe2tKTyt8ItQLhnbUdsTfDeDg5nZymvbR/MumlcVH0nk7Hae9kmjwZFMfFeFwkbz35&#10;JM0qwRhXnv9+3JP078Zp9/C2g3oY+INQ0UP0oCiQ3f8H0qHZvr/bSZlptr40vjrfd5jwELx7jf4J&#10;3d+HqF/fjNFPAAAA//8DAFBLAwQUAAYACAAAACEAUoXxr98AAAAJAQAADwAAAGRycy9kb3ducmV2&#10;LnhtbEyPwU7DMAyG70i8Q2QkbizdNI2o1J0Q0rhsgLYhBLesMW1F41RJupW3J2gHONr+9fv7iuVo&#10;O3EkH1rHCNNJBoK4cqblGuF1v7pRIELUbHTnmBC+KcCyvLwodG7cibd03MVapBIOuUZoYuxzKUPV&#10;kNVh4nridPt03uqYRl9L4/UpldtOzrJsIa1uOX1odE8PDVVfu8EibDertXpbD2PlPx6nz/uXzdN7&#10;UIjXV+P9HYhIY/wLwy9+QocyMR3cwCaIDkEt5sklIsyypJAC58UB4XauQJaF/G9Q/gAAAP//AwBQ&#10;SwECLQAUAAYACAAAACEAtoM4kv4AAADhAQAAEwAAAAAAAAAAAAAAAAAAAAAAW0NvbnRlbnRfVHlw&#10;ZXNdLnhtbFBLAQItABQABgAIAAAAIQA4/SH/1gAAAJQBAAALAAAAAAAAAAAAAAAAAC8BAABfcmVs&#10;cy8ucmVsc1BLAQItABQABgAIAAAAIQAQkrs8YwIAAHsEAAAOAAAAAAAAAAAAAAAAAC4CAABkcnMv&#10;ZTJvRG9jLnhtbFBLAQItABQABgAIAAAAIQBShfGv3wAAAAkBAAAPAAAAAAAAAAAAAAAAAL0EAABk&#10;cnMvZG93bnJldi54bWxQSwUGAAAAAAQABADzAAAAyQUAAAAA&#10;">
                <v:stroke endarrow="block"/>
              </v:line>
            </w:pict>
          </mc:Fallback>
        </mc:AlternateContent>
      </w:r>
      <w:r w:rsidRPr="00F56FF2">
        <w:rPr>
          <w:rFonts w:ascii="Arial Narrow" w:eastAsia="Times New Roman" w:hAnsi="Arial Narrow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F3CF5BA" wp14:editId="21F60FA9">
                <wp:simplePos x="0" y="0"/>
                <wp:positionH relativeFrom="column">
                  <wp:posOffset>685800</wp:posOffset>
                </wp:positionH>
                <wp:positionV relativeFrom="paragraph">
                  <wp:posOffset>132080</wp:posOffset>
                </wp:positionV>
                <wp:extent cx="4800600" cy="0"/>
                <wp:effectExtent l="13970" t="6350" r="5080" b="12700"/>
                <wp:wrapNone/>
                <wp:docPr id="19" name="Прямая соединительная линия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800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47AD94F" id="Прямая соединительная линия 19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pt,10.4pt" to="6in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n0CTgIAAFoEAAAOAAAAZHJzL2Uyb0RvYy54bWysVM2O0zAQviPxDlbu3SQlXdpo0xVqWi4L&#10;rLTLA7i201g4tmW7TSuEBJyR9hF4BQ4grbTAM6RvxNj90S5cEKIHd+yZ+fzNzOecna8bgVbMWK5k&#10;EaUnSYSYJIpyuSii19ez3jBC1mFJsVCSFdGG2eh8/PjRWatz1le1EpQZBCDS5q0uoto5ncexJTVr&#10;sD1RmklwVso02MHWLGJqcAvojYj7SXIat8pQbRRh1sJpuXNG44BfVYy4V1VlmUOiiICbC6sJ69yv&#10;8fgM5wuDdc3Jngb+BxYN5hIuPUKV2GG0NPwPqIYTo6yq3AlRTayqihMWaoBq0uS3aq5qrFmoBZpj&#10;9bFN9v/BkperS4M4hdmNIiRxAzPqPm/fb2+6792X7Q3afuh+dt+6r91t96O73X4E+277CWzv7O72&#10;xzcI0qGXrbY5QE7kpfHdIGt5pS8UeWORVJMaywULNV1vNNyT+oz4QYrfWA2M5u0LRSEGL50KjV1X&#10;pvGQ0DK0DvPbHOfH1g4ROMyGoIgExkwOvhjnh0RtrHvOVIO8UUSCS99anOPVhXWeCM4PIf5YqhkX&#10;IshDSNQW0WjQH4QEqwSn3unDrFnMJ8KgFfYCC79QFXjuhxm1lDSA1QzT6d52mIudDZcL6fGgFKCz&#10;t3YKejtKRtPhdJj1sv7ptJclZdl7NptkvdNZ+nRQPiknkzJ956mlWV5zSpn07A5qTrO/U8v+Xe10&#10;eNTzsQ3xQ/TQLyB7+A+kwyz9+HZCmCu6uTSHGYOAQ/D+sfkXcn8P9v1PwvgXAAAA//8DAFBLAwQU&#10;AAYACAAAACEALwl7pdsAAAAJAQAADwAAAGRycy9kb3ducmV2LnhtbEyPwU7DMBBE70j8g7VIXCpq&#10;E1AVhTgVAnLjQgFx3cZLEhGv09htA1/PIg5wnNnR7LxyPftBHWiKfWALl0sDirgJrufWwstzfZGD&#10;ignZ4RCYLHxShHV1elJi4cKRn+iwSa2SEo4FWuhSGgutY9ORx7gMI7Hc3sPkMYmcWu0mPEq5H3Rm&#10;zEp77Fk+dDjSXUfNx2bvLcT6lXb116JZmLerNlC2u398QGvPz+bbG1CJ5vQXhp/5Mh0q2bQNe3ZR&#10;DaJNLizJQmYEQQL56lqM7a+hq1L/J6i+AQAA//8DAFBLAQItABQABgAIAAAAIQC2gziS/gAAAOEB&#10;AAATAAAAAAAAAAAAAAAAAAAAAABbQ29udGVudF9UeXBlc10ueG1sUEsBAi0AFAAGAAgAAAAhADj9&#10;If/WAAAAlAEAAAsAAAAAAAAAAAAAAAAALwEAAF9yZWxzLy5yZWxzUEsBAi0AFAAGAAgAAAAhAGF+&#10;fQJOAgAAWgQAAA4AAAAAAAAAAAAAAAAALgIAAGRycy9lMm9Eb2MueG1sUEsBAi0AFAAGAAgAAAAh&#10;AC8Je6XbAAAACQEAAA8AAAAAAAAAAAAAAAAAqAQAAGRycy9kb3ducmV2LnhtbFBLBQYAAAAABAAE&#10;APMAAACwBQAAAAA=&#10;"/>
            </w:pict>
          </mc:Fallback>
        </mc:AlternateContent>
      </w:r>
    </w:p>
    <w:p w14:paraId="22B66F66" w14:textId="77777777" w:rsidR="008D2789" w:rsidRPr="00F56FF2" w:rsidRDefault="008D2789" w:rsidP="008D2789">
      <w:pPr>
        <w:ind w:left="360"/>
        <w:rPr>
          <w:rFonts w:ascii="Arial Narrow" w:eastAsia="Times New Roman" w:hAnsi="Arial Narrow"/>
          <w:sz w:val="28"/>
          <w:szCs w:val="28"/>
        </w:rPr>
      </w:pPr>
    </w:p>
    <w:p w14:paraId="4BDC69FB" w14:textId="77777777" w:rsidR="008D2789" w:rsidRPr="00F56FF2" w:rsidRDefault="008D2789" w:rsidP="008D2789">
      <w:pPr>
        <w:ind w:left="360"/>
        <w:rPr>
          <w:rFonts w:ascii="Arial Narrow" w:eastAsia="Times New Roman" w:hAnsi="Arial Narrow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21"/>
        <w:gridCol w:w="935"/>
        <w:gridCol w:w="2302"/>
        <w:gridCol w:w="1329"/>
        <w:gridCol w:w="2358"/>
      </w:tblGrid>
      <w:tr w:rsidR="008D2789" w:rsidRPr="00F56FF2" w14:paraId="0E7F378D" w14:textId="77777777" w:rsidTr="00FD4E2B">
        <w:tc>
          <w:tcPr>
            <w:tcW w:w="2463" w:type="dxa"/>
            <w:vMerge w:val="restart"/>
            <w:shd w:val="clear" w:color="auto" w:fill="auto"/>
          </w:tcPr>
          <w:p w14:paraId="61DA986D" w14:textId="77777777" w:rsidR="008D2789" w:rsidRPr="00F56FF2" w:rsidRDefault="008D2789" w:rsidP="00FD4E2B">
            <w:pPr>
              <w:jc w:val="center"/>
              <w:rPr>
                <w:rFonts w:eastAsia="Times New Roman"/>
                <w:sz w:val="28"/>
                <w:szCs w:val="28"/>
              </w:rPr>
            </w:pPr>
          </w:p>
          <w:p w14:paraId="1A166A10" w14:textId="77777777" w:rsidR="008D2789" w:rsidRPr="00F56FF2" w:rsidRDefault="008D2789" w:rsidP="00FD4E2B">
            <w:pPr>
              <w:jc w:val="center"/>
              <w:rPr>
                <w:rFonts w:eastAsia="Times New Roman"/>
                <w:sz w:val="28"/>
                <w:szCs w:val="28"/>
              </w:rPr>
            </w:pPr>
          </w:p>
          <w:p w14:paraId="68EFA0D5" w14:textId="77777777" w:rsidR="008D2789" w:rsidRPr="00F56FF2" w:rsidRDefault="008D2789" w:rsidP="00FD4E2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F56FF2">
              <w:rPr>
                <w:rFonts w:eastAsia="Times New Roman"/>
                <w:sz w:val="28"/>
                <w:szCs w:val="28"/>
              </w:rPr>
              <w:t>Розширення посівних</w:t>
            </w:r>
          </w:p>
          <w:p w14:paraId="4BF9EDFC" w14:textId="77777777" w:rsidR="008D2789" w:rsidRPr="00F56FF2" w:rsidRDefault="008D2789" w:rsidP="00FD4E2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F56FF2">
              <w:rPr>
                <w:rFonts w:eastAsia="Times New Roman"/>
                <w:sz w:val="28"/>
                <w:szCs w:val="28"/>
              </w:rPr>
              <w:t>площ</w:t>
            </w:r>
          </w:p>
        </w:tc>
        <w:tc>
          <w:tcPr>
            <w:tcW w:w="1060" w:type="dxa"/>
            <w:vMerge w:val="restart"/>
            <w:tcBorders>
              <w:top w:val="nil"/>
            </w:tcBorders>
            <w:shd w:val="clear" w:color="auto" w:fill="auto"/>
          </w:tcPr>
          <w:p w14:paraId="4E2BB7E2" w14:textId="77777777" w:rsidR="008D2789" w:rsidRPr="00F56FF2" w:rsidRDefault="008D2789" w:rsidP="00FD4E2B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345" w:type="dxa"/>
            <w:vMerge w:val="restart"/>
            <w:shd w:val="clear" w:color="auto" w:fill="auto"/>
          </w:tcPr>
          <w:p w14:paraId="7E3A430C" w14:textId="77777777" w:rsidR="008D2789" w:rsidRPr="00F56FF2" w:rsidRDefault="008D2789" w:rsidP="00FD4E2B">
            <w:pPr>
              <w:rPr>
                <w:rFonts w:eastAsia="Times New Roman"/>
                <w:sz w:val="28"/>
                <w:szCs w:val="28"/>
              </w:rPr>
            </w:pPr>
          </w:p>
          <w:p w14:paraId="1C2B1D6C" w14:textId="77777777" w:rsidR="008D2789" w:rsidRPr="00F56FF2" w:rsidRDefault="008D2789" w:rsidP="00FD4E2B">
            <w:pPr>
              <w:rPr>
                <w:rFonts w:eastAsia="Times New Roman"/>
                <w:sz w:val="28"/>
                <w:szCs w:val="28"/>
              </w:rPr>
            </w:pPr>
          </w:p>
          <w:p w14:paraId="3D1467AA" w14:textId="77777777" w:rsidR="008D2789" w:rsidRPr="00F56FF2" w:rsidRDefault="008D2789" w:rsidP="00FD4E2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F56FF2">
              <w:rPr>
                <w:rFonts w:eastAsia="Times New Roman"/>
                <w:sz w:val="28"/>
                <w:szCs w:val="28"/>
              </w:rPr>
              <w:t>Вдосконалення структури посівів</w:t>
            </w:r>
          </w:p>
        </w:tc>
        <w:tc>
          <w:tcPr>
            <w:tcW w:w="1523" w:type="dxa"/>
            <w:vMerge w:val="restart"/>
            <w:tcBorders>
              <w:top w:val="nil"/>
            </w:tcBorders>
            <w:shd w:val="clear" w:color="auto" w:fill="auto"/>
          </w:tcPr>
          <w:p w14:paraId="52D9BDC6" w14:textId="5CBADD2C" w:rsidR="008D2789" w:rsidRPr="00F56FF2" w:rsidRDefault="008D2789" w:rsidP="00FD4E2B">
            <w:pPr>
              <w:rPr>
                <w:rFonts w:eastAsia="Times New Roman"/>
                <w:sz w:val="28"/>
                <w:szCs w:val="28"/>
              </w:rPr>
            </w:pPr>
            <w:r w:rsidRPr="00F56FF2">
              <w:rPr>
                <w:rFonts w:eastAsia="Times New Roman"/>
                <w:noProof/>
                <w:sz w:val="28"/>
                <w:szCs w:val="28"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60ABD442" wp14:editId="2BC9186D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427990</wp:posOffset>
                      </wp:positionV>
                      <wp:extent cx="457200" cy="0"/>
                      <wp:effectExtent l="13970" t="6350" r="5080" b="12700"/>
                      <wp:wrapNone/>
                      <wp:docPr id="18" name="Прямая соединительная линия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572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E0FF7A2" id="Прямая соединительная линия 18" o:spid="_x0000_s1026" style="position:absolute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.6pt,33.7pt" to="66.6pt,3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Cwn2TQIAAFkEAAAOAAAAZHJzL2Uyb0RvYy54bWysVM1uEzEQviPxDtbek82GTZuuuqlQNuFS&#10;IFLLAzi2N2vhtS3bzSZCSNAzUh6BV+AAUqUCz7B5I8bOj1q4IEQOztgz8/mbmc97frGqBVoyY7mS&#10;eZR0exFikijK5SKP3lxPO8MIWYclxUJJlkdrZqOL0dMn543OWF9VSlBmEIBImzU6jyrndBbHllSs&#10;xrarNJPgLJWpsYOtWcTU4AbQaxH3e72TuFGGaqMIsxZOi50zGgX8smTEvS5LyxwSeQTcXFhNWOd+&#10;jUfnOFsYrCtO9jTwP7CoMZdw6RGqwA6jG8P/gKo5Mcqq0nWJqmNVlpywUANUk/R+q+aqwpqFWqA5&#10;Vh/bZP8fLHm1nBnEKcwOJiVxDTNqP28/bDft9/bLdoO2H9uf7bf2a3vX/mjvtrdg328/ge2d7f3+&#10;eIMgHXrZaJsB5FjOjO8GWckrfanIW4ukGldYLlio6Xqt4Z7EZ8SPUvzGamA0b14qCjH4xqnQ2FVp&#10;ag8JLUOrML/1cX5s5RCBw3RwCpqIEDm4Ypwd8rSx7gVTNfJGHgkufWdxhpeX1nkeODuE+GOpplyI&#10;oA4hUZNHZ4P+ICRYJTj1Th9mzWI+FgYtsddX+IWiwPMwzKgbSQNYxTCd7G2HudjZcLmQHg8qATp7&#10;ayegd2e9s8lwMkw7af9k0kl7RdF5Ph2nnZNpcjoonhXjcZG899SSNKs4pUx6dgcxJ+nfiWX/rHYy&#10;PMr52Ib4MXroF5A9/AfSYZR+ejsdzBVdz8xhxKDfELx/a/6BPNyD/fCLMPoFAAD//wMAUEsDBBQA&#10;BgAIAAAAIQBdOWk83AAAAAgBAAAPAAAAZHJzL2Rvd25yZXYueG1sTI9BT8MwDIXvSPyHyEhcJpau&#10;RQOVphMCeuPCAHH1GtNWNE7XZFvh1+NpBzhZfu/p+XOxmlyv9jSGzrOBxTwBRVx723Fj4O21uroF&#10;FSKyxd4zGfimAKvy/KzA3PoDv9B+HRslJRxyNNDGOORah7olh2HuB2LxPv3oMMo6NtqOeJBy1+s0&#10;SZbaYcdyocWBHlqqv9Y7ZyBU77Stfmb1LPnIGk/p9vH5CY25vJju70BFmuJfGI74gg6lMG38jm1Q&#10;vYHlIpWkzJtrUEc/y0TYnARdFvr/A+UvAAAA//8DAFBLAQItABQABgAIAAAAIQC2gziS/gAAAOEB&#10;AAATAAAAAAAAAAAAAAAAAAAAAABbQ29udGVudF9UeXBlc10ueG1sUEsBAi0AFAAGAAgAAAAhADj9&#10;If/WAAAAlAEAAAsAAAAAAAAAAAAAAAAALwEAAF9yZWxzLy5yZWxzUEsBAi0AFAAGAAgAAAAhADkL&#10;CfZNAgAAWQQAAA4AAAAAAAAAAAAAAAAALgIAAGRycy9lMm9Eb2MueG1sUEsBAi0AFAAGAAgAAAAh&#10;AF05aTzcAAAACAEAAA8AAAAAAAAAAAAAAAAApwQAAGRycy9kb3ducmV2LnhtbFBLBQYAAAAABAAE&#10;APMAAACwBQAAAAA=&#10;"/>
                  </w:pict>
                </mc:Fallback>
              </mc:AlternateContent>
            </w:r>
            <w:r w:rsidRPr="00F56FF2">
              <w:rPr>
                <w:rFonts w:eastAsia="Times New Roman"/>
                <w:noProof/>
                <w:sz w:val="28"/>
                <w:szCs w:val="28"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3AFAD333" wp14:editId="494FD40C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1570990</wp:posOffset>
                      </wp:positionV>
                      <wp:extent cx="342900" cy="0"/>
                      <wp:effectExtent l="13970" t="53975" r="14605" b="60325"/>
                      <wp:wrapNone/>
                      <wp:docPr id="17" name="Прямая соединительная линия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429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3DF0F26" id="Прямая соединительная линия 17" o:spid="_x0000_s1026" style="position:absolute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.6pt,123.7pt" to="57.6pt,12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+FvYwIAAHsEAAAOAAAAZHJzL2Uyb0RvYy54bWysVM1uEzEQviPxDpbv6e6m25+suqlQNuFS&#10;oFLLAzi2N2vhtVe2m02EkKBnpDwCr8ABpEoFnmHzRoydH1q4IEQOztgz8/mbb8Z7dr6oJZpzY4VW&#10;OU4OYoy4opoJNcvx6+tJ7xQj64hiRGrFc7zkFp8Pnz45a5uM93WlJeMGAYiyWdvkuHKuyaLI0orX&#10;xB7ohitwltrUxMHWzCJmSAvotYz6cXwctdqwxmjKrYXTYuPEw4Bflpy6V2VpuUMyx8DNhdWEderX&#10;aHhGspkhTSXolgb5BxY1EQou3UMVxBF0Y8QfULWgRltdugOq60iXpaA81ADVJPFv1VxVpOGhFhDH&#10;NnuZ7P+DpS/nlwYJBr07wUiRGnrUfVq/X6+6b93n9QqtP3Q/uq/dl+6u+97drW/Bvl9/BNs7u/vt&#10;8QpBOmjZNjYDyJG6NF4NulBXzYWmbyxSelQRNeOhputlA/ckPiN6lOI3tgFG0/aFZhBDbpwOwi5K&#10;U3tIkAwtQv+W+/7xhUMUDg/T/iCGLtOdKyLZLq8x1j3nukbeyLEUyitLMjK/sM7zINkuxB8rPRFS&#10;humQCrU5Hhz1j0KC1VIw7/Rh1symI2nQnPj5Cr9QFHgehhl9o1gAqzhh463tiJBgIxfUcEaAPpJj&#10;f1vNGUaSw5Py1oaeVP5GqBUIb63NiL0dxIPx6fg07aX943EvjYui92wySnvHk+TkqDgsRqMieefJ&#10;J2lWCca48vx3456kfzdO24e3GdT9wO+Fih6jB0WB7O4/kA7N9v3dTMpUs+Wl8dX5vsOEh+Dta/RP&#10;6OE+RP36Zgx/AgAA//8DAFBLAwQUAAYACAAAACEAvUznWd8AAAAKAQAADwAAAGRycy9kb3ducmV2&#10;LnhtbEyPwWrCQBCG74W+wzKF3uomwWqI2Ugp2Iu2ohbR25qdJqHZ2bC70fTtu0LBHuefj3++yeeD&#10;btkZrWsMCYhHETCk0qiGKgGfu8VTCsx5SUq2hlDADzqYF/d3ucyUudAGz1tfsVBCLpMCau+7jHNX&#10;1qilG5kOKey+jNXSh9FWXFl5CeW65UkUTbiWDYULtezwtcbye9trAZvVYpnul/1Q2uNb/LFbr94P&#10;LhXi8WF4mQHzOPgbDFf9oA5FcDqZnpRjrYBJnARSQDKejoFdgfg5JKe/hBc5//9C8QsAAP//AwBQ&#10;SwECLQAUAAYACAAAACEAtoM4kv4AAADhAQAAEwAAAAAAAAAAAAAAAAAAAAAAW0NvbnRlbnRfVHlw&#10;ZXNdLnhtbFBLAQItABQABgAIAAAAIQA4/SH/1gAAAJQBAAALAAAAAAAAAAAAAAAAAC8BAABfcmVs&#10;cy8ucmVsc1BLAQItABQABgAIAAAAIQBjy+FvYwIAAHsEAAAOAAAAAAAAAAAAAAAAAC4CAABkcnMv&#10;ZTJvRG9jLnhtbFBLAQItABQABgAIAAAAIQC9TOdZ3wAAAAoBAAAPAAAAAAAAAAAAAAAAAL0EAABk&#10;cnMvZG93bnJldi54bWxQSwUGAAAAAAQABADzAAAAyQUAAAAA&#10;">
                      <v:stroke endarrow="block"/>
                    </v:line>
                  </w:pict>
                </mc:Fallback>
              </mc:AlternateContent>
            </w:r>
            <w:r w:rsidRPr="00F56FF2">
              <w:rPr>
                <w:rFonts w:eastAsia="Times New Roman"/>
                <w:noProof/>
                <w:sz w:val="28"/>
                <w:szCs w:val="28"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43852298" wp14:editId="64FC1BBE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2713990</wp:posOffset>
                      </wp:positionV>
                      <wp:extent cx="342900" cy="0"/>
                      <wp:effectExtent l="13970" t="53975" r="14605" b="60325"/>
                      <wp:wrapNone/>
                      <wp:docPr id="16" name="Прямая соединительная линия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429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7D206BC" id="Прямая соединительная линия 16" o:spid="_x0000_s1026" style="position:absolute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.6pt,213.7pt" to="57.6pt,21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yd3gYwIAAHsEAAAOAAAAZHJzL2Uyb0RvYy54bWysVM1uEzEQviPxDpbv6e6m29CsuqlQNuFS&#10;oFLLAzi2N2vhtVe2m02EkIAzUh6BV+AAUqUCz7B5I8bODy1cECIHZ+yZ+fzNN+M9O1/WEi24sUKr&#10;HCdHMUZcUc2Emuf41fW0d4qRdUQxIrXiOV5xi89Hjx+dtU3G+7rSknGDAETZrG1yXDnXZFFkacVr&#10;Yo90wxU4S21q4mBr5hEzpAX0Wkb9OB5ErTasMZpya+G02DrxKOCXJafuZVla7pDMMXBzYTVhnfk1&#10;Gp2RbG5IUwm6o0H+gUVNhIJLD1AFcQTdGPEHVC2o0VaX7ojqOtJlKSgPNUA1SfxbNVcVaXioBcSx&#10;zUEm+/9g6YvFpUGCQe8GGClSQ4+6T5t3m3X3rfu8WaPN++5H97X70t1237vbzQew7zYfwfbO7m53&#10;vEaQDlq2jc0AcqwujVeDLtVVc6Hpa4uUHldEzXmo6XrVwD2Jz4gepPiNbYDRrH2uGcSQG6eDsMvS&#10;1B4SJEPL0L/VoX986RCFw+O0P4yhy3Tviki2z2uMdc+4rpE3ciyF8sqSjCwurPM8SLYP8cdKT4WU&#10;YTqkQm2Ohyf9k5BgtRTMO32YNfPZWBq0IH6+wi8UBZ77YUbfKBbAKk7YZGc7IiTYyAU1nBGgj+TY&#10;31ZzhpHk8KS8taUnlb8RagXCO2s7Ym+G8XByOjlNe2l/MOmlcVH0nk7HaW8wTZ6cFMfFeFwkbz35&#10;JM0qwRhXnv9+3JP078Zp9/C2g3oY+INQ0UP0oCiQ3f8H0qHZvr/bSZlptro0vjrfd5jwELx7jf4J&#10;3d+HqF/fjNFPAAAA//8DAFBLAwQUAAYACAAAACEAXE0V9N8AAAAKAQAADwAAAGRycy9kb3ducmV2&#10;LnhtbEyPwWrCQBCG74W+wzKF3uomwWqI2Ugp2Iu2ohbR25qdJqHZ2bC70fTtu0LBHuefj3++yeeD&#10;btkZrWsMCYhHETCk0qiGKgGfu8VTCsx5SUq2hlDADzqYF/d3ucyUudAGz1tfsVBCLpMCau+7jHNX&#10;1qilG5kOKey+jNXSh9FWXFl5CeW65UkUTbiWDYULtezwtcbye9trAZvVYpnul/1Q2uNb/LFbr94P&#10;LhXi8WF4mQHzOPgbDFf9oA5FcDqZnpRjrYBJnARSwDiZjoFdgfg5JKe/hBc5//9C8QsAAP//AwBQ&#10;SwECLQAUAAYACAAAACEAtoM4kv4AAADhAQAAEwAAAAAAAAAAAAAAAAAAAAAAW0NvbnRlbnRfVHlw&#10;ZXNdLnhtbFBLAQItABQABgAIAAAAIQA4/SH/1gAAAJQBAAALAAAAAAAAAAAAAAAAAC8BAABfcmVs&#10;cy8ucmVsc1BLAQItABQABgAIAAAAIQB/yd3gYwIAAHsEAAAOAAAAAAAAAAAAAAAAAC4CAABkcnMv&#10;ZTJvRG9jLnhtbFBLAQItABQABgAIAAAAIQBcTRX03wAAAAoBAAAPAAAAAAAAAAAAAAAAAL0EAABk&#10;cnMvZG93bnJldi54bWxQSwUGAAAAAAQABADzAAAAyQUAAAAA&#10;">
                      <v:stroke endarrow="block"/>
                    </v:line>
                  </w:pict>
                </mc:Fallback>
              </mc:AlternateContent>
            </w:r>
            <w:r w:rsidRPr="00F56FF2">
              <w:rPr>
                <w:rFonts w:eastAsia="Times New Roman"/>
                <w:noProof/>
                <w:sz w:val="28"/>
                <w:szCs w:val="28"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658CFD9A" wp14:editId="050CE356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3856990</wp:posOffset>
                      </wp:positionV>
                      <wp:extent cx="342900" cy="0"/>
                      <wp:effectExtent l="13970" t="53975" r="14605" b="60325"/>
                      <wp:wrapNone/>
                      <wp:docPr id="15" name="Прямая соединительная линия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429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A9081B9" id="Прямая соединительная линия 15" o:spid="_x0000_s1026" style="position:absolute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.6pt,303.7pt" to="57.6pt,30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eiqYwIAAHsEAAAOAAAAZHJzL2Uyb0RvYy54bWysVM1uEzEQviPxDpbv6e6mm9KsuqlQNuFS&#10;oFLLAzhrb9bCa1u2m02EkIAzUh6BV+AAUqUCz7B5I8bODy1cECIHZ+yZ+fzNN+M9O182Ai2YsVzJ&#10;HCdHMUZMlopyOc/xq+tp7xQj64ikRCjJcrxiFp+PHj86a3XG+qpWgjKDAETarNU5rp3TWRTZsmYN&#10;sUdKMwnOSpmGONiaeUQNaQG9EVE/jk+iVhmqjSqZtXBabJ14FPCripXuZVVZ5pDIMXBzYTVhnfk1&#10;Gp2RbG6Irnm5o0H+gUVDuIRLD1AFcQTdGP4HVMNLo6yq3FGpmkhVFS9ZqAGqSeLfqrmqiWahFhDH&#10;6oNM9v/Bli8WlwZxCr0bYCRJAz3qPm3ebdbdt+7zZo0277sf3dfuS3fbfe9uNx/Avtt8BNs7u7vd&#10;8RpBOmjZapsB5FheGq9GuZRX+kKVry2SalwTOWehpuuVhnsSnxE9SPEbq4HRrH2uKMSQG6eCsMvK&#10;NB4SJEPL0L/VoX9s6VAJh8dpfxhDl8u9KyLZPk8b654x1SBv5Fhw6ZUlGVlcWOd5kGwf4o+lmnIh&#10;wnQIidocDwf9QUiwSnDqnT7MmvlsLAxaED9f4ReKAs/9MKNuJA1gNSN0srMd4QJs5IIaznDQRzDs&#10;b2sYxUgweFLe2tIT0t8ItQLhnbUdsTfDeDg5nZymvbR/MumlcVH0nk7Hae9kmjwZFMfFeFwkbz35&#10;JM1qTimTnv9+3JP078Zp9/C2g3oY+INQ0UP0oCiQ3f8H0qHZvr/bSZkpuro0vjrfd5jwELx7jf4J&#10;3d+HqF/fjNFPAAAA//8DAFBLAwQUAAYACAAAACEAPLBrJt8AAAAKAQAADwAAAGRycy9kb3ducmV2&#10;LnhtbEyPQUvDQBCF74L/YRnBm92kaA0xmyJCvbQqbUXa2zY7JsHsbNjdtPHfOwVBT8O893jzTTEf&#10;bSeO6EPrSEE6SUAgVc60VCt43y5uMhAhajK6c4QKvjHAvLy8KHRu3InWeNzEWnAJhVwraGLscylD&#10;1aDVYeJ6JPY+nbc68uprabw+cbnt5DRJZtLqlvhCo3t8arD62gxWwXq1WGYfy2Gs/P45fd2+rV52&#10;IVPq+mp8fAARcYx/YTjjMzqUzHRwA5kgOgWzdMpJnsn9LYhzIL1j5fCryLKQ/18ofwAAAP//AwBQ&#10;SwECLQAUAAYACAAAACEAtoM4kv4AAADhAQAAEwAAAAAAAAAAAAAAAAAAAAAAW0NvbnRlbnRfVHlw&#10;ZXNdLnhtbFBLAQItABQABgAIAAAAIQA4/SH/1gAAAJQBAAALAAAAAAAAAAAAAAAAAC8BAABfcmVs&#10;cy8ucmVsc1BLAQItABQABgAIAAAAIQAayeiqYwIAAHsEAAAOAAAAAAAAAAAAAAAAAC4CAABkcnMv&#10;ZTJvRG9jLnhtbFBLAQItABQABgAIAAAAIQA8sGsm3wAAAAoBAAAPAAAAAAAAAAAAAAAAAL0EAABk&#10;cnMvZG93bnJldi54bWxQSwUGAAAAAAQABADzAAAAyQUAAAAA&#10;">
                      <v:stroke endarrow="block"/>
                    </v:line>
                  </w:pict>
                </mc:Fallback>
              </mc:AlternateContent>
            </w:r>
            <w:r w:rsidRPr="00F56FF2">
              <w:rPr>
                <w:rFonts w:eastAsia="Times New Roman"/>
                <w:noProof/>
                <w:sz w:val="28"/>
                <w:szCs w:val="28"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6CE9FBB9" wp14:editId="0CC7A79E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4999990</wp:posOffset>
                      </wp:positionV>
                      <wp:extent cx="342900" cy="0"/>
                      <wp:effectExtent l="13970" t="53975" r="14605" b="60325"/>
                      <wp:wrapNone/>
                      <wp:docPr id="14" name="Прямая соединительная линия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429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3B1F916" id="Прямая соединительная линия 14" o:spid="_x0000_s1026" style="position:absolute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.6pt,393.7pt" to="57.6pt,39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9QlYwIAAHsEAAAOAAAAZHJzL2Uyb0RvYy54bWysVM1uEzEQviPxDpbv6e6mm9KsuqlQNuFS&#10;oFLLAzhrb9bCa1u2k02EkIAzUh+BV+AAUqUCz7B5I8bODy1cECIHZ+yZ+fzNN+M9O181Ai2ZsVzJ&#10;HCdHMUZMlopyOc/xq+tp7xQj64ikRCjJcrxmFp+PHj86a3XG+qpWgjKDAETarNU5rp3TWRTZsmYN&#10;sUdKMwnOSpmGONiaeUQNaQG9EVE/jk+iVhmqjSqZtXBabJ14FPCripXuZVVZ5pDIMXBzYTVhnfk1&#10;Gp2RbG6Irnm5o0H+gUVDuIRLD1AFcQQtDP8DquGlUVZV7qhUTaSqipcs1ADVJPFv1VzVRLNQC4hj&#10;9UEm+/9gyxfLS4M4hd6lGEnSQI+6T5t3m5vuW/d5c4M277sf3dfuS3fbfe9uNx/Avtt8BNs7u7vd&#10;8Q2CdNCy1TYDyLG8NF6NciWv9IUqX1sk1bgmcs5CTddrDfckPiN6kOI3VgOjWftcUYghC6eCsKvK&#10;NB4SJEOr0L/1oX9s5VAJh8dpfxhDl8u9KyLZPk8b654x1SBv5Fhw6ZUlGVleWOd5kGwf4o+lmnIh&#10;wnQIidocDwf9QUiwSnDqnT7MmvlsLAxaEj9f4ReKAs/9MKMWkgawmhE62dmOcAE2ckENZzjoIxj2&#10;tzWMYiQYPClvbekJ6W+EWoHwztqO2JthPJycTk7TXto/mfTSuCh6T6fjtHcyTZ4MiuNiPC6St558&#10;kmY1p5RJz38/7kn6d+O0e3jbQT0M/EGo6CF6UBTI7v8D6dBs39/tpMwUXV8aX53vO0x4CN69Rv+E&#10;7u9D1K9vxugnAAAA//8DAFBLAwQUAAYACAAAACEARhguot8AAAAKAQAADwAAAGRycy9kb3ducmV2&#10;LnhtbEyPwUrDQBCG74LvsIzgzW5StA0xkyJCvbRa2orobZsdk2B2Nuxu2vj2bkHQ4/zz8c83xWI0&#10;nTiS861lhHSSgCCurG65RnjdL28yED4o1qqzTAjf5GFRXl4UKtf2xFs67kItYgn7XCE0IfS5lL5q&#10;yCg/sT1x3H1aZ1SIo6ulduoUy00np0kyk0a1HC80qqfHhqqv3WAQtuvlKntbDWPlPp7Sl/1m/fzu&#10;M8Trq/HhHkSgMfzBcNaP6lBGp4MdWHvRIczSaSQR5tn8FsQZSO9icvhNZFnI/y+UPwAAAP//AwBQ&#10;SwECLQAUAAYACAAAACEAtoM4kv4AAADhAQAAEwAAAAAAAAAAAAAAAAAAAAAAW0NvbnRlbnRfVHlw&#10;ZXNdLnhtbFBLAQItABQABgAIAAAAIQA4/SH/1gAAAJQBAAALAAAAAAAAAAAAAAAAAC8BAABfcmVs&#10;cy8ucmVsc1BLAQItABQABgAIAAAAIQAGy9QlYwIAAHsEAAAOAAAAAAAAAAAAAAAAAC4CAABkcnMv&#10;ZTJvRG9jLnhtbFBLAQItABQABgAIAAAAIQBGGC6i3wAAAAoBAAAPAAAAAAAAAAAAAAAAAL0EAABk&#10;cnMvZG93bnJldi54bWxQSwUGAAAAAAQABADzAAAAyQUAAAAA&#10;">
                      <v:stroke endarrow="block"/>
                    </v:line>
                  </w:pict>
                </mc:Fallback>
              </mc:AlternateContent>
            </w:r>
            <w:r w:rsidRPr="00F56FF2">
              <w:rPr>
                <w:rFonts w:eastAsia="Times New Roman"/>
                <w:noProof/>
                <w:sz w:val="28"/>
                <w:szCs w:val="28"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676ACEEF" wp14:editId="796389B6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6028690</wp:posOffset>
                      </wp:positionV>
                      <wp:extent cx="457200" cy="0"/>
                      <wp:effectExtent l="13970" t="53975" r="14605" b="60325"/>
                      <wp:wrapNone/>
                      <wp:docPr id="13" name="Прямая соединительная линия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572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702609E" id="Прямая соединительная линия 13" o:spid="_x0000_s1026" style="position:absolute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.6pt,474.7pt" to="66.6pt,47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fNgYgIAAHsEAAAOAAAAZHJzL2Uyb0RvYy54bWysVMtuEzEU3SPxD5b36WTSSR+jThDKJGwK&#10;VGr5AMf2ZCw8tmW7mUQICVgj9RP4BRYgVSrwDZM/4tp50MIGIbJwrn0fPvfc4zl7smwkWnDrhFYF&#10;Tg/6GHFFNRNqXuBXV9PeCUbOE8WI1IoXeMUdfjJ6/OisNTkf6FpLxi2CIsrlrSlw7b3Jk8TRmjfE&#10;HWjDFTgrbRviYWvnCbOkheqNTAb9/lHSasuM1ZQ7B6flxolHsX5VcepfVpXjHskCAzYfVxvXWViT&#10;0RnJ55aYWtAtDPIPKBoiFFy6L1UST9C1FX+UagS12unKH1DdJLqqBOWxB+gm7f/WzWVNDI+9ADnO&#10;7Gly/68sfbG4sEgwmN0hRoo0MKPu0/rd+qb71n1e36D1++5H97X70t1237vb9Qew79YfwQ7O7m57&#10;fIMgHbhsjcuh5Fhd2MAGXapLc67pa4eUHtdEzXns6Wpl4J40ZCQPUsLGGUA0a59rBjHk2utI7LKy&#10;TSgJlKFlnN9qPz++9IjCYTY8Bk1gRHeuhOS7PGOdf8Z1g4JRYClUYJbkZHHufMBB8l1IOFZ6KqSM&#10;6pAKtQU+HQ6GMcFpKVhwhjBn57OxtGhBgr7iLzYFnvthVl8rFovVnLDJ1vZESLCRj2x4K4AfyXG4&#10;reEMI8nhSQVrA0+qcCP0CoC31kZib077p5OTyUnWywZHk17WL8ve0+k46x1N0+NheViOx2X6NoBP&#10;s7wWjHEV8O/knmZ/J6ftw9sIdS/4PVHJw+qRUQC7+4+g47DDfDdKmWm2urChuzB3UHgM3r7G8ITu&#10;72PUr2/G6CcAAAD//wMAUEsDBBQABgAIAAAAIQA8UfpV3wAAAAoBAAAPAAAAZHJzL2Rvd25yZXYu&#10;eG1sTI/BasJAEIbvhb7DMoXe6iYqEtNspBTsRauoRextzU6T0Oxs2N1o+vauINjj/PPxzzfZrNcN&#10;O6F1tSEB8SAChlQYVVMp4Gs3f0mAOS9JycYQCvhDB7P88SGTqTJn2uBp60sWSsilUkDlfZty7ooK&#10;tXQD0yKF3Y+xWvow2pIrK8+hXDd8GEUTrmVN4UIlW3yvsPjddlrAZjlfJPtF1xf2+yNe7dbLz4NL&#10;hHh+6t9egXns/R2Gq35Qhzw4HU1HyrFGwCQeBlLAdDwdA7sCo1FIjreE5xn//0J+AQAA//8DAFBL&#10;AQItABQABgAIAAAAIQC2gziS/gAAAOEBAAATAAAAAAAAAAAAAAAAAAAAAABbQ29udGVudF9UeXBl&#10;c10ueG1sUEsBAi0AFAAGAAgAAAAhADj9If/WAAAAlAEAAAsAAAAAAAAAAAAAAAAALwEAAF9yZWxz&#10;Ly5yZWxzUEsBAi0AFAAGAAgAAAAhAOvB82BiAgAAewQAAA4AAAAAAAAAAAAAAAAALgIAAGRycy9l&#10;Mm9Eb2MueG1sUEsBAi0AFAAGAAgAAAAhADxR+lXfAAAACgEAAA8AAAAAAAAAAAAAAAAAvAQAAGRy&#10;cy9kb3ducmV2LnhtbFBLBQYAAAAABAAEAPMAAADIBQAAAAA=&#10;">
                      <v:stroke endarrow="block"/>
                    </v:line>
                  </w:pict>
                </mc:Fallback>
              </mc:AlternateContent>
            </w:r>
            <w:r w:rsidRPr="00F56FF2">
              <w:rPr>
                <w:rFonts w:eastAsia="Times New Roman"/>
                <w:noProof/>
                <w:sz w:val="28"/>
                <w:szCs w:val="28"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079181DE" wp14:editId="04B3D89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427990</wp:posOffset>
                      </wp:positionV>
                      <wp:extent cx="0" cy="5600700"/>
                      <wp:effectExtent l="13970" t="6350" r="5080" b="12700"/>
                      <wp:wrapNone/>
                      <wp:docPr id="12" name="Прямая соединительная линия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56007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69C7896" id="Прямая соединительная линия 12" o:spid="_x0000_s1026" style="position:absolute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.6pt,33.7pt" to="30.6pt,47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puHTwIAAFoEAAAOAAAAZHJzL2Uyb0RvYy54bWysVM1uEzEQviPxDtbe090NSdquuqlQNuFS&#10;IFLLAzi2N2vhtS3bySZCSNAzUh6BV+AAUqUCz7B5I8bOj1q4IEQOzng88/mbmc97cbmqBVoyY7mS&#10;eZSeJBFikijK5TyP3txMOmcRsg5LioWSLI/WzEaXw6dPLhqdsa6qlKDMIACRNmt0HlXO6SyOLalY&#10;je2J0kzCYalMjR1szTymBjeAXou4mySDuFGGaqMIsxa8xe4wGgb8smTEvS5LyxwSeQTcXFhNWGd+&#10;jYcXOJsbrCtO9jTwP7CoMZdw6RGqwA6jheF/QNWcGGVV6U6IqmNVlpywUANUkya/VXNdYc1CLdAc&#10;q49tsv8PlrxaTg3iFGbXjZDENcyo/bz9sN2039sv2w3afmx/tt/ar+1d+6O9296Cfb/9BLY/bO/3&#10;7g2CdOhlo20GkCM5Nb4bZCWv9ZUiby2SalRhOWehppu1hntSnxE/SvEbq4HRrHmpKMTghVOhsavS&#10;1B4SWoZWYX7r4/zYyiGycxLw9gdJcpqE2cY4OyRqY90LpmrkjTwSXPrW4gwvr6zzRHB2CPFuqSZc&#10;iCAPIVGTR+f9bj8kWCU49Yc+zJr5bCQMWmIvsPALVcHJwzCjFpIGsIphOt7bDnOxs+FyIT0elAJ0&#10;9tZOQe/Ok/Px2fis1+l1B+NOLymKzvPJqNcZTNLTfvGsGI2K9L2nlvayilPKpGd3UHPa+zu17N/V&#10;TodHPR/bED9GD/0Csof/QDrM0o9vJ4SZouupOcwYBByC94/Nv5CHe7AffhKGvwAAAP//AwBQSwME&#10;FAAGAAgAAAAhADDapDfdAAAACAEAAA8AAABkcnMvZG93bnJldi54bWxMj8FOwzAQRO9I/IO1SFwq&#10;6jREhYY4FQJy40IBcd3GSxIRr9PYbQNfz8IFTqvRjGbfFOvJ9epAY+g8G1jME1DEtbcdNwZenquL&#10;a1AhIlvsPZOBTwqwLk9PCsytP/ITHTaxUVLCIUcDbYxDrnWoW3IY5n4gFu/djw6jyLHRdsSjlLte&#10;p0my1A47lg8tDnTXUv2x2TsDoXqlXfU1q2fJ22XjKd3dPz6gMedn0+0NqEhT/AvDD76gQylMW79n&#10;G1RvYLlIJSn3KgMl/q/eGlhlqwx0Wej/A8pvAAAA//8DAFBLAQItABQABgAIAAAAIQC2gziS/gAA&#10;AOEBAAATAAAAAAAAAAAAAAAAAAAAAABbQ29udGVudF9UeXBlc10ueG1sUEsBAi0AFAAGAAgAAAAh&#10;ADj9If/WAAAAlAEAAAsAAAAAAAAAAAAAAAAALwEAAF9yZWxzLy5yZWxzUEsBAi0AFAAGAAgAAAAh&#10;AMVKm4dPAgAAWgQAAA4AAAAAAAAAAAAAAAAALgIAAGRycy9lMm9Eb2MueG1sUEsBAi0AFAAGAAgA&#10;AAAhADDapDfdAAAACAEAAA8AAAAAAAAAAAAAAAAAqQQAAGRycy9kb3ducmV2LnhtbFBLBQYAAAAA&#10;BAAEAPMAAACzBQAAAAA=&#10;"/>
                  </w:pict>
                </mc:Fallback>
              </mc:AlternateContent>
            </w:r>
          </w:p>
        </w:tc>
        <w:tc>
          <w:tcPr>
            <w:tcW w:w="2464" w:type="dxa"/>
            <w:tcBorders>
              <w:bottom w:val="single" w:sz="4" w:space="0" w:color="auto"/>
            </w:tcBorders>
            <w:shd w:val="clear" w:color="auto" w:fill="auto"/>
          </w:tcPr>
          <w:p w14:paraId="065226AE" w14:textId="77777777" w:rsidR="008D2789" w:rsidRPr="00F56FF2" w:rsidRDefault="008D2789" w:rsidP="00FD4E2B">
            <w:pPr>
              <w:rPr>
                <w:rFonts w:eastAsia="Times New Roman"/>
                <w:sz w:val="28"/>
                <w:szCs w:val="28"/>
              </w:rPr>
            </w:pPr>
          </w:p>
          <w:p w14:paraId="18A29B35" w14:textId="77777777" w:rsidR="008D2789" w:rsidRPr="00F56FF2" w:rsidRDefault="008D2789" w:rsidP="00FD4E2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F56FF2">
              <w:rPr>
                <w:rFonts w:eastAsia="Times New Roman"/>
                <w:sz w:val="28"/>
                <w:szCs w:val="28"/>
              </w:rPr>
              <w:t>Підвищення врожайності</w:t>
            </w:r>
          </w:p>
          <w:p w14:paraId="31290A5C" w14:textId="77777777" w:rsidR="008D2789" w:rsidRPr="00F56FF2" w:rsidRDefault="008D2789" w:rsidP="00FD4E2B">
            <w:pPr>
              <w:rPr>
                <w:rFonts w:eastAsia="Times New Roman"/>
                <w:sz w:val="28"/>
                <w:szCs w:val="28"/>
              </w:rPr>
            </w:pPr>
          </w:p>
        </w:tc>
      </w:tr>
      <w:tr w:rsidR="008D2789" w:rsidRPr="00F56FF2" w14:paraId="050ECBD9" w14:textId="77777777" w:rsidTr="00FD4E2B">
        <w:tc>
          <w:tcPr>
            <w:tcW w:w="2463" w:type="dxa"/>
            <w:vMerge/>
            <w:shd w:val="clear" w:color="auto" w:fill="auto"/>
          </w:tcPr>
          <w:p w14:paraId="4182E4AE" w14:textId="77777777" w:rsidR="008D2789" w:rsidRPr="00F56FF2" w:rsidRDefault="008D2789" w:rsidP="00FD4E2B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1060" w:type="dxa"/>
            <w:vMerge/>
            <w:shd w:val="clear" w:color="auto" w:fill="auto"/>
          </w:tcPr>
          <w:p w14:paraId="558BB37D" w14:textId="77777777" w:rsidR="008D2789" w:rsidRPr="00F56FF2" w:rsidRDefault="008D2789" w:rsidP="00FD4E2B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345" w:type="dxa"/>
            <w:vMerge/>
            <w:shd w:val="clear" w:color="auto" w:fill="auto"/>
          </w:tcPr>
          <w:p w14:paraId="6B7198CD" w14:textId="77777777" w:rsidR="008D2789" w:rsidRPr="00F56FF2" w:rsidRDefault="008D2789" w:rsidP="00FD4E2B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1523" w:type="dxa"/>
            <w:vMerge/>
            <w:tcBorders>
              <w:right w:val="nil"/>
            </w:tcBorders>
            <w:shd w:val="clear" w:color="auto" w:fill="auto"/>
          </w:tcPr>
          <w:p w14:paraId="7FFFDADE" w14:textId="77777777" w:rsidR="008D2789" w:rsidRPr="00F56FF2" w:rsidRDefault="008D2789" w:rsidP="00FD4E2B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57C7428" w14:textId="77777777" w:rsidR="008D2789" w:rsidRPr="00F56FF2" w:rsidRDefault="008D2789" w:rsidP="00FD4E2B">
            <w:pPr>
              <w:rPr>
                <w:rFonts w:eastAsia="Times New Roman"/>
                <w:sz w:val="28"/>
                <w:szCs w:val="28"/>
              </w:rPr>
            </w:pPr>
          </w:p>
          <w:p w14:paraId="6280DF99" w14:textId="77777777" w:rsidR="008D2789" w:rsidRPr="00F56FF2" w:rsidRDefault="008D2789" w:rsidP="00FD4E2B">
            <w:pPr>
              <w:rPr>
                <w:rFonts w:eastAsia="Times New Roman"/>
                <w:sz w:val="28"/>
                <w:szCs w:val="28"/>
              </w:rPr>
            </w:pPr>
          </w:p>
        </w:tc>
      </w:tr>
      <w:tr w:rsidR="008D2789" w:rsidRPr="00F56FF2" w14:paraId="59944081" w14:textId="77777777" w:rsidTr="00FD4E2B">
        <w:tc>
          <w:tcPr>
            <w:tcW w:w="2463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23AF0073" w14:textId="77777777" w:rsidR="008D2789" w:rsidRPr="00F56FF2" w:rsidRDefault="008D2789" w:rsidP="00FD4E2B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1060" w:type="dxa"/>
            <w:vMerge/>
            <w:shd w:val="clear" w:color="auto" w:fill="auto"/>
          </w:tcPr>
          <w:p w14:paraId="0BB11399" w14:textId="77777777" w:rsidR="008D2789" w:rsidRPr="00F56FF2" w:rsidRDefault="008D2789" w:rsidP="00FD4E2B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345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23498390" w14:textId="77777777" w:rsidR="008D2789" w:rsidRPr="00F56FF2" w:rsidRDefault="008D2789" w:rsidP="00FD4E2B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1523" w:type="dxa"/>
            <w:vMerge/>
            <w:shd w:val="clear" w:color="auto" w:fill="auto"/>
          </w:tcPr>
          <w:p w14:paraId="564900E1" w14:textId="77777777" w:rsidR="008D2789" w:rsidRPr="00F56FF2" w:rsidRDefault="008D2789" w:rsidP="00FD4E2B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4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9B3A236" w14:textId="77777777" w:rsidR="008D2789" w:rsidRPr="00F56FF2" w:rsidRDefault="008D2789" w:rsidP="00FD4E2B">
            <w:pPr>
              <w:jc w:val="center"/>
              <w:rPr>
                <w:rFonts w:eastAsia="Times New Roman"/>
                <w:sz w:val="28"/>
                <w:szCs w:val="28"/>
              </w:rPr>
            </w:pPr>
          </w:p>
          <w:p w14:paraId="0B62CFBB" w14:textId="77777777" w:rsidR="008D2789" w:rsidRPr="00F56FF2" w:rsidRDefault="008D2789" w:rsidP="00FD4E2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F56FF2">
              <w:rPr>
                <w:rFonts w:eastAsia="Times New Roman"/>
                <w:sz w:val="28"/>
                <w:szCs w:val="28"/>
              </w:rPr>
              <w:t>Сортування</w:t>
            </w:r>
          </w:p>
          <w:p w14:paraId="68C7F1CD" w14:textId="77777777" w:rsidR="008D2789" w:rsidRPr="00F56FF2" w:rsidRDefault="008D2789" w:rsidP="00FD4E2B">
            <w:pPr>
              <w:rPr>
                <w:rFonts w:eastAsia="Times New Roman"/>
                <w:sz w:val="28"/>
                <w:szCs w:val="28"/>
              </w:rPr>
            </w:pPr>
          </w:p>
        </w:tc>
      </w:tr>
      <w:tr w:rsidR="008D2789" w:rsidRPr="00F56FF2" w14:paraId="44E0ABE7" w14:textId="77777777" w:rsidTr="00FD4E2B">
        <w:tc>
          <w:tcPr>
            <w:tcW w:w="2463" w:type="dxa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277B7872" w14:textId="3F73287F" w:rsidR="008D2789" w:rsidRPr="00F56FF2" w:rsidRDefault="008D2789" w:rsidP="00FD4E2B">
            <w:pPr>
              <w:rPr>
                <w:rFonts w:eastAsia="Times New Roman"/>
                <w:sz w:val="28"/>
                <w:szCs w:val="28"/>
              </w:rPr>
            </w:pPr>
            <w:r w:rsidRPr="00F56FF2">
              <w:rPr>
                <w:rFonts w:eastAsia="Times New Roman"/>
                <w:noProof/>
                <w:sz w:val="28"/>
                <w:szCs w:val="28"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742FC95C" wp14:editId="609140E3">
                      <wp:simplePos x="0" y="0"/>
                      <wp:positionH relativeFrom="column">
                        <wp:posOffset>685800</wp:posOffset>
                      </wp:positionH>
                      <wp:positionV relativeFrom="paragraph">
                        <wp:posOffset>55245</wp:posOffset>
                      </wp:positionV>
                      <wp:extent cx="0" cy="1028700"/>
                      <wp:effectExtent l="61595" t="6350" r="52705" b="22225"/>
                      <wp:wrapNone/>
                      <wp:docPr id="11" name="Прямая соединительная линия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0287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8FD6902" id="Прямая соединительная линия 11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pt,4.35pt" to="54pt,8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r2e2YgIAAHwEAAAOAAAAZHJzL2Uyb0RvYy54bWysVM1uEzEQviPxDpbv6e6GtE1X3VQom3Ap&#10;UKnlARzbm7Xw2pbtZhMhJOgZqY/AK3AAqVKBZ9i8EWPnBwoXhMjBGY9nPn/zzXhPz5aNRAtundCq&#10;wNlBihFXVDOh5gV+dTXtDTFynihGpFa8wCvu8Nno8aPT1uS8r2stGbcIQJTLW1Pg2nuTJ4mjNW+I&#10;O9CGKzistG2Ih62dJ8ySFtAbmfTT9ChptWXGasqdA2+5OcSjiF9VnPqXVeW4R7LAwM3H1cZ1FtZk&#10;dEryuSWmFnRLg/wDi4YIBZfuoUriCbq24g+oRlCrna78AdVNoqtKUB5rgGqy9LdqLmtieKwFxHFm&#10;L5P7f7D0xeLCIsGgdxlGijTQo+7j+t36tvvafVrfovX77nv3pfvc3XXfurv1Ddj36w9gh8Pufuu+&#10;RZAOWrbG5QA5Vhc2qEGX6tKca/raIaXHNVFzHmu6Whm4J2YkD1LCxhlgNGufawYx5NrrKOyysk2A&#10;BMnQMvZvte8fX3pEN04K3iztD4/T2NuE5LtEY51/xnWDglFgKVSQluRkce48UIfQXUhwKz0VUsbx&#10;kAq1BT457B/GBKelYOEwhDk7n42lRQsSBiz+gg4A9iDM6mvFIljNCZtsbU+EBBv5KIe3AgSSHIfb&#10;Gs4wkhzeVLA2iFKFG6FYILy1NjP25iQ9mQwnw0Fv0D+a9AZpWfaeTseD3tE0Oz4sn5TjcZm9DeSz&#10;QV4LxrgK/Hfzng3+bp62L28zqfuJ3wuVPESPIgDZ3X8kHbsdGrwZlZlmqwsbqguNhxGPwdvnGN7Q&#10;r/sY9fOjMfoBAAD//wMAUEsDBBQABgAIAAAAIQDlygro3QAAAAkBAAAPAAAAZHJzL2Rvd25yZXYu&#10;eG1sTI/BTsMwEETvSPyDtUjcqF0OxApxKoRULi2gtgjBzU2WJCJeR7bThr9ny6Xc9mlGszPFYnK9&#10;OGCInScD85kCgVT5uqPGwNtueaNBxGSptr0nNPCDERbl5UVh89ofaYOHbWoEh1DMrYE2pSGXMlYt&#10;OhtnfkBi7csHZxNjaGQd7JHDXS9vlbqTznbEH1o74GOL1fd2dAY26+VKv6/GqQqfT/OX3ev6+SNq&#10;Y66vpod7EAmndDbDqT5Xh5I77f1IdRQ9s9K8JRnQGYiT/sd7PjKVgSwL+X9B+QsAAP//AwBQSwEC&#10;LQAUAAYACAAAACEAtoM4kv4AAADhAQAAEwAAAAAAAAAAAAAAAAAAAAAAW0NvbnRlbnRfVHlwZXNd&#10;LnhtbFBLAQItABQABgAIAAAAIQA4/SH/1gAAAJQBAAALAAAAAAAAAAAAAAAAAC8BAABfcmVscy8u&#10;cmVsc1BLAQItABQABgAIAAAAIQAsr2e2YgIAAHwEAAAOAAAAAAAAAAAAAAAAAC4CAABkcnMvZTJv&#10;RG9jLnhtbFBLAQItABQABgAIAAAAIQDlygro3QAAAAkBAAAPAAAAAAAAAAAAAAAAALwEAABkcnMv&#10;ZG93bnJldi54bWxQSwUGAAAAAAQABADzAAAAxgUAAAAA&#10;">
                      <v:stroke endarrow="block"/>
                    </v:line>
                  </w:pict>
                </mc:Fallback>
              </mc:AlternateContent>
            </w:r>
          </w:p>
        </w:tc>
        <w:tc>
          <w:tcPr>
            <w:tcW w:w="1060" w:type="dxa"/>
            <w:vMerge/>
            <w:tcBorders>
              <w:left w:val="nil"/>
              <w:right w:val="nil"/>
            </w:tcBorders>
            <w:shd w:val="clear" w:color="auto" w:fill="auto"/>
          </w:tcPr>
          <w:p w14:paraId="46C87040" w14:textId="77777777" w:rsidR="008D2789" w:rsidRPr="00F56FF2" w:rsidRDefault="008D2789" w:rsidP="00FD4E2B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345" w:type="dxa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128721FE" w14:textId="27FE1F97" w:rsidR="008D2789" w:rsidRPr="00F56FF2" w:rsidRDefault="008D2789" w:rsidP="00FD4E2B">
            <w:pPr>
              <w:rPr>
                <w:rFonts w:eastAsia="Times New Roman"/>
                <w:sz w:val="28"/>
                <w:szCs w:val="28"/>
              </w:rPr>
            </w:pPr>
            <w:r w:rsidRPr="00F56FF2">
              <w:rPr>
                <w:rFonts w:eastAsia="Times New Roman"/>
                <w:noProof/>
                <w:sz w:val="28"/>
                <w:szCs w:val="28"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684CB299" wp14:editId="790DF85E">
                      <wp:simplePos x="0" y="0"/>
                      <wp:positionH relativeFrom="column">
                        <wp:posOffset>620395</wp:posOffset>
                      </wp:positionH>
                      <wp:positionV relativeFrom="paragraph">
                        <wp:posOffset>169545</wp:posOffset>
                      </wp:positionV>
                      <wp:extent cx="0" cy="1028700"/>
                      <wp:effectExtent l="61595" t="15875" r="52705" b="12700"/>
                      <wp:wrapNone/>
                      <wp:docPr id="10" name="Прямая соединительная линия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0" cy="10287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343AF83" id="Прямая соединительная линия 10" o:spid="_x0000_s1026" style="position:absolute;flip:y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.85pt,13.35pt" to="48.85pt,9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1dKRaQIAAIYEAAAOAAAAZHJzL2Uyb0RvYy54bWysVMFuEzEQvSPxD5bv6e6GtE1X3VQom3Ap&#10;UKmFu2N7sxZe27LdbCKEBJyR+gn8AgeQKhX4hs0fMXbStIULQuTgjMczz2/ejPf4ZNlItODWCa0K&#10;nO2lGHFFNRNqXuBXF9PeECPniWJEasULvOIOn4wePzpuTc77utaScYsARLm8NQWuvTd5kjha84a4&#10;PW24gsNK24Z42Np5wixpAb2RST9ND5JWW2asptw58JabQzyK+FXFqX9ZVY57JAsM3HxcbVxnYU1G&#10;xySfW2JqQbc0yD+waIhQcOkOqiSeoEsr/oBqBLXa6crvUd0kuqoE5bEGqCZLf6vmvCaGx1pAHGd2&#10;Mrn/B0tfLM4sEgx6B/Io0kCPus/r9+ur7nv3ZX2F1h+6n9237mt33f3ortcfwb5ZfwI7HHY3W/cV&#10;gnTQsjUuB8ixOrNBDbpU5+ZU0zcOKT2uiZrzWNPFysA9WchIHqSEjTPAaNY+1wxiyKXXUdhlZRtU&#10;SWFeh8QADuKhZezkatdJvvSIbpwUvFnaHx6mkVlC8gAREo11/hnXDQpGgaVQQWSSk8Wp84HSXUhw&#10;Kz0VUsZBkQq1BT7a7+/HBKelYOEwhDk7n42lRQsSRi3+Yn1wcj/M6kvFIljNCZtsbU+EBBv5KIy3&#10;AqSSHIfbGs4wkhxeV7A29KQKN0KxQHhrbabt7VF6NBlOhoPeoH8w6Q3Ssuw9nY4HvYNpdrhfPinH&#10;4zJ7F8hng7wWjHEV+N9Ofjb4u8navsHNzO5mfydU8hA9Kgpkb/8j6dj30OrN0Mw0W53ZUF0YARj2&#10;GLx9mOE13d/HqLvPx+gXAAAA//8DAFBLAwQUAAYACAAAACEA1dfLWt4AAAAIAQAADwAAAGRycy9k&#10;b3ducmV2LnhtbEyPwU7DMBBE70j8g7VI3KjTCpoQ4lQIgcQJlRYhcXPjbZI2XgfbbUK/noULnFaj&#10;eZqdKRaj7cQRfWgdKZhOEhBIlTMt1Qre1k9XGYgQNRndOUIFXxhgUZ6fFTo3bqBXPK5iLTiEQq4V&#10;NDH2uZShatDqMHE9Entb562OLH0tjdcDh9tOzpJkLq1uiT80useHBqv96mAV3K6HG7f0+/frafv5&#10;cXrcxf75JSp1eTHe34GIOMY/GH7qc3UoudPGHcgE0XFGmjKpYDbny/6v3jCXZSnIspD/B5TfAAAA&#10;//8DAFBLAQItABQABgAIAAAAIQC2gziS/gAAAOEBAAATAAAAAAAAAAAAAAAAAAAAAABbQ29udGVu&#10;dF9UeXBlc10ueG1sUEsBAi0AFAAGAAgAAAAhADj9If/WAAAAlAEAAAsAAAAAAAAAAAAAAAAALwEA&#10;AF9yZWxzLy5yZWxzUEsBAi0AFAAGAAgAAAAhAJ/V0pFpAgAAhgQAAA4AAAAAAAAAAAAAAAAALgIA&#10;AGRycy9lMm9Eb2MueG1sUEsBAi0AFAAGAAgAAAAhANXXy1reAAAACAEAAA8AAAAAAAAAAAAAAAAA&#10;wwQAAGRycy9kb3ducmV2LnhtbFBLBQYAAAAABAAEAPMAAADOBQAAAAA=&#10;">
                      <v:stroke endarrow="block"/>
                    </v:line>
                  </w:pict>
                </mc:Fallback>
              </mc:AlternateContent>
            </w:r>
          </w:p>
        </w:tc>
        <w:tc>
          <w:tcPr>
            <w:tcW w:w="1523" w:type="dxa"/>
            <w:vMerge/>
            <w:tcBorders>
              <w:left w:val="nil"/>
              <w:right w:val="nil"/>
            </w:tcBorders>
            <w:shd w:val="clear" w:color="auto" w:fill="auto"/>
          </w:tcPr>
          <w:p w14:paraId="652FBF79" w14:textId="77777777" w:rsidR="008D2789" w:rsidRPr="00F56FF2" w:rsidRDefault="008D2789" w:rsidP="00FD4E2B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3D1799E" w14:textId="77777777" w:rsidR="008D2789" w:rsidRPr="00F56FF2" w:rsidRDefault="008D2789" w:rsidP="00FD4E2B">
            <w:pPr>
              <w:rPr>
                <w:rFonts w:eastAsia="Times New Roman"/>
                <w:sz w:val="28"/>
                <w:szCs w:val="28"/>
              </w:rPr>
            </w:pPr>
          </w:p>
          <w:p w14:paraId="46339B7C" w14:textId="77777777" w:rsidR="008D2789" w:rsidRPr="00F56FF2" w:rsidRDefault="008D2789" w:rsidP="00FD4E2B">
            <w:pPr>
              <w:rPr>
                <w:rFonts w:eastAsia="Times New Roman"/>
                <w:sz w:val="28"/>
                <w:szCs w:val="28"/>
              </w:rPr>
            </w:pPr>
          </w:p>
        </w:tc>
      </w:tr>
      <w:tr w:rsidR="008D2789" w:rsidRPr="00F56FF2" w14:paraId="51D94B5B" w14:textId="77777777" w:rsidTr="00FD4E2B">
        <w:tc>
          <w:tcPr>
            <w:tcW w:w="2463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A2F9E2C" w14:textId="77777777" w:rsidR="008D2789" w:rsidRPr="00F56FF2" w:rsidRDefault="008D2789" w:rsidP="00FD4E2B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1060" w:type="dxa"/>
            <w:vMerge/>
            <w:tcBorders>
              <w:left w:val="nil"/>
              <w:right w:val="nil"/>
            </w:tcBorders>
            <w:shd w:val="clear" w:color="auto" w:fill="auto"/>
          </w:tcPr>
          <w:p w14:paraId="0FD3F559" w14:textId="77777777" w:rsidR="008D2789" w:rsidRPr="00F56FF2" w:rsidRDefault="008D2789" w:rsidP="00FD4E2B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345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1781872" w14:textId="77777777" w:rsidR="008D2789" w:rsidRPr="00F56FF2" w:rsidRDefault="008D2789" w:rsidP="00FD4E2B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1523" w:type="dxa"/>
            <w:vMerge/>
            <w:tcBorders>
              <w:left w:val="nil"/>
            </w:tcBorders>
            <w:shd w:val="clear" w:color="auto" w:fill="auto"/>
          </w:tcPr>
          <w:p w14:paraId="074EA156" w14:textId="77777777" w:rsidR="008D2789" w:rsidRPr="00F56FF2" w:rsidRDefault="008D2789" w:rsidP="00FD4E2B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4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E902480" w14:textId="77777777" w:rsidR="008D2789" w:rsidRPr="00F56FF2" w:rsidRDefault="008D2789" w:rsidP="00FD4E2B">
            <w:pPr>
              <w:rPr>
                <w:rFonts w:eastAsia="Times New Roman"/>
                <w:sz w:val="28"/>
                <w:szCs w:val="28"/>
              </w:rPr>
            </w:pPr>
          </w:p>
          <w:p w14:paraId="2AD52E8C" w14:textId="77777777" w:rsidR="008D2789" w:rsidRPr="00F56FF2" w:rsidRDefault="008D2789" w:rsidP="00FD4E2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F56FF2">
              <w:rPr>
                <w:rFonts w:eastAsia="Times New Roman"/>
                <w:sz w:val="28"/>
                <w:szCs w:val="28"/>
              </w:rPr>
              <w:t>Оптимальне внесення добрив</w:t>
            </w:r>
          </w:p>
          <w:p w14:paraId="4F678800" w14:textId="77777777" w:rsidR="008D2789" w:rsidRPr="00F56FF2" w:rsidRDefault="008D2789" w:rsidP="00FD4E2B">
            <w:pPr>
              <w:jc w:val="center"/>
              <w:rPr>
                <w:rFonts w:eastAsia="Times New Roman"/>
                <w:sz w:val="28"/>
                <w:szCs w:val="28"/>
              </w:rPr>
            </w:pPr>
          </w:p>
        </w:tc>
      </w:tr>
      <w:tr w:rsidR="008D2789" w:rsidRPr="00F56FF2" w14:paraId="32170E25" w14:textId="77777777" w:rsidTr="00FD4E2B">
        <w:tc>
          <w:tcPr>
            <w:tcW w:w="2463" w:type="dxa"/>
            <w:vMerge w:val="restart"/>
            <w:tcBorders>
              <w:top w:val="nil"/>
            </w:tcBorders>
            <w:shd w:val="clear" w:color="auto" w:fill="auto"/>
          </w:tcPr>
          <w:p w14:paraId="182CB65B" w14:textId="77777777" w:rsidR="008D2789" w:rsidRPr="00F56FF2" w:rsidRDefault="008D2789" w:rsidP="00FD4E2B">
            <w:pPr>
              <w:rPr>
                <w:rFonts w:eastAsia="Times New Roman"/>
                <w:sz w:val="28"/>
                <w:szCs w:val="28"/>
              </w:rPr>
            </w:pPr>
          </w:p>
          <w:p w14:paraId="065C81CD" w14:textId="77777777" w:rsidR="008D2789" w:rsidRPr="00F56FF2" w:rsidRDefault="008D2789" w:rsidP="00FD4E2B">
            <w:pPr>
              <w:rPr>
                <w:rFonts w:eastAsia="Times New Roman"/>
                <w:sz w:val="28"/>
                <w:szCs w:val="28"/>
              </w:rPr>
            </w:pPr>
          </w:p>
          <w:p w14:paraId="25EC468D" w14:textId="77777777" w:rsidR="008D2789" w:rsidRPr="00F56FF2" w:rsidRDefault="008D2789" w:rsidP="00FD4E2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F56FF2">
              <w:rPr>
                <w:rFonts w:eastAsia="Times New Roman"/>
                <w:sz w:val="28"/>
                <w:szCs w:val="28"/>
              </w:rPr>
              <w:t>Розорювання непродуктивних земель</w:t>
            </w:r>
          </w:p>
        </w:tc>
        <w:tc>
          <w:tcPr>
            <w:tcW w:w="1060" w:type="dxa"/>
            <w:vMerge/>
            <w:shd w:val="clear" w:color="auto" w:fill="auto"/>
          </w:tcPr>
          <w:p w14:paraId="745B6816" w14:textId="77777777" w:rsidR="008D2789" w:rsidRPr="00F56FF2" w:rsidRDefault="008D2789" w:rsidP="00FD4E2B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345" w:type="dxa"/>
            <w:vMerge w:val="restart"/>
            <w:tcBorders>
              <w:top w:val="nil"/>
            </w:tcBorders>
            <w:shd w:val="clear" w:color="auto" w:fill="auto"/>
          </w:tcPr>
          <w:p w14:paraId="71B4FE2A" w14:textId="77777777" w:rsidR="008D2789" w:rsidRPr="00F56FF2" w:rsidRDefault="008D2789" w:rsidP="00FD4E2B">
            <w:pPr>
              <w:rPr>
                <w:rFonts w:eastAsia="Times New Roman"/>
                <w:sz w:val="28"/>
                <w:szCs w:val="28"/>
              </w:rPr>
            </w:pPr>
          </w:p>
          <w:p w14:paraId="478779EF" w14:textId="77777777" w:rsidR="008D2789" w:rsidRPr="00F56FF2" w:rsidRDefault="008D2789" w:rsidP="00FD4E2B">
            <w:pPr>
              <w:rPr>
                <w:rFonts w:eastAsia="Times New Roman"/>
                <w:sz w:val="28"/>
                <w:szCs w:val="28"/>
              </w:rPr>
            </w:pPr>
          </w:p>
          <w:p w14:paraId="335D9639" w14:textId="77777777" w:rsidR="008D2789" w:rsidRPr="00F56FF2" w:rsidRDefault="008D2789" w:rsidP="00FD4E2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F56FF2">
              <w:rPr>
                <w:rFonts w:eastAsia="Times New Roman"/>
                <w:sz w:val="28"/>
                <w:szCs w:val="28"/>
              </w:rPr>
              <w:t>Збільшення площ під найбільш врожайними культурами</w:t>
            </w:r>
          </w:p>
        </w:tc>
        <w:tc>
          <w:tcPr>
            <w:tcW w:w="1523" w:type="dxa"/>
            <w:vMerge/>
            <w:tcBorders>
              <w:right w:val="nil"/>
            </w:tcBorders>
            <w:shd w:val="clear" w:color="auto" w:fill="auto"/>
          </w:tcPr>
          <w:p w14:paraId="2858DEBA" w14:textId="77777777" w:rsidR="008D2789" w:rsidRPr="00F56FF2" w:rsidRDefault="008D2789" w:rsidP="00FD4E2B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4654D20" w14:textId="77777777" w:rsidR="008D2789" w:rsidRPr="00F56FF2" w:rsidRDefault="008D2789" w:rsidP="00FD4E2B">
            <w:pPr>
              <w:rPr>
                <w:rFonts w:eastAsia="Times New Roman"/>
                <w:sz w:val="28"/>
                <w:szCs w:val="28"/>
              </w:rPr>
            </w:pPr>
          </w:p>
          <w:p w14:paraId="6D4CB05F" w14:textId="77777777" w:rsidR="008D2789" w:rsidRPr="00F56FF2" w:rsidRDefault="008D2789" w:rsidP="00FD4E2B">
            <w:pPr>
              <w:rPr>
                <w:rFonts w:eastAsia="Times New Roman"/>
                <w:sz w:val="28"/>
                <w:szCs w:val="28"/>
              </w:rPr>
            </w:pPr>
          </w:p>
        </w:tc>
      </w:tr>
      <w:tr w:rsidR="008D2789" w:rsidRPr="00F56FF2" w14:paraId="2E99924B" w14:textId="77777777" w:rsidTr="00FD4E2B">
        <w:tc>
          <w:tcPr>
            <w:tcW w:w="2463" w:type="dxa"/>
            <w:vMerge/>
            <w:shd w:val="clear" w:color="auto" w:fill="auto"/>
          </w:tcPr>
          <w:p w14:paraId="39866EFE" w14:textId="77777777" w:rsidR="008D2789" w:rsidRPr="00F56FF2" w:rsidRDefault="008D2789" w:rsidP="00FD4E2B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1060" w:type="dxa"/>
            <w:vMerge/>
            <w:shd w:val="clear" w:color="auto" w:fill="auto"/>
          </w:tcPr>
          <w:p w14:paraId="755CE009" w14:textId="77777777" w:rsidR="008D2789" w:rsidRPr="00F56FF2" w:rsidRDefault="008D2789" w:rsidP="00FD4E2B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345" w:type="dxa"/>
            <w:vMerge/>
            <w:shd w:val="clear" w:color="auto" w:fill="auto"/>
          </w:tcPr>
          <w:p w14:paraId="070BAA57" w14:textId="77777777" w:rsidR="008D2789" w:rsidRPr="00F56FF2" w:rsidRDefault="008D2789" w:rsidP="00FD4E2B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1523" w:type="dxa"/>
            <w:vMerge/>
            <w:shd w:val="clear" w:color="auto" w:fill="auto"/>
          </w:tcPr>
          <w:p w14:paraId="659282D3" w14:textId="77777777" w:rsidR="008D2789" w:rsidRPr="00F56FF2" w:rsidRDefault="008D2789" w:rsidP="00FD4E2B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4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0B1D3D6" w14:textId="77777777" w:rsidR="008D2789" w:rsidRPr="00F56FF2" w:rsidRDefault="008D2789" w:rsidP="00FD4E2B">
            <w:pPr>
              <w:rPr>
                <w:rFonts w:eastAsia="Times New Roman"/>
                <w:sz w:val="28"/>
                <w:szCs w:val="28"/>
              </w:rPr>
            </w:pPr>
          </w:p>
          <w:p w14:paraId="011883E6" w14:textId="77777777" w:rsidR="008D2789" w:rsidRPr="00F56FF2" w:rsidRDefault="008D2789" w:rsidP="00FD4E2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F56FF2">
              <w:rPr>
                <w:rFonts w:eastAsia="Times New Roman"/>
                <w:sz w:val="28"/>
                <w:szCs w:val="28"/>
              </w:rPr>
              <w:t>Захист рослин</w:t>
            </w:r>
          </w:p>
          <w:p w14:paraId="2488C927" w14:textId="77777777" w:rsidR="008D2789" w:rsidRPr="00F56FF2" w:rsidRDefault="008D2789" w:rsidP="00FD4E2B">
            <w:pPr>
              <w:jc w:val="center"/>
              <w:rPr>
                <w:rFonts w:eastAsia="Times New Roman"/>
                <w:sz w:val="28"/>
                <w:szCs w:val="28"/>
              </w:rPr>
            </w:pPr>
          </w:p>
        </w:tc>
      </w:tr>
      <w:tr w:rsidR="008D2789" w:rsidRPr="00F56FF2" w14:paraId="134675A5" w14:textId="77777777" w:rsidTr="00FD4E2B">
        <w:tc>
          <w:tcPr>
            <w:tcW w:w="2463" w:type="dxa"/>
            <w:vMerge/>
            <w:shd w:val="clear" w:color="auto" w:fill="auto"/>
          </w:tcPr>
          <w:p w14:paraId="548E2445" w14:textId="77777777" w:rsidR="008D2789" w:rsidRPr="00F56FF2" w:rsidRDefault="008D2789" w:rsidP="00FD4E2B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1060" w:type="dxa"/>
            <w:vMerge/>
            <w:shd w:val="clear" w:color="auto" w:fill="auto"/>
          </w:tcPr>
          <w:p w14:paraId="6C12452A" w14:textId="77777777" w:rsidR="008D2789" w:rsidRPr="00F56FF2" w:rsidRDefault="008D2789" w:rsidP="00FD4E2B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345" w:type="dxa"/>
            <w:vMerge/>
            <w:shd w:val="clear" w:color="auto" w:fill="auto"/>
          </w:tcPr>
          <w:p w14:paraId="13F4598A" w14:textId="77777777" w:rsidR="008D2789" w:rsidRPr="00F56FF2" w:rsidRDefault="008D2789" w:rsidP="00FD4E2B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1523" w:type="dxa"/>
            <w:vMerge/>
            <w:tcBorders>
              <w:right w:val="nil"/>
            </w:tcBorders>
            <w:shd w:val="clear" w:color="auto" w:fill="auto"/>
          </w:tcPr>
          <w:p w14:paraId="201BD196" w14:textId="77777777" w:rsidR="008D2789" w:rsidRPr="00F56FF2" w:rsidRDefault="008D2789" w:rsidP="00FD4E2B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64421C9" w14:textId="77777777" w:rsidR="008D2789" w:rsidRPr="00F56FF2" w:rsidRDefault="008D2789" w:rsidP="00FD4E2B">
            <w:pPr>
              <w:rPr>
                <w:rFonts w:eastAsia="Times New Roman"/>
                <w:sz w:val="28"/>
                <w:szCs w:val="28"/>
              </w:rPr>
            </w:pPr>
          </w:p>
          <w:p w14:paraId="5ED101FF" w14:textId="77777777" w:rsidR="008D2789" w:rsidRPr="00F56FF2" w:rsidRDefault="008D2789" w:rsidP="00FD4E2B">
            <w:pPr>
              <w:rPr>
                <w:rFonts w:eastAsia="Times New Roman"/>
                <w:sz w:val="28"/>
                <w:szCs w:val="28"/>
              </w:rPr>
            </w:pPr>
          </w:p>
        </w:tc>
      </w:tr>
      <w:tr w:rsidR="008D2789" w:rsidRPr="00F56FF2" w14:paraId="354D3D7C" w14:textId="77777777" w:rsidTr="00FD4E2B">
        <w:tc>
          <w:tcPr>
            <w:tcW w:w="2463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111C04E6" w14:textId="77777777" w:rsidR="008D2789" w:rsidRPr="00F56FF2" w:rsidRDefault="008D2789" w:rsidP="00FD4E2B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1060" w:type="dxa"/>
            <w:vMerge/>
            <w:shd w:val="clear" w:color="auto" w:fill="auto"/>
          </w:tcPr>
          <w:p w14:paraId="7AF4A9BE" w14:textId="77777777" w:rsidR="008D2789" w:rsidRPr="00F56FF2" w:rsidRDefault="008D2789" w:rsidP="00FD4E2B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345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1720D516" w14:textId="77777777" w:rsidR="008D2789" w:rsidRPr="00F56FF2" w:rsidRDefault="008D2789" w:rsidP="00FD4E2B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1523" w:type="dxa"/>
            <w:vMerge/>
            <w:shd w:val="clear" w:color="auto" w:fill="auto"/>
          </w:tcPr>
          <w:p w14:paraId="619B7898" w14:textId="77777777" w:rsidR="008D2789" w:rsidRPr="00F56FF2" w:rsidRDefault="008D2789" w:rsidP="00FD4E2B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4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46E43A0" w14:textId="77777777" w:rsidR="008D2789" w:rsidRPr="00F56FF2" w:rsidRDefault="008D2789" w:rsidP="00FD4E2B">
            <w:pPr>
              <w:jc w:val="center"/>
              <w:rPr>
                <w:rFonts w:eastAsia="Times New Roman"/>
                <w:sz w:val="28"/>
                <w:szCs w:val="28"/>
              </w:rPr>
            </w:pPr>
          </w:p>
          <w:p w14:paraId="352513E3" w14:textId="77777777" w:rsidR="008D2789" w:rsidRPr="00F56FF2" w:rsidRDefault="008D2789" w:rsidP="00FD4E2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F56FF2">
              <w:rPr>
                <w:rFonts w:eastAsia="Times New Roman"/>
                <w:sz w:val="28"/>
                <w:szCs w:val="28"/>
              </w:rPr>
              <w:t>Скорочення втрат продукції</w:t>
            </w:r>
          </w:p>
          <w:p w14:paraId="6A78BF3B" w14:textId="77777777" w:rsidR="008D2789" w:rsidRPr="00F56FF2" w:rsidRDefault="008D2789" w:rsidP="00FD4E2B">
            <w:pPr>
              <w:jc w:val="center"/>
              <w:rPr>
                <w:rFonts w:eastAsia="Times New Roman"/>
                <w:sz w:val="28"/>
                <w:szCs w:val="28"/>
              </w:rPr>
            </w:pPr>
          </w:p>
        </w:tc>
      </w:tr>
      <w:tr w:rsidR="008D2789" w:rsidRPr="00F56FF2" w14:paraId="450B4A67" w14:textId="77777777" w:rsidTr="00FD4E2B">
        <w:tc>
          <w:tcPr>
            <w:tcW w:w="2463" w:type="dxa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6F3C8BF8" w14:textId="77777777" w:rsidR="008D2789" w:rsidRPr="00F56FF2" w:rsidRDefault="008D2789" w:rsidP="00FD4E2B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1060" w:type="dxa"/>
            <w:vMerge/>
            <w:tcBorders>
              <w:left w:val="nil"/>
              <w:right w:val="nil"/>
            </w:tcBorders>
            <w:shd w:val="clear" w:color="auto" w:fill="auto"/>
          </w:tcPr>
          <w:p w14:paraId="00D2A5B4" w14:textId="77777777" w:rsidR="008D2789" w:rsidRPr="00F56FF2" w:rsidRDefault="008D2789" w:rsidP="00FD4E2B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345" w:type="dxa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2C2BA091" w14:textId="77777777" w:rsidR="008D2789" w:rsidRPr="00F56FF2" w:rsidRDefault="008D2789" w:rsidP="00FD4E2B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1523" w:type="dxa"/>
            <w:vMerge/>
            <w:tcBorders>
              <w:left w:val="nil"/>
              <w:right w:val="nil"/>
            </w:tcBorders>
            <w:shd w:val="clear" w:color="auto" w:fill="auto"/>
          </w:tcPr>
          <w:p w14:paraId="20BB9AAB" w14:textId="77777777" w:rsidR="008D2789" w:rsidRPr="00F56FF2" w:rsidRDefault="008D2789" w:rsidP="00FD4E2B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82955BE" w14:textId="77777777" w:rsidR="008D2789" w:rsidRPr="00F56FF2" w:rsidRDefault="008D2789" w:rsidP="00FD4E2B">
            <w:pPr>
              <w:rPr>
                <w:rFonts w:eastAsia="Times New Roman"/>
                <w:sz w:val="28"/>
                <w:szCs w:val="28"/>
              </w:rPr>
            </w:pPr>
          </w:p>
          <w:p w14:paraId="44CB4462" w14:textId="77777777" w:rsidR="008D2789" w:rsidRPr="00F56FF2" w:rsidRDefault="008D2789" w:rsidP="00FD4E2B">
            <w:pPr>
              <w:rPr>
                <w:rFonts w:eastAsia="Times New Roman"/>
                <w:sz w:val="28"/>
                <w:szCs w:val="28"/>
              </w:rPr>
            </w:pPr>
          </w:p>
        </w:tc>
      </w:tr>
      <w:tr w:rsidR="008D2789" w:rsidRPr="00F56FF2" w14:paraId="464D5547" w14:textId="77777777" w:rsidTr="00FD4E2B">
        <w:tc>
          <w:tcPr>
            <w:tcW w:w="2463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D323359" w14:textId="77777777" w:rsidR="008D2789" w:rsidRPr="00F56FF2" w:rsidRDefault="008D2789" w:rsidP="00FD4E2B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1060" w:type="dxa"/>
            <w:vMerge/>
            <w:tcBorders>
              <w:left w:val="nil"/>
              <w:bottom w:val="nil"/>
              <w:right w:val="nil"/>
            </w:tcBorders>
            <w:shd w:val="clear" w:color="auto" w:fill="auto"/>
          </w:tcPr>
          <w:p w14:paraId="69E8C6AE" w14:textId="77777777" w:rsidR="008D2789" w:rsidRPr="00F56FF2" w:rsidRDefault="008D2789" w:rsidP="00FD4E2B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345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21AE9E3" w14:textId="77777777" w:rsidR="008D2789" w:rsidRPr="00F56FF2" w:rsidRDefault="008D2789" w:rsidP="00FD4E2B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1523" w:type="dxa"/>
            <w:vMerge/>
            <w:tcBorders>
              <w:left w:val="nil"/>
              <w:bottom w:val="nil"/>
            </w:tcBorders>
            <w:shd w:val="clear" w:color="auto" w:fill="auto"/>
          </w:tcPr>
          <w:p w14:paraId="7D8B79C9" w14:textId="77777777" w:rsidR="008D2789" w:rsidRPr="00F56FF2" w:rsidRDefault="008D2789" w:rsidP="00FD4E2B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464" w:type="dxa"/>
            <w:tcBorders>
              <w:top w:val="single" w:sz="4" w:space="0" w:color="auto"/>
            </w:tcBorders>
            <w:shd w:val="clear" w:color="auto" w:fill="auto"/>
          </w:tcPr>
          <w:p w14:paraId="6ACC096E" w14:textId="77777777" w:rsidR="008D2789" w:rsidRPr="00F56FF2" w:rsidRDefault="008D2789" w:rsidP="00FD4E2B">
            <w:pPr>
              <w:jc w:val="center"/>
              <w:rPr>
                <w:rFonts w:eastAsia="Times New Roman"/>
                <w:sz w:val="28"/>
                <w:szCs w:val="28"/>
              </w:rPr>
            </w:pPr>
          </w:p>
          <w:p w14:paraId="3092B314" w14:textId="77777777" w:rsidR="008D2789" w:rsidRPr="00F56FF2" w:rsidRDefault="008D2789" w:rsidP="00FD4E2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F56FF2">
              <w:rPr>
                <w:rFonts w:eastAsia="Times New Roman"/>
                <w:sz w:val="28"/>
                <w:szCs w:val="28"/>
              </w:rPr>
              <w:t>Інші міри  виробництва</w:t>
            </w:r>
          </w:p>
          <w:p w14:paraId="06ECD252" w14:textId="77777777" w:rsidR="008D2789" w:rsidRPr="00F56FF2" w:rsidRDefault="008D2789" w:rsidP="00FD4E2B">
            <w:pPr>
              <w:jc w:val="center"/>
              <w:rPr>
                <w:rFonts w:eastAsia="Times New Roman"/>
                <w:sz w:val="28"/>
                <w:szCs w:val="28"/>
              </w:rPr>
            </w:pPr>
          </w:p>
        </w:tc>
      </w:tr>
    </w:tbl>
    <w:p w14:paraId="1FCD5531" w14:textId="77777777" w:rsidR="008D2789" w:rsidRPr="00F56FF2" w:rsidRDefault="008D2789" w:rsidP="008D2789">
      <w:pPr>
        <w:ind w:left="360"/>
        <w:rPr>
          <w:rFonts w:eastAsia="Times New Roman"/>
          <w:sz w:val="28"/>
          <w:szCs w:val="28"/>
        </w:rPr>
      </w:pPr>
    </w:p>
    <w:p w14:paraId="234A0ED2" w14:textId="77777777" w:rsidR="008D2789" w:rsidRPr="00F56FF2" w:rsidRDefault="008D2789" w:rsidP="008D2789">
      <w:pPr>
        <w:ind w:left="360"/>
        <w:rPr>
          <w:rFonts w:eastAsia="Times New Roman"/>
          <w:sz w:val="28"/>
          <w:szCs w:val="28"/>
        </w:rPr>
      </w:pPr>
    </w:p>
    <w:p w14:paraId="6B2755D8" w14:textId="77777777" w:rsidR="008D2789" w:rsidRPr="00F56FF2" w:rsidRDefault="008D2789" w:rsidP="008D2789">
      <w:pPr>
        <w:ind w:left="360"/>
        <w:rPr>
          <w:rFonts w:eastAsia="Times New Roman"/>
          <w:sz w:val="28"/>
          <w:szCs w:val="28"/>
        </w:rPr>
      </w:pPr>
    </w:p>
    <w:p w14:paraId="5F152B37" w14:textId="77777777" w:rsidR="008D2789" w:rsidRPr="00F56FF2" w:rsidRDefault="008D2789" w:rsidP="008D278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jc w:val="center"/>
        <w:rPr>
          <w:rFonts w:eastAsia="Times New Roman"/>
          <w:sz w:val="28"/>
          <w:szCs w:val="28"/>
        </w:rPr>
      </w:pPr>
    </w:p>
    <w:p w14:paraId="4A27BE9D" w14:textId="77777777" w:rsidR="008D2789" w:rsidRPr="00F56FF2" w:rsidRDefault="008D2789" w:rsidP="008D278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jc w:val="center"/>
        <w:rPr>
          <w:rFonts w:eastAsia="Times New Roman"/>
          <w:sz w:val="28"/>
          <w:szCs w:val="28"/>
        </w:rPr>
      </w:pPr>
    </w:p>
    <w:p w14:paraId="71C85A82" w14:textId="77777777" w:rsidR="008D2789" w:rsidRPr="00F56FF2" w:rsidRDefault="008D2789" w:rsidP="008D278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jc w:val="center"/>
        <w:rPr>
          <w:rFonts w:eastAsia="Times New Roman"/>
          <w:b/>
          <w:sz w:val="32"/>
          <w:szCs w:val="32"/>
        </w:rPr>
      </w:pPr>
      <w:r w:rsidRPr="00F56FF2">
        <w:rPr>
          <w:rFonts w:eastAsia="Times New Roman"/>
          <w:b/>
          <w:sz w:val="32"/>
          <w:szCs w:val="32"/>
        </w:rPr>
        <w:t>Заходи підвищення  якості  продукції :</w:t>
      </w:r>
    </w:p>
    <w:p w14:paraId="2E452663" w14:textId="77777777" w:rsidR="008D2789" w:rsidRPr="00F56FF2" w:rsidRDefault="008D2789" w:rsidP="008D278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jc w:val="center"/>
        <w:rPr>
          <w:rFonts w:eastAsia="Times New Roman"/>
          <w:sz w:val="28"/>
          <w:szCs w:val="28"/>
        </w:rPr>
      </w:pPr>
    </w:p>
    <w:p w14:paraId="2DDE72DE" w14:textId="515A9040" w:rsidR="008D2789" w:rsidRPr="00F56FF2" w:rsidRDefault="008D2789" w:rsidP="008D2789">
      <w:pPr>
        <w:ind w:left="360"/>
        <w:rPr>
          <w:rFonts w:eastAsia="Times New Roman"/>
          <w:sz w:val="28"/>
          <w:szCs w:val="28"/>
        </w:rPr>
      </w:pPr>
      <w:r w:rsidRPr="00F56FF2">
        <w:rPr>
          <w:rFonts w:eastAsia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16C923D" wp14:editId="5317C12C">
                <wp:simplePos x="0" y="0"/>
                <wp:positionH relativeFrom="column">
                  <wp:posOffset>3657600</wp:posOffset>
                </wp:positionH>
                <wp:positionV relativeFrom="paragraph">
                  <wp:posOffset>29210</wp:posOffset>
                </wp:positionV>
                <wp:extent cx="0" cy="457200"/>
                <wp:effectExtent l="13970" t="6350" r="5080" b="12700"/>
                <wp:wrapNone/>
                <wp:docPr id="9" name="Прямая соединительная линия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550B3A0" id="Прямая соединительная линия 9" o:spid="_x0000_s1026" style="position:absolute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in,2.3pt" to="4in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w6D7SgIAAFcEAAAOAAAAZHJzL2Uyb0RvYy54bWysVNFu0zAUfUfiH6y8d2lKuq3R0gk1LS8D&#10;Jm18gGs7jYVjW7bXtEJIsGekfgK/wANIkwZ8Q/pHXLtptcELQvTBvbavj8899zhn56taoCUzliuZ&#10;R8lRP0JMEkW5XOTRm+tZ7zRC1mFJsVCS5dGa2eh8/PTJWaMzNlCVEpQZBCDSZo3Oo8o5ncWxJRWr&#10;sT1SmknYLJWpsYOpWcTU4AbQaxEP+v3juFGGaqMIsxZWi91mNA74ZcmIe12Wljkk8gi4uTCaMM79&#10;GI/PcLYwWFecdDTwP7CoMZdw6QGqwA6jG8P/gKo5Mcqq0h0RVceqLDlhoQaoJun/Vs1VhTULtYA4&#10;Vh9ksv8PlrxaXhrEaR6NIiRxDS1qP28/bDft9/bLdoO2H9uf7bf2a3vX/mjvtrcQ328/Qew32/tu&#10;eYNGXslG2wwAJ/LSeC3ISl7pC0XeWiTVpMJywUJF12sN1yT+RPzoiJ9YDXzmzUtFIQffOBVkXZWm&#10;9pAgGFqF7q0P3WMrh8hukcBqOjwBYwRwnO3PaWPdC6Zq5IM8Elx6XXGGlxfWeR4426f4ZalmXIjg&#10;DSFRA+IMB8NwwCrBqd/0adYs5hNh0BJ7d4Vfd++jNKNuJA1gFcN02sUOc7GL4XIhPR5UAnS6aGef&#10;d6P+aHo6PU176eB42kv7RdF7PpukveNZcjIsnhWTSZG899SSNKs4pUx6dnsrJ+nfWaV7VDsTHsx8&#10;kCF+jB70ArL7/0A6tNJ3b+eDuaLrS7NvMbg3JHcvzT+Ph3OIH34Pxr8AAAD//wMAUEsDBBQABgAI&#10;AAAAIQB3rEY12wAAAAgBAAAPAAAAZHJzL2Rvd25yZXYueG1sTI/BTsMwEETvSPyDtUhcKupQwEUh&#10;mwoBuXGhgLhu4yWJiNdp7LaBr8eIAxxHM5p5U6wm16s9j6HzgnA+z0Cx1N520iC8PFdn16BCJLHU&#10;e2GETw6wKo+PCsqtP8gT79exUalEQk4IbYxDrnWoW3YU5n5gSd67Hx3FJMdG25EOqdz1epFlRjvq&#10;JC20NPBdy/XHeucQQvXK2+prVs+yt4vG82J7//hAiKcn0+0NqMhT/AvDD35ChzIxbfxObFA9wtXS&#10;pC8R4dKASv6v3iAsjQFdFvr/gfIbAAD//wMAUEsBAi0AFAAGAAgAAAAhALaDOJL+AAAA4QEAABMA&#10;AAAAAAAAAAAAAAAAAAAAAFtDb250ZW50X1R5cGVzXS54bWxQSwECLQAUAAYACAAAACEAOP0h/9YA&#10;AACUAQAACwAAAAAAAAAAAAAAAAAvAQAAX3JlbHMvLnJlbHNQSwECLQAUAAYACAAAACEANMOg+0oC&#10;AABXBAAADgAAAAAAAAAAAAAAAAAuAgAAZHJzL2Uyb0RvYy54bWxQSwECLQAUAAYACAAAACEAd6xG&#10;NdsAAAAIAQAADwAAAAAAAAAAAAAAAACkBAAAZHJzL2Rvd25yZXYueG1sUEsFBgAAAAAEAAQA8wAA&#10;AKwFAAAAAA==&#10;"/>
            </w:pict>
          </mc:Fallback>
        </mc:AlternateContent>
      </w:r>
    </w:p>
    <w:p w14:paraId="49E96C64" w14:textId="77777777" w:rsidR="008D2789" w:rsidRPr="00F56FF2" w:rsidRDefault="008D2789" w:rsidP="008D2789">
      <w:pPr>
        <w:ind w:left="360"/>
        <w:rPr>
          <w:rFonts w:eastAsia="Times New Roman"/>
          <w:sz w:val="28"/>
          <w:szCs w:val="28"/>
        </w:rPr>
      </w:pPr>
    </w:p>
    <w:p w14:paraId="1AF00595" w14:textId="55738482" w:rsidR="008D2789" w:rsidRPr="00F56FF2" w:rsidRDefault="008D2789" w:rsidP="008D2789">
      <w:pPr>
        <w:ind w:left="360"/>
        <w:rPr>
          <w:rFonts w:eastAsia="Times New Roman"/>
          <w:sz w:val="28"/>
          <w:szCs w:val="28"/>
        </w:rPr>
      </w:pPr>
      <w:r w:rsidRPr="00F56FF2">
        <w:rPr>
          <w:rFonts w:eastAsia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D331544" wp14:editId="46CA2ED5">
                <wp:simplePos x="0" y="0"/>
                <wp:positionH relativeFrom="column">
                  <wp:posOffset>1143000</wp:posOffset>
                </wp:positionH>
                <wp:positionV relativeFrom="paragraph">
                  <wp:posOffset>77470</wp:posOffset>
                </wp:positionV>
                <wp:extent cx="0" cy="5372100"/>
                <wp:effectExtent l="13970" t="6350" r="5080" b="12700"/>
                <wp:wrapNone/>
                <wp:docPr id="8" name="Прямая соединительная линия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3721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E868AB9" id="Прямая соединительная линия 8" o:spid="_x0000_s1026" style="position:absolute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0pt,6.1pt" to="90pt,42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0sfTgIAAFgEAAAOAAAAZHJzL2Uyb0RvYy54bWysVM1uEzEQviPxDtbek91NkzZddVOhbMKl&#10;QKWWB3Bsb9bCa1u2k02EkIAzUh6BV+AAUqUCz7B5I8bOj1q4IEQOznhm/Pmbmc97cbmqBVoyY7mS&#10;eZR2kwgxSRTlcp5Hr2+nnWGErMOSYqEky6M1s9Hl6OmTi0ZnrKcqJSgzCECkzRqdR5VzOotjSypW&#10;Y9tVmkkIlsrU2MHWzGNqcAPotYh7SXIaN8pQbRRh1oK32AWjUcAvS0bcq7K0zCGRR8DNhdWEdebX&#10;eHSBs7nBuuJkTwP/A4sacwmXHqEK7DBaGP4HVM2JUVaVrktUHauy5ISFGqCaNPmtmpsKaxZqgeZY&#10;fWyT/X+w5OXy2iBO8wgGJXENI2o/b99vN+339st2g7Yf2p/tt/Zre9f+aO+2H8G+334C2wfb+717&#10;g4a+k422GQCO5bXxvSAreaOvFHljkVTjCss5CxXdrjVck/oT8aMjfmM18Jk1LxSFHLxwKrR1VZra&#10;Q0LD0CpMb32cHls5RHZOAt7ByVkvTcJkY5wdDmpj3XOmauSNPBJc+sbiDC+vrPNEcHZI8W6pplyI&#10;IA4hUZNH54PeIBywSnDqgz7NmvlsLAxaYi+v8AtVQeRhmlELSQNYxTCd7G2HudjZcLmQHg9KATp7&#10;a6eft+fJ+WQ4GfY7/d7ppNNPiqLzbDrud06n6dmgOCnG4yJ956ml/azilDLp2R20nPb/Tiv7V7VT&#10;4VHNxzbEj9FDv4Ds4T+QDrP049sJYabo+tocZgzyDcn7p+bfx8M92A8/CKNfAAAA//8DAFBLAwQU&#10;AAYACAAAACEA8KFl4twAAAAKAQAADwAAAGRycy9kb3ducmV2LnhtbEyPQU/DMAyF70j8h8hIXCaW&#10;EgSqStMJAb1xYYC4eo1pKxqna7Kt8OvxuMDNz356/l65mv2g9jTFPrCFy2UGirgJrufWwutLfZGD&#10;ignZ4RCYLHxRhFV1elJi4cKBn2m/Tq2SEI4FWuhSGgutY9ORx7gMI7HcPsLkMYmcWu0mPEi4H7TJ&#10;shvtsWf50OFI9x01n+udtxDrN9rW34tmkb1ftYHM9uHpEa09P5vvbkElmtOfGY74gg6VMG3Cjl1U&#10;g+g8ky5JBmNAHQ2/i42F/Do3oKtS/69Q/QAAAP//AwBQSwECLQAUAAYACAAAACEAtoM4kv4AAADh&#10;AQAAEwAAAAAAAAAAAAAAAAAAAAAAW0NvbnRlbnRfVHlwZXNdLnhtbFBLAQItABQABgAIAAAAIQA4&#10;/SH/1gAAAJQBAAALAAAAAAAAAAAAAAAAAC8BAABfcmVscy8ucmVsc1BLAQItABQABgAIAAAAIQDl&#10;N0sfTgIAAFgEAAAOAAAAAAAAAAAAAAAAAC4CAABkcnMvZTJvRG9jLnhtbFBLAQItABQABgAIAAAA&#10;IQDwoWXi3AAAAAoBAAAPAAAAAAAAAAAAAAAAAKgEAABkcnMvZG93bnJldi54bWxQSwUGAAAAAAQA&#10;BADzAAAAsQUAAAAA&#10;"/>
            </w:pict>
          </mc:Fallback>
        </mc:AlternateContent>
      </w:r>
      <w:r w:rsidRPr="00F56FF2">
        <w:rPr>
          <w:rFonts w:eastAsia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BC382C8" wp14:editId="732EB5B0">
                <wp:simplePos x="0" y="0"/>
                <wp:positionH relativeFrom="column">
                  <wp:posOffset>1143000</wp:posOffset>
                </wp:positionH>
                <wp:positionV relativeFrom="paragraph">
                  <wp:posOffset>77470</wp:posOffset>
                </wp:positionV>
                <wp:extent cx="2514600" cy="0"/>
                <wp:effectExtent l="13970" t="6350" r="5080" b="12700"/>
                <wp:wrapNone/>
                <wp:docPr id="7" name="Прямая соединительная линия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14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35C0357" id="Прямая соединительная линия 7" o:spid="_x0000_s1026" style="position:absolute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0pt,6.1pt" to="4in,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sYITgIAAFgEAAAOAAAAZHJzL2Uyb0RvYy54bWysVM1uEzEQviPxDpbv6e6GTdquuqlQNuFS&#10;IFLLAzi2N7vCa1u2m02EkKBnpD4Cr8ABpEoFnmHzRoydH7VwQYgcnLFn5vM3M5/37HzVCLTkxtZK&#10;5jg5ijHikipWy0WO31xNeycYWUckI0JJnuM1t/h89PTJWasz3leVEowbBCDSZq3OceWczqLI0oo3&#10;xB4pzSU4S2Ua4mBrFhEzpAX0RkT9OB5GrTJMG0W5tXBabJ14FPDLklP3uiwtd0jkGLi5sJqwzv0a&#10;jc5ItjBEVzXd0SD/wKIhtYRLD1AFcQRdm/oPqKamRllVuiOqmkiVZU15qAGqSeLfqrmsiOahFmiO&#10;1Yc22f8HS18tZwbVLMfHGEnSwIi6z5sPm9vue/dlc4s2H7uf3bfua3fX/ejuNjdg328+ge2d3f3u&#10;+BYd+0622mYAOJYz43tBV/JSXyj61iKpxhWRCx4qulpruCbxGdGjFL+xGvjM25eKQQy5diq0dVWa&#10;xkNCw9AqTG99mB5fOUThsD9I0mEMQ6Z7X0SyfaI21r3gqkHeyLGopW8sycjywjpPhGT7EH8s1bQW&#10;IohDSNTm+HTQH4QEq0TNvNOHWbOYj4VBS+LlFX6hKvA8DDPqWrIAVnHCJjvbkVpsbbhcSI8HpQCd&#10;nbXVz7vT+HRyMjlJe2l/OOmlcVH0nk/HaW84TY4HxbNiPC6S955akmZVzRiXnt1ey0n6d1rZvaqt&#10;Cg9qPrQheowe+gVk9/+BdJilH99WCHPF1jOznzHINwTvnpp/Hw/3YD/8IIx+AQAA//8DAFBLAwQU&#10;AAYACAAAACEA4wNGvtoAAAAJAQAADwAAAGRycy9kb3ducmV2LnhtbExPy07DMBC8I/EP1iJxqahN&#10;EKUKcSoE5MaFAuK6jZckIl6nsdsGvp5FPcBt56HZmWI1+V7taYxdYAuXcwOKuA6u48bC60t1sQQV&#10;E7LDPjBZ+KIIq/L0pMDchQM/036dGiUhHHO00KY05FrHuiWPcR4GYtE+wugxCRwb7UY8SLjvdWbM&#10;QnvsWD60ONB9S/XneuctxOqNttX3rJ6Z96smULZ9eHpEa8/PprtbUImm9GeG3/pSHUrptAk7dlH1&#10;gpdGtiQ5sgyUGK5vFkJsjoQuC/1/QfkDAAD//wMAUEsBAi0AFAAGAAgAAAAhALaDOJL+AAAA4QEA&#10;ABMAAAAAAAAAAAAAAAAAAAAAAFtDb250ZW50X1R5cGVzXS54bWxQSwECLQAUAAYACAAAACEAOP0h&#10;/9YAAACUAQAACwAAAAAAAAAAAAAAAAAvAQAAX3JlbHMvLnJlbHNQSwECLQAUAAYACAAAACEAwTLG&#10;CE4CAABYBAAADgAAAAAAAAAAAAAAAAAuAgAAZHJzL2Uyb0RvYy54bWxQSwECLQAUAAYACAAAACEA&#10;4wNGvtoAAAAJAQAADwAAAAAAAAAAAAAAAACoBAAAZHJzL2Rvd25yZXYueG1sUEsFBgAAAAAEAAQA&#10;8wAAAK8FAAAAAA==&#10;"/>
            </w:pict>
          </mc:Fallback>
        </mc:AlternateContent>
      </w:r>
    </w:p>
    <w:p w14:paraId="0512E306" w14:textId="77777777" w:rsidR="008D2789" w:rsidRPr="00F56FF2" w:rsidRDefault="008D2789" w:rsidP="008D2789">
      <w:pPr>
        <w:ind w:left="360"/>
        <w:rPr>
          <w:rFonts w:eastAsia="Times New Roman"/>
          <w:sz w:val="28"/>
          <w:szCs w:val="28"/>
        </w:rPr>
      </w:pPr>
    </w:p>
    <w:tbl>
      <w:tblPr>
        <w:tblW w:w="0" w:type="auto"/>
        <w:tblInd w:w="38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57"/>
      </w:tblGrid>
      <w:tr w:rsidR="008D2789" w:rsidRPr="00F56FF2" w14:paraId="4AC0A47F" w14:textId="77777777" w:rsidTr="00FD4E2B">
        <w:tc>
          <w:tcPr>
            <w:tcW w:w="5967" w:type="dxa"/>
            <w:tcBorders>
              <w:bottom w:val="single" w:sz="4" w:space="0" w:color="auto"/>
            </w:tcBorders>
            <w:shd w:val="clear" w:color="auto" w:fill="auto"/>
          </w:tcPr>
          <w:p w14:paraId="409C1201" w14:textId="77777777" w:rsidR="008D2789" w:rsidRPr="00F56FF2" w:rsidRDefault="008D2789" w:rsidP="00FD4E2B">
            <w:pPr>
              <w:rPr>
                <w:rFonts w:eastAsia="Times New Roman"/>
                <w:sz w:val="28"/>
                <w:szCs w:val="28"/>
              </w:rPr>
            </w:pPr>
            <w:r w:rsidRPr="00F56FF2">
              <w:rPr>
                <w:rFonts w:eastAsia="Times New Roman"/>
                <w:sz w:val="28"/>
                <w:szCs w:val="28"/>
              </w:rPr>
              <w:t xml:space="preserve"> </w:t>
            </w:r>
          </w:p>
          <w:p w14:paraId="3E6B8C60" w14:textId="6FC704AB" w:rsidR="008D2789" w:rsidRPr="00F56FF2" w:rsidRDefault="008D2789" w:rsidP="00FD4E2B">
            <w:pPr>
              <w:rPr>
                <w:rFonts w:eastAsia="Times New Roman"/>
                <w:sz w:val="28"/>
                <w:szCs w:val="28"/>
              </w:rPr>
            </w:pPr>
            <w:r w:rsidRPr="00F56FF2">
              <w:rPr>
                <w:rFonts w:eastAsia="Times New Roman"/>
                <w:noProof/>
                <w:sz w:val="28"/>
                <w:szCs w:val="28"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267D0B86" wp14:editId="6F2EC1A0">
                      <wp:simplePos x="0" y="0"/>
                      <wp:positionH relativeFrom="column">
                        <wp:posOffset>-1325880</wp:posOffset>
                      </wp:positionH>
                      <wp:positionV relativeFrom="paragraph">
                        <wp:posOffset>143510</wp:posOffset>
                      </wp:positionV>
                      <wp:extent cx="1143000" cy="0"/>
                      <wp:effectExtent l="13970" t="53975" r="14605" b="60325"/>
                      <wp:wrapNone/>
                      <wp:docPr id="6" name="Прямая соединительная линия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43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DEABA47" id="Прямая соединительная линия 6" o:spid="_x0000_s1026" style="position:absolute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04.4pt,11.3pt" to="-14.4pt,1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E2KYgIAAHoEAAAOAAAAZHJzL2Uyb0RvYy54bWysVM1uEzEQviPxDpbv6e6m29CusqlQNuFS&#10;oFLLAzhrb9bCa1u2k02EkIAzUh+BV+AAUqUCz7B5I8bODy1cECIHZ+wZf/7mm5kdnq8agZbMWK5k&#10;jpOjGCMmS0W5nOf41fW0d4qRdURSIpRkOV4zi89Hjx8NW52xvqqVoMwgAJE2a3WOa+d0FkW2rFlD&#10;7JHSTIKzUqYhDrZmHlFDWkBvRNSP40HUKkO1USWzFk6LrROPAn5VsdK9rCrLHBI5Bm4urCasM79G&#10;oyHJ5obompc7GuQfWDSES3j0AFUQR9DC8D+gGl4aZVXljkrVRKqqeMlCDpBNEv+WzVVNNAu5gDhW&#10;H2Sy/w+2fLG8NIjTHA8wkqSBEnWfNu82N9237vPmBm3edz+6r92X7rb73t1uPoB9t/kItnd2d7vj&#10;GzTwSrbaZgA4lpfGa1Gu5JW+UOVri6Qa10TOWcjoeq3hmcTfiB5c8Rurgc+sfa4oxJCFU0HWVWUa&#10;DwmCoVWo3vpQPbZyqITDJEmP4xiKXO59Ecn2F7Wx7hlTDfJGjgWXXliSkeWFdZ4IyfYh/liqKRci&#10;NIeQqM3x2Un/JFywSnDqnT7MmvlsLAxaEt9e4ReyAs/9MKMWkgawmhE62dmOcAE2ckEOZzgIJBj2&#10;rzWMYiQYTJS3tvSE9C9CskB4Z2077M1ZfDY5nZymvbQ/mPTSuCh6T6fjtDeYJk9OiuNiPC6St558&#10;kmY1p5RJz3/f7Un6d920m7ttnx76/SBU9BA9KApk9/+BdKi2L/C2VWaKri+Nz84XHho8BO+G0U/Q&#10;/X2I+vXJGP0EAAD//wMAUEsDBBQABgAIAAAAIQA5XbLE3gAAAAoBAAAPAAAAZHJzL2Rvd25yZXYu&#10;eG1sTI89b8IwEIZ3pP4H6yp1Cw4eUJTGQRUSLEAroKrazcTXJCI+R7YD6b+vEUM7vh9677liMZqO&#10;XdD51pKE2TQFhlRZ3VIt4f24SjJgPijSqrOEEn7Qw6J8mBQq1/ZKe7wcQs3iCPlcSWhC6HPOfdWg&#10;UX5qe6SYfVtnVIjS1Vw7dY3jpuMiTefcqJbihUb1uGywOh8GI2G/XW2yj80wVu5rPXs9vm13nz6T&#10;8ulxfHkGFnAMf2W44Ud0KCPTyQ6kPeskJCLNInuQIMQcWGwk4mac7gYvC/7/hfIXAAD//wMAUEsB&#10;Ai0AFAAGAAgAAAAhALaDOJL+AAAA4QEAABMAAAAAAAAAAAAAAAAAAAAAAFtDb250ZW50X1R5cGVz&#10;XS54bWxQSwECLQAUAAYACAAAACEAOP0h/9YAAACUAQAACwAAAAAAAAAAAAAAAAAvAQAAX3JlbHMv&#10;LnJlbHNQSwECLQAUAAYACAAAACEAy1RNimICAAB6BAAADgAAAAAAAAAAAAAAAAAuAgAAZHJzL2Uy&#10;b0RvYy54bWxQSwECLQAUAAYACAAAACEAOV2yxN4AAAAKAQAADwAAAAAAAAAAAAAAAAC8BAAAZHJz&#10;L2Rvd25yZXYueG1sUEsFBgAAAAAEAAQA8wAAAMcFAAAAAA==&#10;">
                      <v:stroke endarrow="block"/>
                    </v:line>
                  </w:pict>
                </mc:Fallback>
              </mc:AlternateContent>
            </w:r>
            <w:r w:rsidRPr="00F56FF2">
              <w:rPr>
                <w:rFonts w:eastAsia="Times New Roman"/>
                <w:sz w:val="28"/>
                <w:szCs w:val="28"/>
              </w:rPr>
              <w:t>Виведення нових сортів</w:t>
            </w:r>
          </w:p>
          <w:p w14:paraId="3EF51AD0" w14:textId="77777777" w:rsidR="008D2789" w:rsidRPr="00F56FF2" w:rsidRDefault="008D2789" w:rsidP="00FD4E2B">
            <w:pPr>
              <w:rPr>
                <w:rFonts w:eastAsia="Times New Roman"/>
                <w:sz w:val="28"/>
                <w:szCs w:val="28"/>
              </w:rPr>
            </w:pPr>
          </w:p>
          <w:p w14:paraId="5C127288" w14:textId="77777777" w:rsidR="008D2789" w:rsidRPr="00F56FF2" w:rsidRDefault="008D2789" w:rsidP="00FD4E2B">
            <w:pPr>
              <w:rPr>
                <w:rFonts w:eastAsia="Times New Roman"/>
                <w:sz w:val="28"/>
                <w:szCs w:val="28"/>
              </w:rPr>
            </w:pPr>
          </w:p>
        </w:tc>
      </w:tr>
      <w:tr w:rsidR="008D2789" w:rsidRPr="00F56FF2" w14:paraId="52FB8BCD" w14:textId="77777777" w:rsidTr="00FD4E2B">
        <w:tc>
          <w:tcPr>
            <w:tcW w:w="59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B7374DA" w14:textId="77777777" w:rsidR="008D2789" w:rsidRPr="00F56FF2" w:rsidRDefault="008D2789" w:rsidP="00FD4E2B">
            <w:pPr>
              <w:rPr>
                <w:rFonts w:eastAsia="Times New Roman"/>
                <w:sz w:val="28"/>
                <w:szCs w:val="28"/>
              </w:rPr>
            </w:pPr>
          </w:p>
          <w:p w14:paraId="7756AB6E" w14:textId="77777777" w:rsidR="008D2789" w:rsidRPr="00F56FF2" w:rsidRDefault="008D2789" w:rsidP="00FD4E2B">
            <w:pPr>
              <w:rPr>
                <w:rFonts w:eastAsia="Times New Roman"/>
                <w:sz w:val="28"/>
                <w:szCs w:val="28"/>
              </w:rPr>
            </w:pPr>
          </w:p>
        </w:tc>
      </w:tr>
      <w:tr w:rsidR="008D2789" w:rsidRPr="00F56FF2" w14:paraId="3D380BC0" w14:textId="77777777" w:rsidTr="00FD4E2B">
        <w:tc>
          <w:tcPr>
            <w:tcW w:w="59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72F2698" w14:textId="77777777" w:rsidR="008D2789" w:rsidRPr="00F56FF2" w:rsidRDefault="008D2789" w:rsidP="00FD4E2B">
            <w:pPr>
              <w:rPr>
                <w:rFonts w:eastAsia="Times New Roman"/>
                <w:sz w:val="28"/>
                <w:szCs w:val="28"/>
              </w:rPr>
            </w:pPr>
          </w:p>
          <w:p w14:paraId="06E85702" w14:textId="4685350F" w:rsidR="008D2789" w:rsidRPr="00F56FF2" w:rsidRDefault="008D2789" w:rsidP="00FD4E2B">
            <w:pPr>
              <w:rPr>
                <w:rFonts w:eastAsia="Times New Roman"/>
                <w:sz w:val="28"/>
                <w:szCs w:val="28"/>
              </w:rPr>
            </w:pPr>
            <w:r w:rsidRPr="00F56FF2">
              <w:rPr>
                <w:rFonts w:eastAsia="Times New Roman"/>
                <w:noProof/>
                <w:sz w:val="28"/>
                <w:szCs w:val="28"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262FD77E" wp14:editId="1723767C">
                      <wp:simplePos x="0" y="0"/>
                      <wp:positionH relativeFrom="column">
                        <wp:posOffset>-1325880</wp:posOffset>
                      </wp:positionH>
                      <wp:positionV relativeFrom="paragraph">
                        <wp:posOffset>161290</wp:posOffset>
                      </wp:positionV>
                      <wp:extent cx="1143000" cy="0"/>
                      <wp:effectExtent l="13970" t="53975" r="14605" b="60325"/>
                      <wp:wrapNone/>
                      <wp:docPr id="5" name="Прямая соединительная линия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43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F7E08F6" id="Прямая соединительная линия 5" o:spid="_x0000_s1026" style="position:absolute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04.4pt,12.7pt" to="-14.4pt,1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bRu2YgIAAHoEAAAOAAAAZHJzL2Uyb0RvYy54bWysVM1uEzEQviPxDpbv6e6mm9KusqlQNuFS&#10;oFLLAzi2N2vhtVe2k02EkIAzUh+BV+AAUqUCz7B5I8bODy1cECIHZ+wZf/7mm5kdnq9qiZbcWKFV&#10;jpOjGCOuqGZCzXP86nraO8XIOqIYkVrxHK+5xeejx4+GbZPxvq60ZNwgAFE2a5scV841WRRZWvGa&#10;2CPdcAXOUpuaONiaecQMaQG9llE/jk+iVhvWGE25tXBabJ14FPDLklP3siwtd0jmGLi5sJqwzvwa&#10;jYYkmxvSVILuaJB/YFEToeDRA1RBHEELI/6AqgU12urSHVFdR7osBeUhB8gmiX/L5qoiDQ+5gDi2&#10;Ochk/x8sfbG8NEiwHA8wUqSGEnWfNu82N9237vPmBm3edz+6r92X7rb73t1uPoB9t/kItnd2d7vj&#10;GzTwSraNzQBwrC6N14Ku1FVzoelri5QeV0TNecjoet3AM4m/ET244je2AT6z9rlmEEMWTgdZV6Wp&#10;PSQIhlaheutD9fjKIQqHSZIexzEUme59Ecn2Fxtj3TOua+SNHEuhvLAkI8sL6zwRku1D/LHSUyFl&#10;aA6pUJvjs0F/EC5YLQXzTh9mzXw2lgYtiW+v8AtZged+mNELxQJYxQmb7GxHhAQbuSCHMwIEkhz7&#10;12rOMJIcJspbW3pS+RchWSC8s7Yd9uYsPpucTk7TXto/mfTSuCh6T6fjtHcyTZ4MiuNiPC6St558&#10;kmaVYIwrz3/f7Un6d920m7ttnx76/SBU9BA9KApk9/+BdKi2L/C2VWaarS+Nz84XHho8BO+G0U/Q&#10;/X2I+vXJGP0EAAD//wMAUEsDBBQABgAIAAAAIQDvO+CU3wAAAAoBAAAPAAAAZHJzL2Rvd25yZXYu&#10;eG1sTI9NS8NAEIbvgv9hGcFbumlQCTGbIkK9tCptRfS2zY5JMDsbdjdt/PdO6UGP7wfvPFMuJtuL&#10;A/rQOVIwn6UgkGpnOmoUvO2WSQ4iRE1G945QwQ8GWFSXF6UujDvSBg/b2AgeoVBoBW2MQyFlqFu0&#10;OszcgMTZl/NWR5a+kcbrI4/bXmZpeiet7ogvtHrAxxbr7+1oFWzWy1X+vhqn2n8+zV92r+vnj5Ar&#10;dX01PdyDiDjFvzKc8BkdKmbau5FMEL2CJEtzZo8KstsbENxIspOxPxuyKuX/F6pfAAAA//8DAFBL&#10;AQItABQABgAIAAAAIQC2gziS/gAAAOEBAAATAAAAAAAAAAAAAAAAAAAAAABbQ29udGVudF9UeXBl&#10;c10ueG1sUEsBAi0AFAAGAAgAAAAhADj9If/WAAAAlAEAAAsAAAAAAAAAAAAAAAAALwEAAF9yZWxz&#10;Ly5yZWxzUEsBAi0AFAAGAAgAAAAhAI5tG7ZiAgAAegQAAA4AAAAAAAAAAAAAAAAALgIAAGRycy9l&#10;Mm9Eb2MueG1sUEsBAi0AFAAGAAgAAAAhAO874JTfAAAACgEAAA8AAAAAAAAAAAAAAAAAvAQAAGRy&#10;cy9kb3ducmV2LnhtbFBLBQYAAAAABAAEAPMAAADIBQAAAAA=&#10;">
                      <v:stroke endarrow="block"/>
                    </v:line>
                  </w:pict>
                </mc:Fallback>
              </mc:AlternateContent>
            </w:r>
            <w:r w:rsidRPr="00F56FF2">
              <w:rPr>
                <w:rFonts w:eastAsia="Times New Roman"/>
                <w:sz w:val="28"/>
                <w:szCs w:val="28"/>
              </w:rPr>
              <w:t>Застосування добрив у правильних співвідношеннях.</w:t>
            </w:r>
          </w:p>
          <w:p w14:paraId="1A5EADA3" w14:textId="77777777" w:rsidR="008D2789" w:rsidRPr="00F56FF2" w:rsidRDefault="008D2789" w:rsidP="00FD4E2B">
            <w:pPr>
              <w:rPr>
                <w:rFonts w:eastAsia="Times New Roman"/>
                <w:sz w:val="28"/>
                <w:szCs w:val="28"/>
              </w:rPr>
            </w:pPr>
          </w:p>
        </w:tc>
      </w:tr>
      <w:tr w:rsidR="008D2789" w:rsidRPr="00F56FF2" w14:paraId="7711E4EC" w14:textId="77777777" w:rsidTr="00FD4E2B">
        <w:tc>
          <w:tcPr>
            <w:tcW w:w="59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A278DCF" w14:textId="77777777" w:rsidR="008D2789" w:rsidRPr="00F56FF2" w:rsidRDefault="008D2789" w:rsidP="00FD4E2B">
            <w:pPr>
              <w:rPr>
                <w:rFonts w:eastAsia="Times New Roman"/>
                <w:sz w:val="28"/>
                <w:szCs w:val="28"/>
              </w:rPr>
            </w:pPr>
          </w:p>
          <w:p w14:paraId="4A77F57F" w14:textId="77777777" w:rsidR="008D2789" w:rsidRPr="00F56FF2" w:rsidRDefault="008D2789" w:rsidP="00FD4E2B">
            <w:pPr>
              <w:rPr>
                <w:rFonts w:eastAsia="Times New Roman"/>
                <w:sz w:val="28"/>
                <w:szCs w:val="28"/>
              </w:rPr>
            </w:pPr>
          </w:p>
        </w:tc>
      </w:tr>
      <w:tr w:rsidR="008D2789" w:rsidRPr="00F56FF2" w14:paraId="00D7128C" w14:textId="77777777" w:rsidTr="00FD4E2B">
        <w:tc>
          <w:tcPr>
            <w:tcW w:w="59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4881F22" w14:textId="77777777" w:rsidR="008D2789" w:rsidRPr="00F56FF2" w:rsidRDefault="008D2789" w:rsidP="00FD4E2B">
            <w:pPr>
              <w:rPr>
                <w:rFonts w:eastAsia="Times New Roman"/>
                <w:sz w:val="28"/>
                <w:szCs w:val="28"/>
              </w:rPr>
            </w:pPr>
          </w:p>
          <w:p w14:paraId="751F1651" w14:textId="4B6026A6" w:rsidR="008D2789" w:rsidRPr="00F56FF2" w:rsidRDefault="008D2789" w:rsidP="00FD4E2B">
            <w:pPr>
              <w:rPr>
                <w:rFonts w:eastAsia="Times New Roman"/>
                <w:sz w:val="28"/>
                <w:szCs w:val="28"/>
              </w:rPr>
            </w:pPr>
            <w:r w:rsidRPr="00F56FF2">
              <w:rPr>
                <w:rFonts w:eastAsia="Times New Roman"/>
                <w:noProof/>
                <w:sz w:val="28"/>
                <w:szCs w:val="28"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146ABF03" wp14:editId="004753A2">
                      <wp:simplePos x="0" y="0"/>
                      <wp:positionH relativeFrom="column">
                        <wp:posOffset>-1325880</wp:posOffset>
                      </wp:positionH>
                      <wp:positionV relativeFrom="paragraph">
                        <wp:posOffset>179705</wp:posOffset>
                      </wp:positionV>
                      <wp:extent cx="1143000" cy="0"/>
                      <wp:effectExtent l="13970" t="53975" r="14605" b="60325"/>
                      <wp:wrapNone/>
                      <wp:docPr id="4" name="Прямая соединительная линия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43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566F7C7" id="Прямая соединительная линия 4" o:spid="_x0000_s1026" style="position:absolute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04.4pt,14.15pt" to="-14.4pt,1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/kUYgIAAHoEAAAOAAAAZHJzL2Uyb0RvYy54bWysVM1uEzEQviPxDpbv6e6mm9KuuqlQNuFS&#10;oFLLAzhrb9bCa1u2k02EkIAzUh6BV+AAUqUCz7B5I8bODy1cECIHZ+wZf/7mm5k9v1g2Ai2YsVzJ&#10;HCdHMUZMlopyOcvxq5tJ7xQj64ikRCjJcrxiFl8MHz86b3XG+qpWgjKDAETarNU5rp3TWRTZsmYN&#10;sUdKMwnOSpmGONiaWUQNaQG9EVE/jk+iVhmqjSqZtXBabJ14GPCripXuZVVZ5pDIMXBzYTVhnfo1&#10;Gp6TbGaIrnm5o0H+gUVDuIRHD1AFcQTNDf8DquGlUVZV7qhUTaSqipcs5ADZJPFv2VzXRLOQC4hj&#10;9UEm+/9gyxeLK4M4zXGKkSQNlKj7tHm3WXffus+bNdq87350X7sv3W33vbvdfAD7bvMRbO/s7nbH&#10;a5R6JVttMwAcySvjtSiX8lpfqvK1RVKNaiJnLGR0s9LwTOJvRA+u+I3VwGfaPlcUYsjcqSDrsjKN&#10;hwTB0DJUb3WoHls6VMJhkqTHcQxFLve+iGT7i9pY94ypBnkjx4JLLyzJyOLSOk+EZPsQfyzVhAsR&#10;mkNI1Ob4bNAfhAtWCU6904dZM5uOhEEL4tsr/EJW4LkfZtRc0gBWM0LHO9sRLsBGLsjhDAeBBMP+&#10;tYZRjASDifLWlp6Q/kVIFgjvrG2HvTmLz8an49O0l/ZPxr00Lore08ko7Z1MkieD4rgYjYrkrSef&#10;pFnNKWXS8993e5L+XTft5m7bp4d+PwgVPUQPigLZ/X8gHartC7xtlamiqyvjs/OFhwYPwbth9BN0&#10;fx+ifn0yhj8BAAD//wMAUEsDBBQABgAIAAAAIQC+eToG3wAAAAoBAAAPAAAAZHJzL2Rvd25yZXYu&#10;eG1sTI9da8IwFIbvB/6HcITd1dQORqhNZQh6o9tQx3B3sTlry5qTkqTa/ftFdrFdvh+85znFcjQd&#10;u6DzrSUJ81kKDKmyuqVawttxnQhgPijSqrOEEr7Rw7Kc3BUq1/ZKe7wcQs3iCPlcSWhC6HPOfdWg&#10;UX5me6SYfVpnVIjS1Vw7dY3jpuNZmj5yo1qKFxrV46rB6uswGAn73Xor3rfDWLmPzfzl+Lp7Pnkh&#10;5f10fFoACziGvzLc8CM6lJHpbAfSnnUSkiwVkT1IyMQDsNhIsptx/jV4WfD/L5Q/AAAA//8DAFBL&#10;AQItABQABgAIAAAAIQC2gziS/gAAAOEBAAATAAAAAAAAAAAAAAAAAAAAAABbQ29udGVudF9UeXBl&#10;c10ueG1sUEsBAi0AFAAGAAgAAAAhADj9If/WAAAAlAEAAAsAAAAAAAAAAAAAAAAALwEAAF9yZWxz&#10;Ly5yZWxzUEsBAi0AFAAGAAgAAAAhAHKH+RRiAgAAegQAAA4AAAAAAAAAAAAAAAAALgIAAGRycy9l&#10;Mm9Eb2MueG1sUEsBAi0AFAAGAAgAAAAhAL55OgbfAAAACgEAAA8AAAAAAAAAAAAAAAAAvAQAAGRy&#10;cy9kb3ducmV2LnhtbFBLBQYAAAAABAAEAPMAAADIBQAAAAA=&#10;">
                      <v:stroke endarrow="block"/>
                    </v:line>
                  </w:pict>
                </mc:Fallback>
              </mc:AlternateContent>
            </w:r>
            <w:r w:rsidRPr="00F56FF2">
              <w:rPr>
                <w:rFonts w:eastAsia="Times New Roman"/>
                <w:sz w:val="28"/>
                <w:szCs w:val="28"/>
              </w:rPr>
              <w:t>Застосування біологічних методів захисту рослин.</w:t>
            </w:r>
          </w:p>
          <w:p w14:paraId="44A81FC1" w14:textId="77777777" w:rsidR="008D2789" w:rsidRPr="00F56FF2" w:rsidRDefault="008D2789" w:rsidP="00FD4E2B">
            <w:pPr>
              <w:rPr>
                <w:rFonts w:eastAsia="Times New Roman"/>
                <w:sz w:val="28"/>
                <w:szCs w:val="28"/>
              </w:rPr>
            </w:pPr>
          </w:p>
        </w:tc>
      </w:tr>
      <w:tr w:rsidR="008D2789" w:rsidRPr="00F56FF2" w14:paraId="50A32DC8" w14:textId="77777777" w:rsidTr="00FD4E2B">
        <w:tc>
          <w:tcPr>
            <w:tcW w:w="59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5EF39C2" w14:textId="77777777" w:rsidR="008D2789" w:rsidRPr="00F56FF2" w:rsidRDefault="008D2789" w:rsidP="00FD4E2B">
            <w:pPr>
              <w:rPr>
                <w:rFonts w:eastAsia="Times New Roman"/>
                <w:sz w:val="28"/>
                <w:szCs w:val="28"/>
              </w:rPr>
            </w:pPr>
          </w:p>
          <w:p w14:paraId="5587AA75" w14:textId="77777777" w:rsidR="008D2789" w:rsidRPr="00F56FF2" w:rsidRDefault="008D2789" w:rsidP="00FD4E2B">
            <w:pPr>
              <w:rPr>
                <w:rFonts w:eastAsia="Times New Roman"/>
                <w:sz w:val="28"/>
                <w:szCs w:val="28"/>
              </w:rPr>
            </w:pPr>
          </w:p>
        </w:tc>
      </w:tr>
      <w:tr w:rsidR="008D2789" w:rsidRPr="00F56FF2" w14:paraId="2F37A84D" w14:textId="77777777" w:rsidTr="00FD4E2B">
        <w:tc>
          <w:tcPr>
            <w:tcW w:w="59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F204559" w14:textId="77777777" w:rsidR="008D2789" w:rsidRPr="00F56FF2" w:rsidRDefault="008D2789" w:rsidP="00FD4E2B">
            <w:pPr>
              <w:rPr>
                <w:rFonts w:eastAsia="Times New Roman"/>
                <w:sz w:val="28"/>
                <w:szCs w:val="28"/>
              </w:rPr>
            </w:pPr>
          </w:p>
          <w:p w14:paraId="34112C31" w14:textId="744E5066" w:rsidR="008D2789" w:rsidRPr="00F56FF2" w:rsidRDefault="008D2789" w:rsidP="00FD4E2B">
            <w:pPr>
              <w:rPr>
                <w:rFonts w:eastAsia="Times New Roman"/>
                <w:sz w:val="28"/>
                <w:szCs w:val="28"/>
              </w:rPr>
            </w:pPr>
            <w:r w:rsidRPr="00F56FF2">
              <w:rPr>
                <w:rFonts w:eastAsia="Times New Roman"/>
                <w:noProof/>
                <w:sz w:val="28"/>
                <w:szCs w:val="28"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5E2E9F71" wp14:editId="0E97E58F">
                      <wp:simplePos x="0" y="0"/>
                      <wp:positionH relativeFrom="column">
                        <wp:posOffset>-1325880</wp:posOffset>
                      </wp:positionH>
                      <wp:positionV relativeFrom="paragraph">
                        <wp:posOffset>83185</wp:posOffset>
                      </wp:positionV>
                      <wp:extent cx="1143000" cy="0"/>
                      <wp:effectExtent l="13970" t="53975" r="14605" b="60325"/>
                      <wp:wrapNone/>
                      <wp:docPr id="3" name="Прямая соединительная линия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43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8441C2A" id="Прямая соединительная линия 3" o:spid="_x0000_s1026" style="position:absolute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04.4pt,6.55pt" to="-14.4pt,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7fOYgIAAHoEAAAOAAAAZHJzL2Uyb0RvYy54bWysVM1uEzEQviPxDpbv6e4m29KusqlQNuFS&#10;oFLLAzhrb9bCa1u2k02EkIAzUh+BV+AAUqUCz7B5I8bODy1cECIHZ+wZf/7mm5kdnq8agZbMWK5k&#10;jpOjGCMmS0W5nOf41fW0d4qRdURSIpRkOV4zi89Hjx8NW52xvqqVoMwgAJE2a3WOa+d0FkW2rFlD&#10;7JHSTIKzUqYhDrZmHlFDWkBvRNSP45OoVYZqo0pmLZwWWyceBfyqYqV7WVWWOSRyDNxcWE1YZ36N&#10;RkOSzQ3RNS93NMg/sGgIl/DoAaogjqCF4X9ANbw0yqrKHZWqiVRV8ZKFHCCbJP4tm6uaaBZyAXGs&#10;Pshk/x9s+WJ5aRCnOR5gJEkDJeo+bd5tbrpv3efNDdq87350X7sv3W33vbvdfAD7bvMRbO/s7nbH&#10;N2jglWy1zQBwLC+N16JcySt9ocrXFkk1romcs5DR9VrDM4m/ET244jdWA59Z+1xRiCELp4Ksq8o0&#10;HhIEQ6tQvfWhemzlUAmHSZIO4hiKXO59Ecn2F7Wx7hlTDfJGjgWXXliSkeWFdZ4IyfYh/liqKRci&#10;NIeQqM3x2XH/OFywSnDqnT7MmvlsLAxaEt9e4ReyAs/9MKMWkgawmhE62dmOcAE2ckEOZzgIJBj2&#10;rzWMYiQYTJS3tvSE9C9CskB4Z2077M1ZfDY5nZymvbR/MumlcVH0nk7Hae9kmjw5LgbFeFwkbz35&#10;JM1qTimTnv++25P077ppN3fbPj30+0Go6CF6UBTI7v8D6VBtX+Btq8wUXV8an50vPDR4CN4No5+g&#10;+/sQ9euTMfoJAAD//wMAUEsDBBQABgAIAAAAIQDGW10B3gAAAAoBAAAPAAAAZHJzL2Rvd25yZXYu&#10;eG1sTI9BS8NAEIXvgv9hGcFbukkECTGbIkK9tCptRfS2zY5JMDsbdjdt/PdO8aDHee/x5nvVcraD&#10;OKIPvSMF2SIFgdQ401Or4HW/SgoQIWoyenCECr4xwLK+vKh0adyJtnjcxVZwCYVSK+hiHEspQ9Oh&#10;1WHhRiT2Pp23OvLpW2m8PnG5HWSeprfS6p74Q6dHfOiw+dpNVsF2s1oXb+tpbvzHY/a8f9k8vYdC&#10;qeur+f4ORMQ5/oXhjM/oUDPTwU1kghgUJHlaMHtk5yYDwYkkPwuHX0HWlfw/of4BAAD//wMAUEsB&#10;Ai0AFAAGAAgAAAAhALaDOJL+AAAA4QEAABMAAAAAAAAAAAAAAAAAAAAAAFtDb250ZW50X1R5cGVz&#10;XS54bWxQSwECLQAUAAYACAAAACEAOP0h/9YAAACUAQAACwAAAAAAAAAAAAAAAAAvAQAAX3JlbHMv&#10;LnJlbHNQSwECLQAUAAYACAAAACEABB+3zmICAAB6BAAADgAAAAAAAAAAAAAAAAAuAgAAZHJzL2Uy&#10;b0RvYy54bWxQSwECLQAUAAYACAAAACEAxltdAd4AAAAKAQAADwAAAAAAAAAAAAAAAAC8BAAAZHJz&#10;L2Rvd25yZXYueG1sUEsFBgAAAAAEAAQA8wAAAMcFAAAAAA==&#10;">
                      <v:stroke endarrow="block"/>
                    </v:line>
                  </w:pict>
                </mc:Fallback>
              </mc:AlternateContent>
            </w:r>
            <w:r w:rsidRPr="00F56FF2">
              <w:rPr>
                <w:rFonts w:eastAsia="Times New Roman"/>
                <w:sz w:val="28"/>
                <w:szCs w:val="28"/>
              </w:rPr>
              <w:t>Удосконалення машинно-технічної бази.</w:t>
            </w:r>
          </w:p>
          <w:p w14:paraId="11D92ADF" w14:textId="77777777" w:rsidR="008D2789" w:rsidRPr="00F56FF2" w:rsidRDefault="008D2789" w:rsidP="00FD4E2B">
            <w:pPr>
              <w:rPr>
                <w:rFonts w:eastAsia="Times New Roman"/>
                <w:sz w:val="28"/>
                <w:szCs w:val="28"/>
              </w:rPr>
            </w:pPr>
          </w:p>
          <w:p w14:paraId="534E6309" w14:textId="77777777" w:rsidR="008D2789" w:rsidRPr="00F56FF2" w:rsidRDefault="008D2789" w:rsidP="00FD4E2B">
            <w:pPr>
              <w:rPr>
                <w:rFonts w:eastAsia="Times New Roman"/>
                <w:sz w:val="28"/>
                <w:szCs w:val="28"/>
              </w:rPr>
            </w:pPr>
          </w:p>
          <w:p w14:paraId="013A28B0" w14:textId="77777777" w:rsidR="008D2789" w:rsidRPr="00F56FF2" w:rsidRDefault="008D2789" w:rsidP="00FD4E2B">
            <w:pPr>
              <w:rPr>
                <w:rFonts w:eastAsia="Times New Roman"/>
                <w:sz w:val="28"/>
                <w:szCs w:val="28"/>
              </w:rPr>
            </w:pPr>
          </w:p>
        </w:tc>
      </w:tr>
      <w:tr w:rsidR="008D2789" w:rsidRPr="00F56FF2" w14:paraId="7D0B33B1" w14:textId="77777777" w:rsidTr="00FD4E2B">
        <w:tc>
          <w:tcPr>
            <w:tcW w:w="59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5406CF1" w14:textId="77777777" w:rsidR="008D2789" w:rsidRPr="00F56FF2" w:rsidRDefault="008D2789" w:rsidP="00FD4E2B">
            <w:pPr>
              <w:rPr>
                <w:rFonts w:eastAsia="Times New Roman"/>
                <w:sz w:val="28"/>
                <w:szCs w:val="28"/>
              </w:rPr>
            </w:pPr>
          </w:p>
          <w:p w14:paraId="13A005CD" w14:textId="71624009" w:rsidR="008D2789" w:rsidRPr="00F56FF2" w:rsidRDefault="008D2789" w:rsidP="00FD4E2B">
            <w:pPr>
              <w:rPr>
                <w:rFonts w:eastAsia="Times New Roman"/>
                <w:sz w:val="28"/>
                <w:szCs w:val="28"/>
              </w:rPr>
            </w:pPr>
            <w:r w:rsidRPr="00F56FF2">
              <w:rPr>
                <w:rFonts w:eastAsia="Times New Roman"/>
                <w:noProof/>
                <w:sz w:val="28"/>
                <w:szCs w:val="28"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3DA7AB96" wp14:editId="3BBD89F5">
                      <wp:simplePos x="0" y="0"/>
                      <wp:positionH relativeFrom="column">
                        <wp:posOffset>-1325880</wp:posOffset>
                      </wp:positionH>
                      <wp:positionV relativeFrom="paragraph">
                        <wp:posOffset>83185</wp:posOffset>
                      </wp:positionV>
                      <wp:extent cx="0" cy="342900"/>
                      <wp:effectExtent l="13970" t="6350" r="5080" b="12700"/>
                      <wp:wrapNone/>
                      <wp:docPr id="2" name="Прямая соединительная линия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429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61D93E9" id="Прямая соединительная линия 2" o:spid="_x0000_s1026" style="position:absolute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04.4pt,6.55pt" to="-104.4pt,3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oRuTQIAAFcEAAAOAAAAZHJzL2Uyb0RvYy54bWysVM1uEzEQviPxDpbvyf50U5pVNxXKJlwK&#10;RGp5AMf2Zi28tmW72UQICXpGyiPwChxAqlTgGTZvhO38qIULQuTgjGfGn7+Z+bznF6uGgyXVhklR&#10;wKQfQ0AFloSJRQHfXE97ZxAYiwRBXApawDU18GL09Ml5q3KaylpyQjVwIMLkrSpgba3Ko8jgmjbI&#10;9KWiwgUrqRtk3VYvIqJR69AbHqVxfBq1UhOlJabGOG+5C8JRwK8qiu3rqjLUAl5Ax82GVYd17tdo&#10;dI7yhUaqZnhPA/0DiwYx4S49QpXIInCj2R9QDcNaGlnZPpZNJKuKYRpqcNUk8W/VXNVI0VCLa45R&#10;xzaZ/weLXy1nGjBSwBQCgRo3ou7z9sN2033vvmw3YPux+9l96752d92P7m576+z77Sdn+2B3v3dv&#10;QOo72SqTO8CxmGnfC7wSV+pS4rcGCDmukVjQUNH1WrlrEn8ienTEb4xyfObtS0lcDrqxMrR1VenG&#10;Q7qGgVWY3vo4PbqyAO+c2HlPsnQYh8FGKD+cU9rYF1Q2wBsF5Ez4vqIcLS+N9TxQfkjxbiGnjPOg&#10;DS5AW8DhIB2EA0ZyRnzQpxm9mI+5Bkvk1RV+oSgXeZim5Y0gAaymiEz2tkWM72x3ORcez1Xi6Oyt&#10;nXzeDePh5GxylvWy9HTSy+Ky7D2fjrPe6TR5NihPyvG4TN57akmW14wQKjy7g5ST7O+ksn9UOxEe&#10;xXxsQ/QYPfTLkT38B9JhlH56Ox3MJVnP9GHETr0hef/S/PN4uHf2w+/B6BcAAAD//wMAUEsDBBQA&#10;BgAIAAAAIQCDUGKh3QAAAAsBAAAPAAAAZHJzL2Rvd25yZXYueG1sTI9BS8NAEIXvgv9hGcFLaTdJ&#10;oZaYTRE1Ny+2itdpdkyC2dk0u22jv94RBD2+eY/3vik2k+vVicbQeTaQLhJQxLW3HTcGXnbVfA0q&#10;RGSLvWcy8EkBNuXlRYG59Wd+ptM2NkpKOORooI1xyLUOdUsOw8IPxOK9+9FhFDk22o54lnLX6yxJ&#10;Vtphx7LQ4kD3LdUf26MzEKpXOlRfs3qWvC0bT9nh4ekRjbm+mu5uQUWa4l8YfvAFHUph2vsj26B6&#10;A/MsWQt7FGeZgpLE72VvYHWTgi4L/f+H8hsAAP//AwBQSwECLQAUAAYACAAAACEAtoM4kv4AAADh&#10;AQAAEwAAAAAAAAAAAAAAAAAAAAAAW0NvbnRlbnRfVHlwZXNdLnhtbFBLAQItABQABgAIAAAAIQA4&#10;/SH/1gAAAJQBAAALAAAAAAAAAAAAAAAAAC8BAABfcmVscy8ucmVsc1BLAQItABQABgAIAAAAIQAQ&#10;ioRuTQIAAFcEAAAOAAAAAAAAAAAAAAAAAC4CAABkcnMvZTJvRG9jLnhtbFBLAQItABQABgAIAAAA&#10;IQCDUGKh3QAAAAsBAAAPAAAAAAAAAAAAAAAAAKcEAABkcnMvZG93bnJldi54bWxQSwUGAAAAAAQA&#10;BADzAAAAsQUAAAAA&#10;"/>
                  </w:pict>
                </mc:Fallback>
              </mc:AlternateContent>
            </w:r>
          </w:p>
        </w:tc>
      </w:tr>
      <w:tr w:rsidR="008D2789" w:rsidRPr="00F56FF2" w14:paraId="594D0754" w14:textId="77777777" w:rsidTr="00FD4E2B">
        <w:tc>
          <w:tcPr>
            <w:tcW w:w="5967" w:type="dxa"/>
            <w:tcBorders>
              <w:top w:val="single" w:sz="4" w:space="0" w:color="auto"/>
            </w:tcBorders>
            <w:shd w:val="clear" w:color="auto" w:fill="auto"/>
          </w:tcPr>
          <w:p w14:paraId="31CB07EC" w14:textId="77777777" w:rsidR="008D2789" w:rsidRPr="00F56FF2" w:rsidRDefault="008D2789" w:rsidP="00FD4E2B">
            <w:pPr>
              <w:rPr>
                <w:rFonts w:eastAsia="Times New Roman"/>
                <w:sz w:val="28"/>
                <w:szCs w:val="28"/>
              </w:rPr>
            </w:pPr>
          </w:p>
          <w:p w14:paraId="54FBB948" w14:textId="117489D3" w:rsidR="008D2789" w:rsidRPr="00F56FF2" w:rsidRDefault="008D2789" w:rsidP="00FD4E2B">
            <w:pPr>
              <w:rPr>
                <w:rFonts w:eastAsia="Times New Roman"/>
                <w:sz w:val="28"/>
                <w:szCs w:val="28"/>
              </w:rPr>
            </w:pPr>
            <w:r w:rsidRPr="00F56FF2">
              <w:rPr>
                <w:rFonts w:eastAsia="Times New Roman"/>
                <w:noProof/>
                <w:sz w:val="28"/>
                <w:szCs w:val="28"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646E64CB" wp14:editId="0A845319">
                      <wp:simplePos x="0" y="0"/>
                      <wp:positionH relativeFrom="column">
                        <wp:posOffset>-1325880</wp:posOffset>
                      </wp:positionH>
                      <wp:positionV relativeFrom="paragraph">
                        <wp:posOffset>59055</wp:posOffset>
                      </wp:positionV>
                      <wp:extent cx="1143000" cy="0"/>
                      <wp:effectExtent l="13970" t="54610" r="14605" b="59690"/>
                      <wp:wrapNone/>
                      <wp:docPr id="1" name="Прямая соединительная линия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43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D8B3A8C" id="Прямая соединительная линия 1" o:spid="_x0000_s1026" style="position:absolute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04.4pt,4.65pt" to="-14.4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zANQYAIAAHoEAAAOAAAAZHJzL2Uyb0RvYy54bWysVM1uEzEQviPxDpbv6e6m29KuukEom3Ap&#10;UKnlARzbm7Xw2pbtZhMhJOCM1EfgFTiAVKnAM2zeiLHzA4ULQuTgjD3jz998M7Nnj5etRAtundCq&#10;xNlBihFXVDOh5iV+eTUdnGDkPFGMSK14iVfc4cejhw/OOlPwoW60ZNwiAFGu6EyJG+9NkSSONrwl&#10;7kAbrsBZa9sSD1s7T5glHaC3Mhmm6XHSacuM1ZQ7B6fVxolHEb+uOfUv6tpxj2SJgZuPq43rLKzJ&#10;6IwUc0tMI+iWBvkHFi0RCh7dQ1XEE3RtxR9QraBWO137A6rbRNe1oDzmANlk6W/ZXDbE8JgLiOPM&#10;Xib3/2Dp88WFRYJB7TBSpIUS9R/Xb9c3/df+0/oGrd/13/sv/ef+tv/W367fg323/gB2cPZ32+Mb&#10;lAUlO+MKAByrCxu0oEt1ac41feWQ0uOGqDmPGV2tDDwTbyT3roSNM8Bn1j3TDGLItddR1mVt2wAJ&#10;gqFlrN5qXz2+9IjCYZblh2kKRaY7X0KK3UVjnX/KdYuCUWIpVBCWFGRx7jxQh9BdSDhWeiqkjM0h&#10;FepKfHo0PIoXnJaCBWcIc3Y+G0uLFiS0V/wFHQDsXpjV14pFsIYTNtnanggJNvJRDm8FCCQ5Dq+1&#10;nGEkOUxUsDaIUoUXIVkgvLU2Hfb6ND2dnExO8kE+PJ4M8rSqBk+m43xwPM0eHVWH1XhcZW8C+Swv&#10;GsEYV4H/rtuz/O+6aTt3mz7d9/teqOQ+ehQByO7+I+lY7VDgTavMNFtd2JBdKDw0eAzeDmOYoF/3&#10;MernJ2P0AwAA//8DAFBLAwQUAAYACAAAACEAyPcUQ90AAAAIAQAADwAAAGRycy9kb3ducmV2Lnht&#10;bEyPQUvDQBCF74L/YRnBW7ppBIkxkyJCvbQqbUX0ts2OSTA7G3Y3bfz3bnvR48c83vumXEymFwdy&#10;vrOMMJ+lIIhrqztuEN52yyQH4YNirXrLhPBDHhbV5UWpCm2PvKHDNjQilrAvFEIbwlBI6euWjPIz&#10;OxDH25d1RoWIrpHaqWMsN73M0vRWGtVxXGjVQI8t1d/b0SBs1stV/r4ap9p9Ps1fdq/r5w+fI15f&#10;TQ/3IAJN4S8MJ/2oDlV02tuRtRc9QpKleXQPCHc3IGIgyU68P7OsSvn/geoXAAD//wMAUEsBAi0A&#10;FAAGAAgAAAAhALaDOJL+AAAA4QEAABMAAAAAAAAAAAAAAAAAAAAAAFtDb250ZW50X1R5cGVzXS54&#10;bWxQSwECLQAUAAYACAAAACEAOP0h/9YAAACUAQAACwAAAAAAAAAAAAAAAAAvAQAAX3JlbHMvLnJl&#10;bHNQSwECLQAUAAYACAAAACEAvcwDUGACAAB6BAAADgAAAAAAAAAAAAAAAAAuAgAAZHJzL2Uyb0Rv&#10;Yy54bWxQSwECLQAUAAYACAAAACEAyPcUQ90AAAAIAQAADwAAAAAAAAAAAAAAAAC6BAAAZHJzL2Rv&#10;d25yZXYueG1sUEsFBgAAAAAEAAQA8wAAAMQFAAAAAA==&#10;">
                      <v:stroke endarrow="block"/>
                    </v:line>
                  </w:pict>
                </mc:Fallback>
              </mc:AlternateContent>
            </w:r>
            <w:r w:rsidRPr="00F56FF2">
              <w:rPr>
                <w:rFonts w:eastAsia="Times New Roman"/>
                <w:sz w:val="28"/>
                <w:szCs w:val="28"/>
              </w:rPr>
              <w:t>Застосування систем  атестування робітників.</w:t>
            </w:r>
          </w:p>
          <w:p w14:paraId="57FFE31C" w14:textId="77777777" w:rsidR="008D2789" w:rsidRPr="00F56FF2" w:rsidRDefault="008D2789" w:rsidP="00FD4E2B">
            <w:pPr>
              <w:rPr>
                <w:rFonts w:eastAsia="Times New Roman"/>
                <w:sz w:val="28"/>
                <w:szCs w:val="28"/>
              </w:rPr>
            </w:pPr>
          </w:p>
          <w:p w14:paraId="0EB88EDA" w14:textId="77777777" w:rsidR="008D2789" w:rsidRPr="00F56FF2" w:rsidRDefault="008D2789" w:rsidP="00FD4E2B">
            <w:pPr>
              <w:rPr>
                <w:rFonts w:eastAsia="Times New Roman"/>
                <w:sz w:val="28"/>
                <w:szCs w:val="28"/>
              </w:rPr>
            </w:pPr>
          </w:p>
        </w:tc>
      </w:tr>
    </w:tbl>
    <w:p w14:paraId="7B1EFBF3" w14:textId="77777777" w:rsidR="008D2789" w:rsidRPr="00F56FF2" w:rsidRDefault="008D2789" w:rsidP="008D2789">
      <w:pPr>
        <w:ind w:left="360"/>
        <w:rPr>
          <w:rFonts w:eastAsia="Times New Roman"/>
          <w:sz w:val="28"/>
          <w:szCs w:val="28"/>
        </w:rPr>
      </w:pPr>
    </w:p>
    <w:p w14:paraId="0E147BE6" w14:textId="77777777" w:rsidR="00905043" w:rsidRDefault="00905043" w:rsidP="008D2789">
      <w:pPr>
        <w:rPr>
          <w:rFonts w:eastAsia="Times New Roman"/>
          <w:sz w:val="28"/>
          <w:szCs w:val="28"/>
        </w:rPr>
      </w:pPr>
      <w:r w:rsidRPr="00905043">
        <w:rPr>
          <w:rFonts w:eastAsia="Times New Roman"/>
          <w:b/>
          <w:sz w:val="28"/>
          <w:szCs w:val="28"/>
        </w:rPr>
        <w:t>Контрольні питання</w:t>
      </w:r>
      <w:r w:rsidR="008D2789" w:rsidRPr="00905043">
        <w:rPr>
          <w:rFonts w:eastAsia="Times New Roman"/>
          <w:b/>
          <w:sz w:val="28"/>
          <w:szCs w:val="28"/>
        </w:rPr>
        <w:t xml:space="preserve"> </w:t>
      </w:r>
    </w:p>
    <w:p w14:paraId="452AF41F" w14:textId="1BE40FD9" w:rsidR="00905043" w:rsidRPr="00905043" w:rsidRDefault="00905043" w:rsidP="00905043">
      <w:pPr>
        <w:pStyle w:val="a8"/>
        <w:numPr>
          <w:ilvl w:val="0"/>
          <w:numId w:val="10"/>
        </w:numPr>
        <w:rPr>
          <w:rFonts w:eastAsia="Times New Roman"/>
          <w:sz w:val="28"/>
          <w:szCs w:val="28"/>
        </w:rPr>
      </w:pPr>
      <w:r w:rsidRPr="00905043">
        <w:rPr>
          <w:rFonts w:eastAsia="Times New Roman"/>
          <w:sz w:val="28"/>
          <w:szCs w:val="28"/>
        </w:rPr>
        <w:t>Яке головне завдання аналізу виробництва продукції рослинництва?</w:t>
      </w:r>
    </w:p>
    <w:p w14:paraId="5776DD0A" w14:textId="77777777" w:rsidR="00905043" w:rsidRDefault="00905043" w:rsidP="00905043">
      <w:pPr>
        <w:pStyle w:val="a8"/>
        <w:numPr>
          <w:ilvl w:val="0"/>
          <w:numId w:val="10"/>
        </w:num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Які головні фактори впливають на валовий збір с-г культур?</w:t>
      </w:r>
    </w:p>
    <w:p w14:paraId="6BE9798E" w14:textId="77777777" w:rsidR="002B3979" w:rsidRDefault="00905043" w:rsidP="002B3979">
      <w:pPr>
        <w:pStyle w:val="a8"/>
        <w:numPr>
          <w:ilvl w:val="0"/>
          <w:numId w:val="10"/>
        </w:num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Які прийоми</w:t>
      </w:r>
      <w:r w:rsidR="008D2789" w:rsidRPr="00905043">
        <w:rPr>
          <w:rFonts w:eastAsia="Times New Roman"/>
          <w:sz w:val="28"/>
          <w:szCs w:val="28"/>
        </w:rPr>
        <w:t xml:space="preserve">    </w:t>
      </w:r>
      <w:r w:rsidR="008D2789" w:rsidRPr="002B3979">
        <w:rPr>
          <w:rFonts w:eastAsia="Times New Roman"/>
          <w:sz w:val="28"/>
          <w:szCs w:val="28"/>
        </w:rPr>
        <w:t xml:space="preserve"> </w:t>
      </w:r>
      <w:r w:rsidRPr="002B3979">
        <w:rPr>
          <w:rFonts w:eastAsia="Times New Roman"/>
          <w:sz w:val="28"/>
          <w:szCs w:val="28"/>
        </w:rPr>
        <w:t>економічного аналізу використовують</w:t>
      </w:r>
      <w:r w:rsidR="008D2789" w:rsidRPr="002B3979">
        <w:rPr>
          <w:rFonts w:eastAsia="Times New Roman"/>
          <w:sz w:val="28"/>
          <w:szCs w:val="28"/>
        </w:rPr>
        <w:t xml:space="preserve">  </w:t>
      </w:r>
      <w:r w:rsidR="002B3979">
        <w:rPr>
          <w:rFonts w:eastAsia="Times New Roman"/>
          <w:sz w:val="28"/>
          <w:szCs w:val="28"/>
        </w:rPr>
        <w:t>при виявленні впливу головних факторів на валовий збір с-г культур?</w:t>
      </w:r>
    </w:p>
    <w:p w14:paraId="6194440C" w14:textId="42D88020" w:rsidR="008D2789" w:rsidRPr="002B3979" w:rsidRDefault="002B3979" w:rsidP="002B3979">
      <w:pPr>
        <w:pStyle w:val="a8"/>
        <w:numPr>
          <w:ilvl w:val="0"/>
          <w:numId w:val="10"/>
        </w:num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Який буде % виконання</w:t>
      </w:r>
      <w:r w:rsidR="008D2789" w:rsidRPr="002B3979">
        <w:rPr>
          <w:rFonts w:eastAsia="Times New Roman"/>
          <w:sz w:val="28"/>
          <w:szCs w:val="28"/>
        </w:rPr>
        <w:t xml:space="preserve">   </w:t>
      </w:r>
      <w:r>
        <w:rPr>
          <w:rFonts w:eastAsia="Times New Roman"/>
          <w:sz w:val="28"/>
          <w:szCs w:val="28"/>
        </w:rPr>
        <w:t>плану за асортиментом, якщо</w:t>
      </w:r>
      <w:r w:rsidR="008D2789" w:rsidRPr="002B3979">
        <w:rPr>
          <w:rFonts w:eastAsia="Times New Roman"/>
          <w:sz w:val="28"/>
          <w:szCs w:val="28"/>
        </w:rPr>
        <w:t xml:space="preserve">  </w:t>
      </w:r>
      <w:r>
        <w:rPr>
          <w:rFonts w:eastAsia="Times New Roman"/>
          <w:sz w:val="28"/>
          <w:szCs w:val="28"/>
        </w:rPr>
        <w:t xml:space="preserve"> за фізичним обсягом план перевиконано?</w:t>
      </w:r>
      <w:r w:rsidR="008D2789" w:rsidRPr="002B3979">
        <w:rPr>
          <w:rFonts w:eastAsia="Times New Roman"/>
          <w:sz w:val="28"/>
          <w:szCs w:val="28"/>
        </w:rPr>
        <w:t xml:space="preserve">    </w:t>
      </w:r>
    </w:p>
    <w:p w14:paraId="4AACB20B" w14:textId="11064B7F" w:rsidR="008D2789" w:rsidRDefault="002B3979" w:rsidP="002B3979">
      <w:pPr>
        <w:pStyle w:val="a8"/>
        <w:numPr>
          <w:ilvl w:val="0"/>
          <w:numId w:val="10"/>
        </w:numPr>
        <w:rPr>
          <w:rFonts w:eastAsia="Times New Roman"/>
          <w:sz w:val="28"/>
          <w:szCs w:val="28"/>
        </w:rPr>
      </w:pPr>
      <w:r w:rsidRPr="002B3979">
        <w:rPr>
          <w:rFonts w:eastAsia="Times New Roman"/>
          <w:sz w:val="28"/>
          <w:szCs w:val="28"/>
        </w:rPr>
        <w:t>Назвіть причини, які можуть зумовити зниження урожайності с-г культур.</w:t>
      </w:r>
    </w:p>
    <w:p w14:paraId="398AF6F1" w14:textId="15092E7E" w:rsidR="002B3979" w:rsidRPr="002B3979" w:rsidRDefault="002B3979" w:rsidP="002B3979">
      <w:pPr>
        <w:pStyle w:val="a8"/>
        <w:numPr>
          <w:ilvl w:val="0"/>
          <w:numId w:val="10"/>
        </w:num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Назвіть заходи, що забезпечують зростання урожайності с-г культур.</w:t>
      </w:r>
    </w:p>
    <w:p w14:paraId="5E3722DE" w14:textId="057267D7" w:rsidR="008D2789" w:rsidRPr="002B3979" w:rsidRDefault="008D2789" w:rsidP="002B3979">
      <w:pPr>
        <w:rPr>
          <w:rFonts w:eastAsia="Times New Roman"/>
          <w:sz w:val="28"/>
          <w:szCs w:val="28"/>
        </w:rPr>
      </w:pPr>
    </w:p>
    <w:p w14:paraId="63C145C2" w14:textId="089E00FE" w:rsidR="0028087F" w:rsidRDefault="0028087F" w:rsidP="008D2789">
      <w:pPr>
        <w:rPr>
          <w:sz w:val="28"/>
          <w:szCs w:val="28"/>
        </w:rPr>
      </w:pPr>
    </w:p>
    <w:p w14:paraId="2688D01F" w14:textId="37C9D18C" w:rsidR="0028087F" w:rsidRPr="0028087F" w:rsidRDefault="008B374D" w:rsidP="008B374D">
      <w:pPr>
        <w:ind w:left="720"/>
        <w:jc w:val="center"/>
        <w:rPr>
          <w:sz w:val="28"/>
          <w:szCs w:val="28"/>
        </w:rPr>
      </w:pPr>
      <w:r>
        <w:rPr>
          <w:sz w:val="28"/>
          <w:szCs w:val="28"/>
        </w:rPr>
        <w:t>Викладач                              Л.І.Вініченко</w:t>
      </w:r>
      <w:bookmarkStart w:id="0" w:name="_GoBack"/>
      <w:bookmarkEnd w:id="0"/>
    </w:p>
    <w:sectPr w:rsidR="0028087F" w:rsidRPr="002808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2BCEE6" w14:textId="77777777" w:rsidR="0010439B" w:rsidRDefault="0010439B" w:rsidP="00D374BC">
      <w:r>
        <w:separator/>
      </w:r>
    </w:p>
  </w:endnote>
  <w:endnote w:type="continuationSeparator" w:id="0">
    <w:p w14:paraId="5B21D7B1" w14:textId="77777777" w:rsidR="0010439B" w:rsidRDefault="0010439B" w:rsidP="00D374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6C72CA" w14:textId="77777777" w:rsidR="0010439B" w:rsidRDefault="0010439B" w:rsidP="00D374BC">
      <w:r>
        <w:separator/>
      </w:r>
    </w:p>
  </w:footnote>
  <w:footnote w:type="continuationSeparator" w:id="0">
    <w:p w14:paraId="5B63F8F9" w14:textId="77777777" w:rsidR="0010439B" w:rsidRDefault="0010439B" w:rsidP="00D374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E85651"/>
    <w:multiLevelType w:val="hybridMultilevel"/>
    <w:tmpl w:val="3300F166"/>
    <w:lvl w:ilvl="0" w:tplc="0419000D">
      <w:start w:val="1"/>
      <w:numFmt w:val="bullet"/>
      <w:lvlText w:val="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17402793"/>
    <w:multiLevelType w:val="hybridMultilevel"/>
    <w:tmpl w:val="00B44C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A04F70"/>
    <w:multiLevelType w:val="hybridMultilevel"/>
    <w:tmpl w:val="2578E6B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95F631F"/>
    <w:multiLevelType w:val="hybridMultilevel"/>
    <w:tmpl w:val="E65E567A"/>
    <w:lvl w:ilvl="0" w:tplc="0419000D">
      <w:start w:val="1"/>
      <w:numFmt w:val="bullet"/>
      <w:lvlText w:val="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4" w15:restartNumberingAfterBreak="0">
    <w:nsid w:val="2ACA4707"/>
    <w:multiLevelType w:val="hybridMultilevel"/>
    <w:tmpl w:val="2E84CF44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2442984"/>
    <w:multiLevelType w:val="hybridMultilevel"/>
    <w:tmpl w:val="0FD227AE"/>
    <w:lvl w:ilvl="0" w:tplc="96E2EF62">
      <w:start w:val="1"/>
      <w:numFmt w:val="decimal"/>
      <w:lvlText w:val="%1.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D400444"/>
    <w:multiLevelType w:val="hybridMultilevel"/>
    <w:tmpl w:val="3ECC8F7A"/>
    <w:lvl w:ilvl="0" w:tplc="0419000D">
      <w:start w:val="1"/>
      <w:numFmt w:val="bullet"/>
      <w:lvlText w:val="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 w15:restartNumberingAfterBreak="0">
    <w:nsid w:val="3DE52A74"/>
    <w:multiLevelType w:val="hybridMultilevel"/>
    <w:tmpl w:val="CF2EC808"/>
    <w:lvl w:ilvl="0" w:tplc="37288B7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E45077"/>
    <w:multiLevelType w:val="hybridMultilevel"/>
    <w:tmpl w:val="7044407E"/>
    <w:lvl w:ilvl="0" w:tplc="657CAB6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2707A26"/>
    <w:multiLevelType w:val="hybridMultilevel"/>
    <w:tmpl w:val="F726F714"/>
    <w:lvl w:ilvl="0" w:tplc="9D4E1F38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8"/>
  </w:num>
  <w:num w:numId="3">
    <w:abstractNumId w:val="3"/>
  </w:num>
  <w:num w:numId="4">
    <w:abstractNumId w:val="0"/>
  </w:num>
  <w:num w:numId="5">
    <w:abstractNumId w:val="6"/>
  </w:num>
  <w:num w:numId="6">
    <w:abstractNumId w:val="7"/>
  </w:num>
  <w:num w:numId="7">
    <w:abstractNumId w:val="4"/>
  </w:num>
  <w:num w:numId="8">
    <w:abstractNumId w:val="2"/>
  </w:num>
  <w:num w:numId="9">
    <w:abstractNumId w:val="5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293E"/>
    <w:rsid w:val="0003113B"/>
    <w:rsid w:val="00045FEB"/>
    <w:rsid w:val="000504D5"/>
    <w:rsid w:val="000C63CE"/>
    <w:rsid w:val="000E35C9"/>
    <w:rsid w:val="000E592F"/>
    <w:rsid w:val="000F3004"/>
    <w:rsid w:val="0010439B"/>
    <w:rsid w:val="00121DFA"/>
    <w:rsid w:val="00123E28"/>
    <w:rsid w:val="00127162"/>
    <w:rsid w:val="00137750"/>
    <w:rsid w:val="001435DD"/>
    <w:rsid w:val="00172D64"/>
    <w:rsid w:val="0019019D"/>
    <w:rsid w:val="001A6456"/>
    <w:rsid w:val="001C1247"/>
    <w:rsid w:val="0020182B"/>
    <w:rsid w:val="002049CF"/>
    <w:rsid w:val="00223B1F"/>
    <w:rsid w:val="00247283"/>
    <w:rsid w:val="0028087F"/>
    <w:rsid w:val="00285156"/>
    <w:rsid w:val="00286F3D"/>
    <w:rsid w:val="002A1A17"/>
    <w:rsid w:val="002A36B5"/>
    <w:rsid w:val="002A762A"/>
    <w:rsid w:val="002B21C3"/>
    <w:rsid w:val="002B3979"/>
    <w:rsid w:val="00323242"/>
    <w:rsid w:val="00354E1D"/>
    <w:rsid w:val="00390741"/>
    <w:rsid w:val="003A6E82"/>
    <w:rsid w:val="003C68A2"/>
    <w:rsid w:val="003F13AE"/>
    <w:rsid w:val="00416654"/>
    <w:rsid w:val="00454E92"/>
    <w:rsid w:val="004738F8"/>
    <w:rsid w:val="00474EA3"/>
    <w:rsid w:val="004822AC"/>
    <w:rsid w:val="004B08C1"/>
    <w:rsid w:val="004D7ABA"/>
    <w:rsid w:val="00562C31"/>
    <w:rsid w:val="00566463"/>
    <w:rsid w:val="00592743"/>
    <w:rsid w:val="00596384"/>
    <w:rsid w:val="005B20D9"/>
    <w:rsid w:val="005E35AB"/>
    <w:rsid w:val="00606C81"/>
    <w:rsid w:val="00610FC5"/>
    <w:rsid w:val="006319D2"/>
    <w:rsid w:val="00646887"/>
    <w:rsid w:val="00652E48"/>
    <w:rsid w:val="006B615C"/>
    <w:rsid w:val="006D4C7B"/>
    <w:rsid w:val="006F6FD6"/>
    <w:rsid w:val="00716757"/>
    <w:rsid w:val="00721633"/>
    <w:rsid w:val="00727C2C"/>
    <w:rsid w:val="00765D27"/>
    <w:rsid w:val="00783466"/>
    <w:rsid w:val="0079293E"/>
    <w:rsid w:val="007A1009"/>
    <w:rsid w:val="007B24E7"/>
    <w:rsid w:val="007C1638"/>
    <w:rsid w:val="0081267C"/>
    <w:rsid w:val="0085004F"/>
    <w:rsid w:val="0085413C"/>
    <w:rsid w:val="00855834"/>
    <w:rsid w:val="00860C57"/>
    <w:rsid w:val="008717D2"/>
    <w:rsid w:val="008750B9"/>
    <w:rsid w:val="0087799B"/>
    <w:rsid w:val="008B374D"/>
    <w:rsid w:val="008C5F6D"/>
    <w:rsid w:val="008D131A"/>
    <w:rsid w:val="008D2789"/>
    <w:rsid w:val="008D4C49"/>
    <w:rsid w:val="008F7B8F"/>
    <w:rsid w:val="00905043"/>
    <w:rsid w:val="00915D71"/>
    <w:rsid w:val="009938AC"/>
    <w:rsid w:val="009B4A1F"/>
    <w:rsid w:val="009D04D9"/>
    <w:rsid w:val="00A35C82"/>
    <w:rsid w:val="00A5742A"/>
    <w:rsid w:val="00A712B5"/>
    <w:rsid w:val="00A7630D"/>
    <w:rsid w:val="00AE67A4"/>
    <w:rsid w:val="00B32A82"/>
    <w:rsid w:val="00B376E7"/>
    <w:rsid w:val="00B57041"/>
    <w:rsid w:val="00B613D8"/>
    <w:rsid w:val="00B81DD3"/>
    <w:rsid w:val="00B85122"/>
    <w:rsid w:val="00BB327F"/>
    <w:rsid w:val="00BC190C"/>
    <w:rsid w:val="00BD1C4E"/>
    <w:rsid w:val="00C219AC"/>
    <w:rsid w:val="00C533C5"/>
    <w:rsid w:val="00C579AA"/>
    <w:rsid w:val="00C6669A"/>
    <w:rsid w:val="00C71F27"/>
    <w:rsid w:val="00C72E34"/>
    <w:rsid w:val="00CB30C9"/>
    <w:rsid w:val="00CB7E51"/>
    <w:rsid w:val="00CD4A25"/>
    <w:rsid w:val="00D21805"/>
    <w:rsid w:val="00D353D9"/>
    <w:rsid w:val="00D374BC"/>
    <w:rsid w:val="00D61656"/>
    <w:rsid w:val="00D61A4A"/>
    <w:rsid w:val="00DB7635"/>
    <w:rsid w:val="00DC19B9"/>
    <w:rsid w:val="00DE05E8"/>
    <w:rsid w:val="00E10F59"/>
    <w:rsid w:val="00E22EFA"/>
    <w:rsid w:val="00E26ECB"/>
    <w:rsid w:val="00E42D0E"/>
    <w:rsid w:val="00E436A3"/>
    <w:rsid w:val="00E518BB"/>
    <w:rsid w:val="00E63687"/>
    <w:rsid w:val="00EA2395"/>
    <w:rsid w:val="00ED551B"/>
    <w:rsid w:val="00EE36DE"/>
    <w:rsid w:val="00EE54E0"/>
    <w:rsid w:val="00F13B31"/>
    <w:rsid w:val="00F65110"/>
    <w:rsid w:val="00FC4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796DCC"/>
  <w15:chartTrackingRefBased/>
  <w15:docId w15:val="{E31BC252-F51A-4BEA-BDF4-8408D582D1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2789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374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D374B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D374BC"/>
  </w:style>
  <w:style w:type="paragraph" w:styleId="a6">
    <w:name w:val="footer"/>
    <w:basedOn w:val="a"/>
    <w:link w:val="a7"/>
    <w:uiPriority w:val="99"/>
    <w:unhideWhenUsed/>
    <w:rsid w:val="00D374B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D374BC"/>
  </w:style>
  <w:style w:type="paragraph" w:styleId="a8">
    <w:name w:val="List Paragraph"/>
    <w:basedOn w:val="a"/>
    <w:uiPriority w:val="34"/>
    <w:qFormat/>
    <w:rsid w:val="00CB30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B69401-D5C1-428B-993C-5ADADDC0BA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1305</TotalTime>
  <Pages>1</Pages>
  <Words>751</Words>
  <Characters>4284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Lyubov</cp:lastModifiedBy>
  <cp:revision>90</cp:revision>
  <dcterms:created xsi:type="dcterms:W3CDTF">2023-08-31T09:36:00Z</dcterms:created>
  <dcterms:modified xsi:type="dcterms:W3CDTF">2025-11-03T11:59:00Z</dcterms:modified>
</cp:coreProperties>
</file>