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642" w:rsidRPr="0094779F" w:rsidRDefault="0094779F" w:rsidP="00B531D6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3425723"/>
      <w:r w:rsidRPr="009477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="00581642" w:rsidRPr="0094779F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Pr="0094779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B531D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Вивчення морфологічних відмін</w:t>
      </w:r>
      <w:r w:rsidR="00581642" w:rsidRPr="0094779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хлібів першої і другої групи</w:t>
      </w:r>
      <w:bookmarkEnd w:id="0"/>
    </w:p>
    <w:p w:rsidR="00581642" w:rsidRPr="0094779F" w:rsidRDefault="0094779F" w:rsidP="00B531D6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581642" w:rsidRPr="0094779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81642"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Вивчити відміни хлібів першої та другої групи. Вміти розрізняти хліба за проростками, сходами, вушками та язичками. </w:t>
      </w:r>
    </w:p>
    <w:p w:rsidR="00581642" w:rsidRPr="0094779F" w:rsidRDefault="00581642" w:rsidP="00B531D6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94779F" w:rsidRPr="0094779F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81642" w:rsidRPr="0094779F" w:rsidRDefault="00581642" w:rsidP="00B531D6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>1. Визначити, до якої групи відносяться зазначені зерно</w:t>
      </w:r>
      <w:r w:rsidR="0094779F"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ві культури, заповнивши форму </w:t>
      </w:r>
      <w:r w:rsidRPr="0094779F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:rsidR="00581642" w:rsidRPr="0094779F" w:rsidRDefault="00581642" w:rsidP="00B531D6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>2. Законспектувати та замалювати основні  положення теми.</w:t>
      </w:r>
    </w:p>
    <w:p w:rsidR="00581642" w:rsidRPr="0094779F" w:rsidRDefault="0094779F" w:rsidP="0094779F">
      <w:pPr>
        <w:widowControl w:val="0"/>
        <w:spacing w:after="0" w:line="288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Форма </w:t>
      </w:r>
      <w:r w:rsidR="00581642" w:rsidRPr="0094779F">
        <w:rPr>
          <w:rFonts w:ascii="Times New Roman" w:hAnsi="Times New Roman" w:cs="Times New Roman"/>
          <w:sz w:val="24"/>
          <w:szCs w:val="24"/>
          <w:lang w:val="uk-UA"/>
        </w:rPr>
        <w:t>1</w:t>
      </w:r>
    </w:p>
    <w:tbl>
      <w:tblPr>
        <w:tblStyle w:val="a3"/>
        <w:tblW w:w="9707" w:type="dxa"/>
        <w:tblInd w:w="-459" w:type="dxa"/>
        <w:tblLayout w:type="fixed"/>
        <w:tblLook w:val="01E0"/>
      </w:tblPr>
      <w:tblGrid>
        <w:gridCol w:w="3987"/>
        <w:gridCol w:w="635"/>
        <w:gridCol w:w="636"/>
        <w:gridCol w:w="635"/>
        <w:gridCol w:w="636"/>
        <w:gridCol w:w="635"/>
        <w:gridCol w:w="636"/>
        <w:gridCol w:w="635"/>
        <w:gridCol w:w="636"/>
        <w:gridCol w:w="636"/>
      </w:tblGrid>
      <w:tr w:rsidR="00581642" w:rsidRPr="0094779F" w:rsidTr="00B531D6">
        <w:trPr>
          <w:cantSplit/>
          <w:trHeight w:val="1465"/>
        </w:trPr>
        <w:tc>
          <w:tcPr>
            <w:tcW w:w="3987" w:type="dxa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Культура</w:t>
            </w:r>
          </w:p>
        </w:tc>
        <w:tc>
          <w:tcPr>
            <w:tcW w:w="635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пшениця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жито</w:t>
            </w:r>
          </w:p>
        </w:tc>
        <w:tc>
          <w:tcPr>
            <w:tcW w:w="635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тритикале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ячмінь</w:t>
            </w:r>
          </w:p>
        </w:tc>
        <w:tc>
          <w:tcPr>
            <w:tcW w:w="635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овес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просо</w:t>
            </w:r>
          </w:p>
        </w:tc>
        <w:tc>
          <w:tcPr>
            <w:tcW w:w="635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кукурудза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сорго</w:t>
            </w:r>
          </w:p>
        </w:tc>
        <w:tc>
          <w:tcPr>
            <w:tcW w:w="636" w:type="dxa"/>
            <w:textDirection w:val="btLr"/>
            <w:vAlign w:val="center"/>
          </w:tcPr>
          <w:p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рис</w:t>
            </w:r>
          </w:p>
        </w:tc>
      </w:tr>
      <w:tr w:rsidR="00581642" w:rsidRPr="0094779F" w:rsidTr="00B531D6">
        <w:tc>
          <w:tcPr>
            <w:tcW w:w="3987" w:type="dxa"/>
          </w:tcPr>
          <w:p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Група</w:t>
            </w: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</w:tr>
      <w:tr w:rsidR="00581642" w:rsidRPr="0094779F" w:rsidTr="00B531D6">
        <w:tc>
          <w:tcPr>
            <w:tcW w:w="3987" w:type="dxa"/>
          </w:tcPr>
          <w:p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Кількість зародкових корінців при проростанні насіння</w:t>
            </w: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</w:tr>
      <w:tr w:rsidR="00581642" w:rsidRPr="0094779F" w:rsidTr="00B531D6">
        <w:tc>
          <w:tcPr>
            <w:tcW w:w="3987" w:type="dxa"/>
          </w:tcPr>
          <w:p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У колосках краще розвинені квіти</w:t>
            </w: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</w:tr>
      <w:tr w:rsidR="00581642" w:rsidRPr="0094779F" w:rsidTr="00B531D6">
        <w:tc>
          <w:tcPr>
            <w:tcW w:w="3987" w:type="dxa"/>
          </w:tcPr>
          <w:p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Наявність борозенки на черевному боці зернівки</w:t>
            </w: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</w:tr>
      <w:tr w:rsidR="00581642" w:rsidRPr="0094779F" w:rsidTr="00B531D6">
        <w:tc>
          <w:tcPr>
            <w:tcW w:w="3987" w:type="dxa"/>
          </w:tcPr>
          <w:p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Відношенні до вологи</w:t>
            </w: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</w:tr>
      <w:tr w:rsidR="00581642" w:rsidRPr="0094779F" w:rsidTr="00B531D6">
        <w:tc>
          <w:tcPr>
            <w:tcW w:w="3987" w:type="dxa"/>
          </w:tcPr>
          <w:p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Відношення до тепла</w:t>
            </w: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</w:tr>
      <w:tr w:rsidR="00581642" w:rsidRPr="0094779F" w:rsidTr="00B531D6">
        <w:tc>
          <w:tcPr>
            <w:tcW w:w="3987" w:type="dxa"/>
          </w:tcPr>
          <w:p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Тип розвитку</w:t>
            </w: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</w:tr>
      <w:tr w:rsidR="00581642" w:rsidRPr="0094779F" w:rsidTr="00B531D6">
        <w:tc>
          <w:tcPr>
            <w:tcW w:w="3987" w:type="dxa"/>
          </w:tcPr>
          <w:p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Ріст і розвиток на початку вегетації</w:t>
            </w: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</w:tr>
      <w:tr w:rsidR="00581642" w:rsidRPr="0094779F" w:rsidTr="00B531D6">
        <w:tc>
          <w:tcPr>
            <w:tcW w:w="3987" w:type="dxa"/>
          </w:tcPr>
          <w:p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Відношення до довжини дня</w:t>
            </w: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5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  <w:tc>
          <w:tcPr>
            <w:tcW w:w="636" w:type="dxa"/>
          </w:tcPr>
          <w:p w:rsidR="00581642" w:rsidRPr="0094779F" w:rsidRDefault="00581642" w:rsidP="00EC02D9">
            <w:pPr>
              <w:widowControl w:val="0"/>
              <w:jc w:val="center"/>
              <w:rPr>
                <w:sz w:val="24"/>
                <w:lang w:val="uk-UA"/>
              </w:rPr>
            </w:pPr>
          </w:p>
        </w:tc>
      </w:tr>
    </w:tbl>
    <w:p w:rsidR="0094779F" w:rsidRDefault="0094779F" w:rsidP="0094779F">
      <w:pPr>
        <w:widowControl w:val="0"/>
        <w:spacing w:after="0" w:line="288" w:lineRule="auto"/>
        <w:jc w:val="both"/>
        <w:rPr>
          <w:rFonts w:ascii="Times New Roman" w:hAnsi="Times New Roman" w:cs="Times New Roman"/>
          <w:b/>
          <w:szCs w:val="28"/>
          <w:lang w:val="uk-UA"/>
        </w:rPr>
      </w:pPr>
    </w:p>
    <w:p w:rsidR="00581642" w:rsidRPr="0094779F" w:rsidRDefault="0094779F" w:rsidP="00B531D6">
      <w:pPr>
        <w:pStyle w:val="a6"/>
        <w:widowControl w:val="0"/>
        <w:shd w:val="clear" w:color="auto" w:fill="FFFFFF"/>
        <w:spacing w:after="0" w:line="288" w:lineRule="auto"/>
        <w:ind w:left="-567" w:right="14" w:firstLine="283"/>
        <w:rPr>
          <w:rFonts w:ascii="Times New Roman" w:hAnsi="Times New Roman" w:cs="Times New Roman"/>
          <w:smallCaps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                             </w:t>
      </w:r>
      <w:r w:rsidR="00B531D6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                     </w:t>
      </w:r>
      <w:r w:rsidR="00581642"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1. Відміни хлібів першої та другої групи</w:t>
      </w:r>
    </w:p>
    <w:p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Для зручності вивчення, хлібні злаки за морфологічними ознаками і біологічними особливостями ділять на дві групи: хліба першої групи – справжні хліба (пшениця, жито, ячмінь, овес, тритикале); хліба другої групи – просовидні хліба (просо, сорго, кукурудза, </w:t>
      </w:r>
      <w:r w:rsidR="00B531D6">
        <w:rPr>
          <w:rFonts w:ascii="Times New Roman" w:hAnsi="Times New Roman" w:cs="Times New Roman"/>
          <w:color w:val="000000"/>
          <w:sz w:val="24"/>
          <w:szCs w:val="24"/>
          <w:lang w:val="uk-UA"/>
        </w:rPr>
        <w:t>рис)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right="19" w:hanging="284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Основні відмінності хлібів першої та</w:t>
      </w:r>
      <w:r w:rsidR="0094779F"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другої груп наведено в табл. </w:t>
      </w:r>
      <w:r w:rsidR="0098219F">
        <w:rPr>
          <w:rFonts w:ascii="Times New Roman" w:hAnsi="Times New Roman" w:cs="Times New Roman"/>
          <w:color w:val="000000"/>
          <w:sz w:val="24"/>
          <w:szCs w:val="24"/>
          <w:lang w:val="uk-UA"/>
        </w:rPr>
        <w:t>1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81642" w:rsidRPr="0094779F" w:rsidRDefault="0098219F" w:rsidP="00B531D6">
      <w:pPr>
        <w:widowControl w:val="0"/>
        <w:shd w:val="clear" w:color="auto" w:fill="FFFFFF"/>
        <w:spacing w:after="0" w:line="288" w:lineRule="auto"/>
        <w:ind w:left="5" w:right="19" w:firstLine="293"/>
        <w:jc w:val="righ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Таблиця 1</w:t>
      </w:r>
    </w:p>
    <w:p w:rsidR="00581642" w:rsidRPr="00B531D6" w:rsidRDefault="00581642" w:rsidP="00B531D6">
      <w:pPr>
        <w:widowControl w:val="0"/>
        <w:shd w:val="clear" w:color="auto" w:fill="FFFFFF"/>
        <w:spacing w:after="0" w:line="288" w:lineRule="auto"/>
        <w:ind w:left="5" w:right="19" w:firstLine="293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B531D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Головні ознаки хлібів першої та другої групи</w:t>
      </w:r>
    </w:p>
    <w:tbl>
      <w:tblPr>
        <w:tblStyle w:val="a3"/>
        <w:tblW w:w="0" w:type="auto"/>
        <w:tblInd w:w="-459" w:type="dxa"/>
        <w:tblLook w:val="01E0"/>
      </w:tblPr>
      <w:tblGrid>
        <w:gridCol w:w="3686"/>
        <w:gridCol w:w="3152"/>
        <w:gridCol w:w="3191"/>
      </w:tblGrid>
      <w:tr w:rsidR="00581642" w:rsidRPr="0094779F" w:rsidTr="00DE04DA">
        <w:tc>
          <w:tcPr>
            <w:tcW w:w="3686" w:type="dxa"/>
          </w:tcPr>
          <w:p w:rsidR="00581642" w:rsidRPr="0094779F" w:rsidRDefault="00581642" w:rsidP="00B531D6">
            <w:pPr>
              <w:widowControl w:val="0"/>
              <w:spacing w:line="288" w:lineRule="auto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color w:val="000000"/>
                <w:szCs w:val="28"/>
                <w:lang w:val="uk-UA"/>
              </w:rPr>
              <w:t>Ознаки</w:t>
            </w:r>
          </w:p>
        </w:tc>
        <w:tc>
          <w:tcPr>
            <w:tcW w:w="3152" w:type="dxa"/>
          </w:tcPr>
          <w:p w:rsidR="00581642" w:rsidRPr="0094779F" w:rsidRDefault="00581642" w:rsidP="00EC02D9">
            <w:pPr>
              <w:widowControl w:val="0"/>
              <w:spacing w:line="288" w:lineRule="auto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color w:val="000000"/>
                <w:szCs w:val="28"/>
                <w:lang w:val="uk-UA"/>
              </w:rPr>
              <w:t>Перша група</w:t>
            </w:r>
          </w:p>
        </w:tc>
        <w:tc>
          <w:tcPr>
            <w:tcW w:w="3191" w:type="dxa"/>
          </w:tcPr>
          <w:p w:rsidR="00581642" w:rsidRPr="0094779F" w:rsidRDefault="00581642" w:rsidP="00EC02D9">
            <w:pPr>
              <w:widowControl w:val="0"/>
              <w:spacing w:line="288" w:lineRule="auto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color w:val="000000"/>
                <w:szCs w:val="28"/>
                <w:lang w:val="uk-UA"/>
              </w:rPr>
              <w:t>Друга група</w:t>
            </w:r>
          </w:p>
        </w:tc>
      </w:tr>
      <w:tr w:rsidR="00581642" w:rsidRPr="0094779F" w:rsidTr="00DE04DA">
        <w:tc>
          <w:tcPr>
            <w:tcW w:w="3686" w:type="dxa"/>
            <w:tcBorders>
              <w:bottom w:val="single" w:sz="4" w:space="0" w:color="auto"/>
            </w:tcBorders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Наявність борозенки на черевному боці зернівки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є</w:t>
            </w:r>
          </w:p>
        </w:tc>
        <w:tc>
          <w:tcPr>
            <w:tcW w:w="3191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немає</w:t>
            </w:r>
          </w:p>
        </w:tc>
      </w:tr>
      <w:tr w:rsidR="00581642" w:rsidRPr="0094779F" w:rsidTr="00DE04DA">
        <w:tc>
          <w:tcPr>
            <w:tcW w:w="3686" w:type="dxa"/>
            <w:tcBorders>
              <w:bottom w:val="single" w:sz="4" w:space="0" w:color="auto"/>
            </w:tcBorders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Чубок на зерні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є (за винятком ячменю)</w:t>
            </w:r>
          </w:p>
        </w:tc>
        <w:tc>
          <w:tcPr>
            <w:tcW w:w="3191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немає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Кількість зародкових корінців при проростанні насіння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2-8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1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 xml:space="preserve">Типи суцвіть 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складний колос</w:t>
            </w:r>
            <w:r w:rsidRPr="0094779F">
              <w:rPr>
                <w:szCs w:val="28"/>
                <w:lang w:val="uk-UA"/>
              </w:rPr>
              <w:br/>
              <w:t xml:space="preserve">(за винятком вівса) 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волоть, качан, султан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У колосках краще розвинені квіти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нижні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верхні</w:t>
            </w:r>
          </w:p>
        </w:tc>
      </w:tr>
      <w:tr w:rsidR="00581642" w:rsidRPr="0094779F" w:rsidTr="00DE04DA">
        <w:tc>
          <w:tcPr>
            <w:tcW w:w="3686" w:type="dxa"/>
            <w:tcBorders>
              <w:bottom w:val="nil"/>
            </w:tcBorders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Стебло</w:t>
            </w:r>
          </w:p>
        </w:tc>
        <w:tc>
          <w:tcPr>
            <w:tcW w:w="3152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B531D6">
            <w:pPr>
              <w:widowControl w:val="0"/>
              <w:ind w:right="19"/>
              <w:rPr>
                <w:szCs w:val="28"/>
                <w:lang w:val="uk-UA"/>
              </w:rPr>
            </w:pPr>
          </w:p>
        </w:tc>
        <w:tc>
          <w:tcPr>
            <w:tcW w:w="3191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B531D6">
            <w:pPr>
              <w:widowControl w:val="0"/>
              <w:ind w:right="19"/>
              <w:rPr>
                <w:szCs w:val="28"/>
                <w:lang w:val="uk-UA"/>
              </w:rPr>
            </w:pPr>
          </w:p>
        </w:tc>
      </w:tr>
      <w:tr w:rsidR="00581642" w:rsidRPr="0094779F" w:rsidTr="00DE04DA">
        <w:tc>
          <w:tcPr>
            <w:tcW w:w="3686" w:type="dxa"/>
            <w:tcBorders>
              <w:top w:val="nil"/>
              <w:bottom w:val="nil"/>
            </w:tcBorders>
          </w:tcPr>
          <w:p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кількість вузлів</w:t>
            </w:r>
          </w:p>
        </w:tc>
        <w:tc>
          <w:tcPr>
            <w:tcW w:w="3152" w:type="dxa"/>
            <w:tcBorders>
              <w:top w:val="nil"/>
            </w:tcBorders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переважно не більше 10</w:t>
            </w:r>
          </w:p>
        </w:tc>
        <w:tc>
          <w:tcPr>
            <w:tcW w:w="3191" w:type="dxa"/>
            <w:tcBorders>
              <w:top w:val="nil"/>
            </w:tcBorders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переважно більше 10</w:t>
            </w:r>
          </w:p>
        </w:tc>
      </w:tr>
      <w:tr w:rsidR="00581642" w:rsidRPr="0094779F" w:rsidTr="00DE04DA">
        <w:tc>
          <w:tcPr>
            <w:tcW w:w="3686" w:type="dxa"/>
            <w:tcBorders>
              <w:top w:val="nil"/>
              <w:bottom w:val="nil"/>
            </w:tcBorders>
          </w:tcPr>
          <w:p w:rsidR="00581642" w:rsidRPr="0094779F" w:rsidRDefault="00581642" w:rsidP="00EC02D9">
            <w:pPr>
              <w:widowControl w:val="0"/>
              <w:ind w:left="360"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кількість ярусів вузлових коренів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не більше 5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переважно більше 5</w:t>
            </w:r>
          </w:p>
        </w:tc>
      </w:tr>
      <w:tr w:rsidR="00581642" w:rsidRPr="0094779F" w:rsidTr="00DE04DA">
        <w:tc>
          <w:tcPr>
            <w:tcW w:w="3686" w:type="dxa"/>
            <w:tcBorders>
              <w:top w:val="nil"/>
              <w:bottom w:val="nil"/>
            </w:tcBorders>
          </w:tcPr>
          <w:p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виповненість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порожнисте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частково або повністю виповнене; порожнисте</w:t>
            </w:r>
          </w:p>
        </w:tc>
      </w:tr>
      <w:tr w:rsidR="00581642" w:rsidRPr="0094779F" w:rsidTr="00DE04DA">
        <w:tc>
          <w:tcPr>
            <w:tcW w:w="3686" w:type="dxa"/>
            <w:tcBorders>
              <w:top w:val="nil"/>
              <w:bottom w:val="nil"/>
            </w:tcBorders>
          </w:tcPr>
          <w:p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епікотиль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 xml:space="preserve">короткий, недорозвинутий </w:t>
            </w:r>
            <w:r w:rsidRPr="0094779F">
              <w:rPr>
                <w:szCs w:val="28"/>
                <w:lang w:val="uk-UA"/>
              </w:rPr>
              <w:br/>
              <w:t>(за винятком вівса)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довгий, добре розвинений</w:t>
            </w:r>
          </w:p>
        </w:tc>
      </w:tr>
      <w:tr w:rsidR="00581642" w:rsidRPr="0094779F" w:rsidTr="00DE04DA">
        <w:tc>
          <w:tcPr>
            <w:tcW w:w="3686" w:type="dxa"/>
            <w:tcBorders>
              <w:top w:val="nil"/>
              <w:bottom w:val="nil"/>
            </w:tcBorders>
          </w:tcPr>
          <w:p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колеоптильний пагін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утворюється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не утворюється</w:t>
            </w:r>
          </w:p>
        </w:tc>
      </w:tr>
      <w:tr w:rsidR="00581642" w:rsidRPr="0094779F" w:rsidTr="00DE04DA">
        <w:tc>
          <w:tcPr>
            <w:tcW w:w="3686" w:type="dxa"/>
            <w:tcBorders>
              <w:top w:val="nil"/>
            </w:tcBorders>
          </w:tcPr>
          <w:p w:rsidR="00581642" w:rsidRPr="0094779F" w:rsidRDefault="00581642" w:rsidP="00EC02D9">
            <w:pPr>
              <w:widowControl w:val="0"/>
              <w:ind w:left="360"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здатність до кущення та галуження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 xml:space="preserve">кущиться, </w:t>
            </w:r>
            <w:r w:rsidRPr="0094779F">
              <w:rPr>
                <w:szCs w:val="28"/>
                <w:lang w:val="uk-UA"/>
              </w:rPr>
              <w:br/>
              <w:t>не галузиться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кущиться й галузиться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активний ріст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94779F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до</w:t>
            </w:r>
            <w:r w:rsidR="00581642" w:rsidRPr="0094779F">
              <w:rPr>
                <w:szCs w:val="28"/>
                <w:lang w:val="uk-UA"/>
              </w:rPr>
              <w:t xml:space="preserve"> та під час колосіння (викидання волоті)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після викидання волоті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lastRenderedPageBreak/>
              <w:t>Відношення до довжини дня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довгого дня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короткого дня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Тип фотосинтезу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С</w:t>
            </w:r>
            <w:r w:rsidRPr="0094779F">
              <w:rPr>
                <w:szCs w:val="28"/>
                <w:vertAlign w:val="subscript"/>
                <w:lang w:val="uk-UA"/>
              </w:rPr>
              <w:t>3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С</w:t>
            </w:r>
            <w:r w:rsidRPr="0094779F">
              <w:rPr>
                <w:szCs w:val="28"/>
                <w:vertAlign w:val="subscript"/>
                <w:lang w:val="uk-UA"/>
              </w:rPr>
              <w:t>4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Відношенні до вологи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вологолюбні, коефіцієнт транспірації 300-500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посухостійкі, коефіцієнт транспірації 200-300, за винятком рису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Відношення до тепла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холодостійкі, насіння починає проростати при 1-2ºС, фізіологічно активні температури вище 5ºС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теплолюбні, насіння починає проростати при 7-12ºС, фізіологічно активні температури вище 10ºС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Тип розвитку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ярий або озимий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ярий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Ріст і розвиток на початку вегетації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швидкий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повільний</w:t>
            </w:r>
          </w:p>
        </w:tc>
      </w:tr>
      <w:tr w:rsidR="00581642" w:rsidRPr="0094779F" w:rsidTr="00DE04DA">
        <w:tc>
          <w:tcPr>
            <w:tcW w:w="3686" w:type="dxa"/>
          </w:tcPr>
          <w:p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Достигання зерна та соломи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одночасне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 xml:space="preserve">зерно раніше, </w:t>
            </w:r>
            <w:r w:rsidRPr="0094779F">
              <w:rPr>
                <w:szCs w:val="28"/>
                <w:lang w:val="uk-UA"/>
              </w:rPr>
              <w:br/>
              <w:t>ніж солома</w:t>
            </w:r>
          </w:p>
        </w:tc>
      </w:tr>
    </w:tbl>
    <w:p w:rsidR="0094779F" w:rsidRDefault="0094779F" w:rsidP="00581642">
      <w:pPr>
        <w:widowControl w:val="0"/>
        <w:shd w:val="clear" w:color="auto" w:fill="FFFFFF"/>
        <w:spacing w:line="288" w:lineRule="auto"/>
        <w:ind w:left="5" w:right="19" w:firstLine="715"/>
        <w:jc w:val="both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 xml:space="preserve"> </w:t>
      </w:r>
    </w:p>
    <w:p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5" w:right="19" w:firstLine="715"/>
        <w:jc w:val="center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  <w:r w:rsidRPr="0094779F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2. Визначення злакових культур за проростками</w:t>
      </w:r>
    </w:p>
    <w:p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Насіння зернових культур проростає різною кількістю зародкових корінців. У пшениці проростають 3 (рідше 2—5), жита — 4 (рідше 3—6), тритикале — 3—5, ячменю дворядного — 5—8, багаторядного — 5—6, вівса — 3; в усіх хлібів другої групи</w:t>
      </w:r>
      <w:r w:rsidR="009821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проростає один корінець (рис.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1).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336"/>
        <w:gridCol w:w="234"/>
      </w:tblGrid>
      <w:tr w:rsidR="00581642" w:rsidRPr="0094779F" w:rsidTr="00EC02D9">
        <w:tc>
          <w:tcPr>
            <w:tcW w:w="9336" w:type="dxa"/>
          </w:tcPr>
          <w:p w:rsidR="00581642" w:rsidRPr="0094779F" w:rsidRDefault="00581642" w:rsidP="00B531D6">
            <w:pPr>
              <w:widowControl w:val="0"/>
              <w:spacing w:line="288" w:lineRule="auto"/>
              <w:ind w:right="562"/>
              <w:jc w:val="center"/>
              <w:rPr>
                <w:lang w:val="uk-UA"/>
              </w:rPr>
            </w:pPr>
            <w:r w:rsidRPr="0094779F">
              <w:rPr>
                <w:noProof/>
              </w:rPr>
              <w:drawing>
                <wp:inline distT="0" distB="0" distL="0" distR="0">
                  <wp:extent cx="3667125" cy="1648146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b="8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3093" cy="1650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" w:type="dxa"/>
          </w:tcPr>
          <w:p w:rsidR="00581642" w:rsidRPr="0094779F" w:rsidRDefault="00581642" w:rsidP="00EC02D9">
            <w:pPr>
              <w:widowControl w:val="0"/>
              <w:spacing w:line="288" w:lineRule="auto"/>
              <w:ind w:right="562"/>
              <w:jc w:val="both"/>
              <w:rPr>
                <w:lang w:val="uk-UA"/>
              </w:rPr>
            </w:pPr>
          </w:p>
        </w:tc>
      </w:tr>
      <w:tr w:rsidR="00581642" w:rsidRPr="0094779F" w:rsidTr="00EC02D9">
        <w:tc>
          <w:tcPr>
            <w:tcW w:w="9336" w:type="dxa"/>
          </w:tcPr>
          <w:p w:rsidR="00581642" w:rsidRPr="0094779F" w:rsidRDefault="00B531D6" w:rsidP="00EC02D9">
            <w:pPr>
              <w:widowControl w:val="0"/>
              <w:spacing w:line="288" w:lineRule="auto"/>
              <w:ind w:right="562"/>
              <w:jc w:val="both"/>
              <w:rPr>
                <w:lang w:val="uk-UA"/>
              </w:rPr>
            </w:pPr>
            <w:r>
              <w:rPr>
                <w:b/>
                <w:lang w:val="uk-UA"/>
              </w:rPr>
              <w:t xml:space="preserve">                                                   </w:t>
            </w:r>
            <w:r w:rsidR="0098219F">
              <w:rPr>
                <w:b/>
                <w:lang w:val="uk-UA"/>
              </w:rPr>
              <w:t xml:space="preserve">Рис. </w:t>
            </w:r>
            <w:r w:rsidR="00581642" w:rsidRPr="0094779F">
              <w:rPr>
                <w:b/>
                <w:lang w:val="uk-UA"/>
              </w:rPr>
              <w:t>1.</w:t>
            </w:r>
            <w:r w:rsidR="00581642" w:rsidRPr="0094779F">
              <w:rPr>
                <w:lang w:val="uk-UA"/>
              </w:rPr>
              <w:t xml:space="preserve"> Проростки зерна хлібів:</w:t>
            </w:r>
          </w:p>
          <w:p w:rsidR="00581642" w:rsidRPr="0094779F" w:rsidRDefault="00B531D6" w:rsidP="00EC02D9">
            <w:pPr>
              <w:widowControl w:val="0"/>
              <w:spacing w:line="288" w:lineRule="auto"/>
              <w:ind w:right="562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</w:t>
            </w:r>
            <w:r w:rsidR="00581642" w:rsidRPr="0094779F">
              <w:rPr>
                <w:lang w:val="uk-UA"/>
              </w:rPr>
              <w:t>а – ячменю, б – жита, в – пшениці, г – вівса, д – проса, е – кукурудзи.</w:t>
            </w:r>
          </w:p>
        </w:tc>
        <w:tc>
          <w:tcPr>
            <w:tcW w:w="234" w:type="dxa"/>
          </w:tcPr>
          <w:p w:rsidR="00581642" w:rsidRPr="0094779F" w:rsidRDefault="00581642" w:rsidP="00EC02D9">
            <w:pPr>
              <w:widowControl w:val="0"/>
              <w:spacing w:line="288" w:lineRule="auto"/>
              <w:ind w:right="562"/>
              <w:jc w:val="both"/>
              <w:rPr>
                <w:lang w:val="uk-UA"/>
              </w:rPr>
            </w:pPr>
          </w:p>
        </w:tc>
      </w:tr>
    </w:tbl>
    <w:p w:rsidR="00581642" w:rsidRPr="0094779F" w:rsidRDefault="00581642" w:rsidP="00581642">
      <w:pPr>
        <w:widowControl w:val="0"/>
        <w:shd w:val="clear" w:color="auto" w:fill="FFFFFF"/>
        <w:spacing w:line="288" w:lineRule="auto"/>
        <w:ind w:right="562"/>
        <w:jc w:val="both"/>
        <w:rPr>
          <w:rFonts w:ascii="Times New Roman" w:hAnsi="Times New Roman" w:cs="Times New Roman"/>
          <w:lang w:val="uk-UA"/>
        </w:rPr>
      </w:pPr>
    </w:p>
    <w:p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5" w:right="19" w:firstLine="715"/>
        <w:jc w:val="center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  <w:r w:rsidRPr="0094779F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3. Визначення злакових культур за сходами</w:t>
      </w:r>
    </w:p>
    <w:p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14" w:right="14" w:hanging="14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Сходи хлібних злаків розрізняються за морфологічними </w:t>
      </w:r>
      <w:r w:rsidR="0094779F"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ознаками, що наведено в табл.</w:t>
      </w:r>
      <w:r w:rsidR="0098219F">
        <w:rPr>
          <w:rFonts w:ascii="Times New Roman" w:hAnsi="Times New Roman" w:cs="Times New Roman"/>
          <w:color w:val="000000"/>
          <w:sz w:val="24"/>
          <w:szCs w:val="24"/>
          <w:lang w:val="uk-UA"/>
        </w:rPr>
        <w:t>2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81642" w:rsidRPr="0094779F" w:rsidRDefault="0094779F" w:rsidP="00B531D6">
      <w:pPr>
        <w:widowControl w:val="0"/>
        <w:shd w:val="clear" w:color="auto" w:fill="FFFFFF"/>
        <w:spacing w:after="0" w:line="288" w:lineRule="auto"/>
        <w:ind w:left="14" w:right="14" w:hanging="14"/>
        <w:jc w:val="righ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Таблиця </w:t>
      </w:r>
      <w:r w:rsidR="0098219F">
        <w:rPr>
          <w:rFonts w:ascii="Times New Roman" w:hAnsi="Times New Roman" w:cs="Times New Roman"/>
          <w:color w:val="000000"/>
          <w:sz w:val="24"/>
          <w:szCs w:val="24"/>
          <w:lang w:val="uk-UA"/>
        </w:rPr>
        <w:t>2</w:t>
      </w:r>
    </w:p>
    <w:p w:rsidR="00581642" w:rsidRPr="0098219F" w:rsidRDefault="00581642" w:rsidP="00B531D6">
      <w:pPr>
        <w:widowControl w:val="0"/>
        <w:spacing w:after="0" w:line="288" w:lineRule="auto"/>
        <w:ind w:left="717" w:hanging="1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8219F">
        <w:rPr>
          <w:rFonts w:ascii="Times New Roman" w:hAnsi="Times New Roman" w:cs="Times New Roman"/>
          <w:b/>
          <w:sz w:val="24"/>
          <w:szCs w:val="24"/>
          <w:lang w:val="uk-UA"/>
        </w:rPr>
        <w:t>Ознаки сходів зернових злаків</w:t>
      </w:r>
    </w:p>
    <w:tbl>
      <w:tblPr>
        <w:tblStyle w:val="a3"/>
        <w:tblW w:w="0" w:type="auto"/>
        <w:tblInd w:w="-459" w:type="dxa"/>
        <w:tblLook w:val="01E0"/>
      </w:tblPr>
      <w:tblGrid>
        <w:gridCol w:w="1418"/>
        <w:gridCol w:w="3787"/>
        <w:gridCol w:w="2202"/>
        <w:gridCol w:w="2622"/>
      </w:tblGrid>
      <w:tr w:rsidR="00581642" w:rsidRPr="0094779F" w:rsidTr="0098219F">
        <w:trPr>
          <w:tblHeader/>
        </w:trPr>
        <w:tc>
          <w:tcPr>
            <w:tcW w:w="1418" w:type="dxa"/>
          </w:tcPr>
          <w:p w:rsidR="00581642" w:rsidRPr="007E0791" w:rsidRDefault="00581642" w:rsidP="00B531D6">
            <w:pPr>
              <w:widowControl w:val="0"/>
              <w:jc w:val="center"/>
              <w:rPr>
                <w:b/>
                <w:bCs/>
                <w:szCs w:val="28"/>
                <w:lang w:val="uk-UA"/>
              </w:rPr>
            </w:pPr>
            <w:r w:rsidRPr="007E0791">
              <w:rPr>
                <w:b/>
                <w:bCs/>
                <w:szCs w:val="28"/>
                <w:lang w:val="uk-UA"/>
              </w:rPr>
              <w:t>Культура</w:t>
            </w:r>
          </w:p>
        </w:tc>
        <w:tc>
          <w:tcPr>
            <w:tcW w:w="3787" w:type="dxa"/>
          </w:tcPr>
          <w:p w:rsidR="00581642" w:rsidRPr="007E0791" w:rsidRDefault="00581642" w:rsidP="00EC02D9">
            <w:pPr>
              <w:widowControl w:val="0"/>
              <w:jc w:val="center"/>
              <w:rPr>
                <w:b/>
                <w:bCs/>
                <w:szCs w:val="28"/>
                <w:lang w:val="uk-UA"/>
              </w:rPr>
            </w:pPr>
            <w:r w:rsidRPr="007E0791">
              <w:rPr>
                <w:b/>
                <w:bCs/>
                <w:szCs w:val="28"/>
                <w:lang w:val="uk-UA"/>
              </w:rPr>
              <w:t>Форма першого листка</w:t>
            </w:r>
          </w:p>
        </w:tc>
        <w:tc>
          <w:tcPr>
            <w:tcW w:w="2202" w:type="dxa"/>
          </w:tcPr>
          <w:p w:rsidR="00581642" w:rsidRPr="007E0791" w:rsidRDefault="00581642" w:rsidP="00EC02D9">
            <w:pPr>
              <w:widowControl w:val="0"/>
              <w:jc w:val="center"/>
              <w:rPr>
                <w:b/>
                <w:bCs/>
                <w:szCs w:val="28"/>
                <w:lang w:val="uk-UA"/>
              </w:rPr>
            </w:pPr>
            <w:r w:rsidRPr="007E0791">
              <w:rPr>
                <w:b/>
                <w:bCs/>
                <w:szCs w:val="28"/>
                <w:lang w:val="uk-UA"/>
              </w:rPr>
              <w:t>Наявність опушення</w:t>
            </w:r>
          </w:p>
        </w:tc>
        <w:tc>
          <w:tcPr>
            <w:tcW w:w="2622" w:type="dxa"/>
          </w:tcPr>
          <w:p w:rsidR="00581642" w:rsidRPr="007E0791" w:rsidRDefault="00581642" w:rsidP="00EC02D9">
            <w:pPr>
              <w:widowControl w:val="0"/>
              <w:jc w:val="center"/>
              <w:rPr>
                <w:b/>
                <w:bCs/>
                <w:szCs w:val="28"/>
                <w:lang w:val="uk-UA"/>
              </w:rPr>
            </w:pPr>
            <w:r w:rsidRPr="007E0791">
              <w:rPr>
                <w:b/>
                <w:bCs/>
                <w:szCs w:val="28"/>
                <w:lang w:val="uk-UA"/>
              </w:rPr>
              <w:t>Забарвлення листка</w:t>
            </w:r>
          </w:p>
        </w:tc>
      </w:tr>
      <w:tr w:rsidR="00581642" w:rsidRPr="0094779F" w:rsidTr="0098219F">
        <w:tc>
          <w:tcPr>
            <w:tcW w:w="1418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Пшениця</w:t>
            </w:r>
          </w:p>
        </w:tc>
        <w:tc>
          <w:tcPr>
            <w:tcW w:w="3787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Вузький, довгий, закручується за годинниковою стрілкою</w:t>
            </w:r>
          </w:p>
        </w:tc>
        <w:tc>
          <w:tcPr>
            <w:tcW w:w="220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війчасто-опушений</w:t>
            </w:r>
          </w:p>
        </w:tc>
        <w:tc>
          <w:tcPr>
            <w:tcW w:w="262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</w:t>
            </w:r>
          </w:p>
        </w:tc>
      </w:tr>
      <w:tr w:rsidR="00581642" w:rsidRPr="0094779F" w:rsidTr="0098219F">
        <w:tc>
          <w:tcPr>
            <w:tcW w:w="1418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Жито</w:t>
            </w:r>
          </w:p>
        </w:tc>
        <w:tc>
          <w:tcPr>
            <w:tcW w:w="3787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Лінійно видовжений</w:t>
            </w:r>
          </w:p>
        </w:tc>
        <w:tc>
          <w:tcPr>
            <w:tcW w:w="220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Фіолетово-коричневе</w:t>
            </w:r>
          </w:p>
        </w:tc>
      </w:tr>
      <w:tr w:rsidR="00581642" w:rsidRPr="0094779F" w:rsidTr="0098219F">
        <w:tc>
          <w:tcPr>
            <w:tcW w:w="1418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Ячмінь</w:t>
            </w:r>
          </w:p>
        </w:tc>
        <w:tc>
          <w:tcPr>
            <w:tcW w:w="3787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Ланцетоподібний, середній за шириною, закручується за годинниковою стрілкою</w:t>
            </w:r>
          </w:p>
        </w:tc>
        <w:tc>
          <w:tcPr>
            <w:tcW w:w="220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Сизувато-зелене</w:t>
            </w:r>
          </w:p>
        </w:tc>
      </w:tr>
      <w:tr w:rsidR="00581642" w:rsidRPr="0094779F" w:rsidTr="0098219F">
        <w:tc>
          <w:tcPr>
            <w:tcW w:w="1418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Овес</w:t>
            </w:r>
          </w:p>
        </w:tc>
        <w:tc>
          <w:tcPr>
            <w:tcW w:w="3787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Видовжений, середній за шириною, закручується проти годинникової стрілки</w:t>
            </w:r>
          </w:p>
        </w:tc>
        <w:tc>
          <w:tcPr>
            <w:tcW w:w="220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Світло-зелене</w:t>
            </w:r>
          </w:p>
        </w:tc>
      </w:tr>
      <w:tr w:rsidR="00581642" w:rsidRPr="0094779F" w:rsidTr="0098219F">
        <w:tc>
          <w:tcPr>
            <w:tcW w:w="1418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Просо</w:t>
            </w:r>
          </w:p>
        </w:tc>
        <w:tc>
          <w:tcPr>
            <w:tcW w:w="3787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 xml:space="preserve">Короткий, лійкоподібний, майже під прямим кутом до вертикальної осі рослини </w:t>
            </w:r>
          </w:p>
        </w:tc>
        <w:tc>
          <w:tcPr>
            <w:tcW w:w="220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Опушений довгими волосками</w:t>
            </w:r>
          </w:p>
        </w:tc>
        <w:tc>
          <w:tcPr>
            <w:tcW w:w="262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</w:t>
            </w:r>
          </w:p>
        </w:tc>
      </w:tr>
      <w:tr w:rsidR="00581642" w:rsidRPr="0094779F" w:rsidTr="0098219F">
        <w:tc>
          <w:tcPr>
            <w:tcW w:w="1418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Кукурудза</w:t>
            </w:r>
          </w:p>
        </w:tc>
        <w:tc>
          <w:tcPr>
            <w:tcW w:w="3787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 xml:space="preserve">Широкий (0,5 – </w:t>
            </w:r>
            <w:smartTag w:uri="urn:schemas-microsoft-com:office:smarttags" w:element="metricconverter">
              <w:smartTagPr>
                <w:attr w:name="ProductID" w:val="1 см"/>
              </w:smartTagPr>
              <w:r w:rsidRPr="0094779F">
                <w:rPr>
                  <w:bCs/>
                  <w:szCs w:val="28"/>
                  <w:lang w:val="uk-UA"/>
                </w:rPr>
                <w:t>1 см</w:t>
              </w:r>
            </w:smartTag>
            <w:r w:rsidRPr="0094779F">
              <w:rPr>
                <w:bCs/>
                <w:szCs w:val="28"/>
                <w:lang w:val="uk-UA"/>
              </w:rPr>
              <w:t>), лійкоподібний</w:t>
            </w:r>
          </w:p>
        </w:tc>
        <w:tc>
          <w:tcPr>
            <w:tcW w:w="220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</w:t>
            </w:r>
          </w:p>
        </w:tc>
      </w:tr>
      <w:tr w:rsidR="00581642" w:rsidRPr="0094779F" w:rsidTr="0098219F">
        <w:tc>
          <w:tcPr>
            <w:tcW w:w="1418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Сорго</w:t>
            </w:r>
          </w:p>
        </w:tc>
        <w:tc>
          <w:tcPr>
            <w:tcW w:w="3787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Середньої ширини, лійкоподібний, до верхівки загострений</w:t>
            </w:r>
          </w:p>
        </w:tc>
        <w:tc>
          <w:tcPr>
            <w:tcW w:w="220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Зелене, колеоптиле часто з червонуватим відтінком або з антоціановими плямами</w:t>
            </w:r>
          </w:p>
        </w:tc>
      </w:tr>
      <w:tr w:rsidR="00581642" w:rsidRPr="0094779F" w:rsidTr="0098219F">
        <w:tc>
          <w:tcPr>
            <w:tcW w:w="1418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Рис</w:t>
            </w:r>
          </w:p>
        </w:tc>
        <w:tc>
          <w:tcPr>
            <w:tcW w:w="3787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Тісно скручений або шилоподібний</w:t>
            </w:r>
          </w:p>
        </w:tc>
        <w:tc>
          <w:tcPr>
            <w:tcW w:w="220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</w:t>
            </w:r>
          </w:p>
        </w:tc>
      </w:tr>
    </w:tbl>
    <w:p w:rsidR="00581642" w:rsidRPr="0094779F" w:rsidRDefault="00581642" w:rsidP="00581642">
      <w:pPr>
        <w:widowControl w:val="0"/>
        <w:spacing w:line="288" w:lineRule="auto"/>
        <w:rPr>
          <w:rFonts w:ascii="Times New Roman" w:hAnsi="Times New Roman" w:cs="Times New Roman"/>
          <w:b/>
          <w:szCs w:val="28"/>
          <w:lang w:val="uk-UA"/>
        </w:rPr>
      </w:pPr>
    </w:p>
    <w:p w:rsidR="00581642" w:rsidRPr="0094779F" w:rsidRDefault="00581642" w:rsidP="0094779F">
      <w:pPr>
        <w:widowControl w:val="0"/>
        <w:shd w:val="clear" w:color="auto" w:fill="FFFFFF"/>
        <w:spacing w:after="0" w:line="288" w:lineRule="auto"/>
        <w:ind w:left="5" w:right="19" w:firstLine="715"/>
        <w:jc w:val="both"/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lastRenderedPageBreak/>
        <w:t>4. Морфологічні</w:t>
      </w:r>
      <w:r w:rsidR="007E0791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</w:t>
      </w: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відміни  злакових</w:t>
      </w:r>
      <w:r w:rsidR="007E0791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</w:t>
      </w: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культур</w:t>
      </w:r>
      <w:r w:rsidR="007E0791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</w:t>
      </w: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за</w:t>
      </w:r>
      <w:r w:rsidR="007E0791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</w:t>
      </w: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язичками та вушками</w:t>
      </w:r>
    </w:p>
    <w:p w:rsidR="00581642" w:rsidRPr="0094779F" w:rsidRDefault="00581642" w:rsidP="002F7D3C">
      <w:pPr>
        <w:widowControl w:val="0"/>
        <w:shd w:val="clear" w:color="auto" w:fill="FFFFFF"/>
        <w:spacing w:after="0" w:line="288" w:lineRule="auto"/>
        <w:ind w:left="-567" w:right="34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зовнішніми ознаками вушок і язичків можна легко розрізнити злаки першої групи ще до з'явлення</w:t>
      </w:r>
      <w:r w:rsidR="002F7D3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них суцвіть (рис.2</w:t>
      </w:r>
      <w:r w:rsid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, табл.</w:t>
      </w:r>
      <w:r w:rsidR="002F7D3C">
        <w:rPr>
          <w:rFonts w:ascii="Times New Roman" w:hAnsi="Times New Roman" w:cs="Times New Roman"/>
          <w:color w:val="000000"/>
          <w:sz w:val="24"/>
          <w:szCs w:val="24"/>
          <w:lang w:val="uk-UA"/>
        </w:rPr>
        <w:t>3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). Морфологічні ознаки вушок і язичків досягають своїх характерних розмірів та форм в період виходу в трубку та стеблування.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287"/>
        <w:gridCol w:w="283"/>
      </w:tblGrid>
      <w:tr w:rsidR="00581642" w:rsidRPr="0094779F" w:rsidTr="00EC02D9">
        <w:tc>
          <w:tcPr>
            <w:tcW w:w="9287" w:type="dxa"/>
          </w:tcPr>
          <w:p w:rsidR="00581642" w:rsidRPr="0094779F" w:rsidRDefault="00581642" w:rsidP="0094779F">
            <w:pPr>
              <w:widowControl w:val="0"/>
              <w:spacing w:line="288" w:lineRule="auto"/>
              <w:ind w:right="14"/>
              <w:jc w:val="center"/>
              <w:rPr>
                <w:color w:val="000000"/>
                <w:szCs w:val="28"/>
                <w:lang w:val="uk-UA"/>
              </w:rPr>
            </w:pPr>
            <w:r w:rsidRPr="0094779F">
              <w:rPr>
                <w:noProof/>
                <w:color w:val="000000"/>
                <w:szCs w:val="28"/>
              </w:rPr>
              <w:drawing>
                <wp:inline distT="0" distB="0" distL="0" distR="0">
                  <wp:extent cx="3248025" cy="2132038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4110" cy="21360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:rsidR="00581642" w:rsidRPr="0094779F" w:rsidRDefault="00581642" w:rsidP="00EC02D9">
            <w:pPr>
              <w:widowControl w:val="0"/>
              <w:spacing w:line="288" w:lineRule="auto"/>
              <w:ind w:right="14"/>
              <w:jc w:val="both"/>
              <w:rPr>
                <w:color w:val="000000"/>
                <w:szCs w:val="28"/>
                <w:lang w:val="uk-UA"/>
              </w:rPr>
            </w:pPr>
          </w:p>
        </w:tc>
      </w:tr>
      <w:tr w:rsidR="00581642" w:rsidRPr="0094779F" w:rsidTr="00EC02D9">
        <w:tc>
          <w:tcPr>
            <w:tcW w:w="9287" w:type="dxa"/>
          </w:tcPr>
          <w:p w:rsidR="00581642" w:rsidRPr="0094779F" w:rsidRDefault="002F7D3C" w:rsidP="00EC02D9">
            <w:pPr>
              <w:widowControl w:val="0"/>
              <w:spacing w:line="288" w:lineRule="auto"/>
              <w:ind w:right="14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b/>
                <w:color w:val="000000"/>
                <w:szCs w:val="28"/>
                <w:lang w:val="uk-UA"/>
              </w:rPr>
              <w:t xml:space="preserve">                                                                 Рис. 2</w:t>
            </w:r>
            <w:r w:rsidR="00581642" w:rsidRPr="0094779F">
              <w:rPr>
                <w:b/>
                <w:color w:val="000000"/>
                <w:szCs w:val="28"/>
                <w:lang w:val="uk-UA"/>
              </w:rPr>
              <w:t>.</w:t>
            </w:r>
            <w:r w:rsidR="00581642" w:rsidRPr="0094779F">
              <w:rPr>
                <w:color w:val="000000"/>
                <w:szCs w:val="28"/>
                <w:lang w:val="uk-UA"/>
              </w:rPr>
              <w:t xml:space="preserve"> Язички та вушка</w:t>
            </w:r>
          </w:p>
          <w:p w:rsidR="00581642" w:rsidRPr="0094779F" w:rsidRDefault="00581642" w:rsidP="00EC02D9">
            <w:pPr>
              <w:widowControl w:val="0"/>
              <w:spacing w:line="288" w:lineRule="auto"/>
              <w:ind w:right="14"/>
              <w:jc w:val="both"/>
              <w:rPr>
                <w:color w:val="000000"/>
                <w:szCs w:val="28"/>
                <w:lang w:val="uk-UA"/>
              </w:rPr>
            </w:pPr>
            <w:r w:rsidRPr="0094779F">
              <w:rPr>
                <w:color w:val="000000"/>
                <w:szCs w:val="28"/>
                <w:lang w:val="uk-UA"/>
              </w:rPr>
              <w:t xml:space="preserve">             </w:t>
            </w:r>
            <w:r w:rsidR="002F7D3C">
              <w:rPr>
                <w:color w:val="000000"/>
                <w:szCs w:val="28"/>
                <w:lang w:val="uk-UA"/>
              </w:rPr>
              <w:t xml:space="preserve">                            </w:t>
            </w:r>
            <w:r w:rsidRPr="0094779F">
              <w:rPr>
                <w:color w:val="000000"/>
                <w:szCs w:val="28"/>
                <w:lang w:val="uk-UA"/>
              </w:rPr>
              <w:t xml:space="preserve"> а – вівса,           б – жита,              в – пшениці,         г – ячменю.</w:t>
            </w:r>
          </w:p>
        </w:tc>
        <w:tc>
          <w:tcPr>
            <w:tcW w:w="283" w:type="dxa"/>
          </w:tcPr>
          <w:p w:rsidR="00581642" w:rsidRPr="0094779F" w:rsidRDefault="00581642" w:rsidP="00EC02D9">
            <w:pPr>
              <w:widowControl w:val="0"/>
              <w:spacing w:line="288" w:lineRule="auto"/>
              <w:ind w:right="14"/>
              <w:jc w:val="both"/>
              <w:rPr>
                <w:color w:val="000000"/>
                <w:szCs w:val="28"/>
                <w:lang w:val="uk-UA"/>
              </w:rPr>
            </w:pPr>
          </w:p>
        </w:tc>
      </w:tr>
    </w:tbl>
    <w:p w:rsidR="00581642" w:rsidRPr="0094779F" w:rsidRDefault="0094779F" w:rsidP="00581642">
      <w:pPr>
        <w:widowControl w:val="0"/>
        <w:shd w:val="clear" w:color="auto" w:fill="FFFFFF"/>
        <w:spacing w:line="288" w:lineRule="auto"/>
        <w:ind w:left="53" w:right="24" w:firstLine="302"/>
        <w:jc w:val="right"/>
        <w:rPr>
          <w:rFonts w:ascii="Times New Roman" w:hAnsi="Times New Roman" w:cs="Times New Roman"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Cs w:val="28"/>
          <w:lang w:val="uk-UA"/>
        </w:rPr>
        <w:t xml:space="preserve">Таблиця </w:t>
      </w:r>
      <w:r w:rsidR="00585AFB">
        <w:rPr>
          <w:rFonts w:ascii="Times New Roman" w:hAnsi="Times New Roman" w:cs="Times New Roman"/>
          <w:bCs/>
          <w:color w:val="000000"/>
          <w:szCs w:val="28"/>
          <w:lang w:val="uk-UA"/>
        </w:rPr>
        <w:t>3</w:t>
      </w:r>
      <w:r w:rsidR="00581642" w:rsidRPr="0094779F">
        <w:rPr>
          <w:rFonts w:ascii="Times New Roman" w:hAnsi="Times New Roman" w:cs="Times New Roman"/>
          <w:bCs/>
          <w:color w:val="000000"/>
          <w:szCs w:val="28"/>
          <w:lang w:val="uk-UA"/>
        </w:rPr>
        <w:t xml:space="preserve"> </w:t>
      </w:r>
    </w:p>
    <w:p w:rsidR="00581642" w:rsidRPr="002F7D3C" w:rsidRDefault="00581642" w:rsidP="002F7D3C">
      <w:pPr>
        <w:widowControl w:val="0"/>
        <w:shd w:val="clear" w:color="auto" w:fill="FFFFFF"/>
        <w:spacing w:line="288" w:lineRule="auto"/>
        <w:ind w:left="53" w:right="24" w:firstLine="302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F7D3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Відмінності зернових культур першої групи за вушками і язичком</w:t>
      </w:r>
    </w:p>
    <w:tbl>
      <w:tblPr>
        <w:tblStyle w:val="a3"/>
        <w:tblW w:w="0" w:type="auto"/>
        <w:tblLook w:val="01E0"/>
      </w:tblPr>
      <w:tblGrid>
        <w:gridCol w:w="1538"/>
        <w:gridCol w:w="1570"/>
        <w:gridCol w:w="1595"/>
        <w:gridCol w:w="1572"/>
        <w:gridCol w:w="1570"/>
        <w:gridCol w:w="1725"/>
      </w:tblGrid>
      <w:tr w:rsidR="00581642" w:rsidRPr="0094779F" w:rsidTr="00EC02D9">
        <w:tc>
          <w:tcPr>
            <w:tcW w:w="1538" w:type="dxa"/>
            <w:vMerge w:val="restart"/>
          </w:tcPr>
          <w:p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</w:p>
        </w:tc>
        <w:tc>
          <w:tcPr>
            <w:tcW w:w="8032" w:type="dxa"/>
            <w:gridSpan w:val="5"/>
          </w:tcPr>
          <w:p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Рослина</w:t>
            </w:r>
          </w:p>
        </w:tc>
      </w:tr>
      <w:tr w:rsidR="00581642" w:rsidRPr="0094779F" w:rsidTr="00EC02D9">
        <w:tc>
          <w:tcPr>
            <w:tcW w:w="1538" w:type="dxa"/>
            <w:vMerge/>
          </w:tcPr>
          <w:p w:rsidR="00581642" w:rsidRPr="007E0791" w:rsidRDefault="00581642" w:rsidP="00EC02D9">
            <w:pPr>
              <w:widowControl w:val="0"/>
              <w:ind w:right="24"/>
              <w:jc w:val="both"/>
              <w:rPr>
                <w:bCs/>
                <w:sz w:val="24"/>
                <w:szCs w:val="24"/>
                <w:lang w:val="uk-UA"/>
              </w:rPr>
            </w:pPr>
          </w:p>
        </w:tc>
        <w:tc>
          <w:tcPr>
            <w:tcW w:w="1570" w:type="dxa"/>
          </w:tcPr>
          <w:p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Пшениця</w:t>
            </w:r>
          </w:p>
        </w:tc>
        <w:tc>
          <w:tcPr>
            <w:tcW w:w="1595" w:type="dxa"/>
          </w:tcPr>
          <w:p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Жито</w:t>
            </w:r>
          </w:p>
        </w:tc>
        <w:tc>
          <w:tcPr>
            <w:tcW w:w="1572" w:type="dxa"/>
          </w:tcPr>
          <w:p w:rsidR="00581642" w:rsidRPr="007E0791" w:rsidRDefault="0094779F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Трити</w:t>
            </w:r>
            <w:r w:rsidR="00581642" w:rsidRPr="007E0791">
              <w:rPr>
                <w:bCs/>
                <w:sz w:val="24"/>
                <w:szCs w:val="24"/>
                <w:lang w:val="uk-UA"/>
              </w:rPr>
              <w:t>кале</w:t>
            </w:r>
          </w:p>
        </w:tc>
        <w:tc>
          <w:tcPr>
            <w:tcW w:w="1570" w:type="dxa"/>
          </w:tcPr>
          <w:p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Ячмінь</w:t>
            </w:r>
          </w:p>
        </w:tc>
        <w:tc>
          <w:tcPr>
            <w:tcW w:w="1725" w:type="dxa"/>
          </w:tcPr>
          <w:p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Овес</w:t>
            </w:r>
          </w:p>
        </w:tc>
      </w:tr>
      <w:tr w:rsidR="00581642" w:rsidRPr="0094779F" w:rsidTr="00EC02D9">
        <w:tc>
          <w:tcPr>
            <w:tcW w:w="1538" w:type="dxa"/>
          </w:tcPr>
          <w:p w:rsidR="00581642" w:rsidRPr="007E0791" w:rsidRDefault="00581642" w:rsidP="00EC02D9">
            <w:pPr>
              <w:widowControl w:val="0"/>
              <w:ind w:right="24"/>
              <w:jc w:val="both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Язичок</w:t>
            </w:r>
          </w:p>
        </w:tc>
        <w:tc>
          <w:tcPr>
            <w:tcW w:w="1570" w:type="dxa"/>
          </w:tcPr>
          <w:p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595" w:type="dxa"/>
          </w:tcPr>
          <w:p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572" w:type="dxa"/>
          </w:tcPr>
          <w:p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570" w:type="dxa"/>
          </w:tcPr>
          <w:p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725" w:type="dxa"/>
          </w:tcPr>
          <w:p w:rsidR="00581642" w:rsidRPr="007E0791" w:rsidRDefault="00581642" w:rsidP="007E0791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довгий, трикутної форми з розсіченими краями</w:t>
            </w:r>
          </w:p>
        </w:tc>
      </w:tr>
      <w:tr w:rsidR="00581642" w:rsidRPr="0094779F" w:rsidTr="00EC02D9">
        <w:tc>
          <w:tcPr>
            <w:tcW w:w="1538" w:type="dxa"/>
          </w:tcPr>
          <w:p w:rsidR="00581642" w:rsidRPr="007E0791" w:rsidRDefault="00581642" w:rsidP="00EC02D9">
            <w:pPr>
              <w:widowControl w:val="0"/>
              <w:ind w:right="24"/>
              <w:jc w:val="both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Вушка</w:t>
            </w:r>
          </w:p>
        </w:tc>
        <w:tc>
          <w:tcPr>
            <w:tcW w:w="1570" w:type="dxa"/>
          </w:tcPr>
          <w:p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невеликі, з війками</w:t>
            </w:r>
          </w:p>
        </w:tc>
        <w:tc>
          <w:tcPr>
            <w:tcW w:w="1595" w:type="dxa"/>
          </w:tcPr>
          <w:p w:rsidR="00581642" w:rsidRPr="007E0791" w:rsidRDefault="00581642" w:rsidP="007E0791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короткі, без війок, рано відсихають</w:t>
            </w:r>
          </w:p>
        </w:tc>
        <w:tc>
          <w:tcPr>
            <w:tcW w:w="1572" w:type="dxa"/>
          </w:tcPr>
          <w:p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невеликі</w:t>
            </w:r>
          </w:p>
        </w:tc>
        <w:tc>
          <w:tcPr>
            <w:tcW w:w="1570" w:type="dxa"/>
          </w:tcPr>
          <w:p w:rsidR="00581642" w:rsidRPr="007E0791" w:rsidRDefault="00581642" w:rsidP="007E0791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великі, часто заходять кінцями одне за одне</w:t>
            </w:r>
          </w:p>
        </w:tc>
        <w:tc>
          <w:tcPr>
            <w:tcW w:w="1725" w:type="dxa"/>
          </w:tcPr>
          <w:p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немає</w:t>
            </w:r>
          </w:p>
        </w:tc>
      </w:tr>
    </w:tbl>
    <w:p w:rsidR="00581642" w:rsidRPr="0094779F" w:rsidRDefault="00581642" w:rsidP="00581642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:rsidR="00581642" w:rsidRPr="0094779F" w:rsidRDefault="00581642" w:rsidP="00581642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94779F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Чим відрізняються хліба першої групи? Наведіть приклади рослин з цієї групи.</w:t>
      </w:r>
    </w:p>
    <w:p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Чим відрізняються хліба другої групи? Наведіть приклади рослин з цієї групи.</w:t>
      </w:r>
    </w:p>
    <w:p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Які агротехнічні прийоми обумовлені відмінами хлібів першої та другої груп?</w:t>
      </w:r>
    </w:p>
    <w:p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Як розрізняються хліба першої та другої групи за способом проростання? Наведіть приклади.</w:t>
      </w:r>
    </w:p>
    <w:p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 xml:space="preserve">Які хлібні злаки мають крупний язичок листка? Крупні вушка? </w:t>
      </w:r>
    </w:p>
    <w:p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 xml:space="preserve">Як розрізняються сходи пшениці і жита? Вівса і ячменю? Проса і сорго? </w:t>
      </w:r>
    </w:p>
    <w:p w:rsidR="00581642" w:rsidRPr="0094779F" w:rsidRDefault="00581642" w:rsidP="00581642">
      <w:pPr>
        <w:widowControl w:val="0"/>
        <w:shd w:val="clear" w:color="auto" w:fill="FFFFFF"/>
        <w:ind w:left="53" w:right="24" w:firstLine="302"/>
        <w:jc w:val="both"/>
        <w:rPr>
          <w:rFonts w:ascii="Times New Roman" w:hAnsi="Times New Roman" w:cs="Times New Roman"/>
          <w:b/>
          <w:bCs/>
          <w:szCs w:val="28"/>
          <w:lang w:val="uk-UA"/>
        </w:rPr>
      </w:pPr>
    </w:p>
    <w:p w:rsidR="00EB59CF" w:rsidRPr="0094779F" w:rsidRDefault="00EB59CF" w:rsidP="00581642">
      <w:pPr>
        <w:rPr>
          <w:lang w:val="uk-UA"/>
        </w:rPr>
      </w:pPr>
    </w:p>
    <w:sectPr w:rsidR="00EB59CF" w:rsidRPr="0094779F" w:rsidSect="00B531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40F6B"/>
    <w:multiLevelType w:val="hybridMultilevel"/>
    <w:tmpl w:val="16AAE850"/>
    <w:lvl w:ilvl="0" w:tplc="E974B6C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84034F"/>
    <w:multiLevelType w:val="hybridMultilevel"/>
    <w:tmpl w:val="5F5E1DF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1642"/>
    <w:rsid w:val="0003490B"/>
    <w:rsid w:val="00073556"/>
    <w:rsid w:val="000878B8"/>
    <w:rsid w:val="002F7D3C"/>
    <w:rsid w:val="00581642"/>
    <w:rsid w:val="00585AFB"/>
    <w:rsid w:val="0059469D"/>
    <w:rsid w:val="007E0791"/>
    <w:rsid w:val="0094779F"/>
    <w:rsid w:val="0098219F"/>
    <w:rsid w:val="00B531D6"/>
    <w:rsid w:val="00C1177C"/>
    <w:rsid w:val="00D85973"/>
    <w:rsid w:val="00DE04DA"/>
    <w:rsid w:val="00E11045"/>
    <w:rsid w:val="00EB5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1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8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64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77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14</cp:revision>
  <dcterms:created xsi:type="dcterms:W3CDTF">2021-10-11T16:19:00Z</dcterms:created>
  <dcterms:modified xsi:type="dcterms:W3CDTF">2026-02-25T09:47:00Z</dcterms:modified>
</cp:coreProperties>
</file>