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2EA6" w14:textId="00CD7123" w:rsidR="00253CCC" w:rsidRPr="008804A3" w:rsidRDefault="00253CCC" w:rsidP="001B2817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Інструкційна карта </w:t>
      </w:r>
      <w:r w:rsidR="00BD082C">
        <w:rPr>
          <w:b/>
          <w:i/>
          <w:lang w:val="uk-UA"/>
        </w:rPr>
        <w:t xml:space="preserve">лабораторного </w:t>
      </w:r>
      <w:r>
        <w:rPr>
          <w:b/>
          <w:i/>
          <w:lang w:val="uk-UA"/>
        </w:rPr>
        <w:t xml:space="preserve">заняття </w:t>
      </w:r>
      <w:r w:rsidR="00C53565">
        <w:rPr>
          <w:b/>
          <w:i/>
          <w:lang w:val="uk-UA"/>
        </w:rPr>
        <w:t xml:space="preserve">№ </w:t>
      </w:r>
      <w:r w:rsidR="00A40844">
        <w:rPr>
          <w:b/>
          <w:i/>
          <w:lang w:val="uk-UA"/>
        </w:rPr>
        <w:t>23-25</w:t>
      </w:r>
    </w:p>
    <w:p w14:paraId="29EB6E7F" w14:textId="77777777" w:rsidR="00D060F8" w:rsidRPr="00D060F8" w:rsidRDefault="00D060F8" w:rsidP="00253CCC">
      <w:pPr>
        <w:ind w:left="-540"/>
        <w:jc w:val="center"/>
        <w:rPr>
          <w:b/>
          <w:i/>
          <w:lang w:val="uk-UA"/>
        </w:rPr>
      </w:pPr>
    </w:p>
    <w:p w14:paraId="47FACFF5" w14:textId="3B215CAA" w:rsidR="00253CCC" w:rsidRPr="003F20C8" w:rsidRDefault="00253CCC" w:rsidP="00253CCC">
      <w:pPr>
        <w:ind w:left="-540" w:right="-10" w:hanging="540"/>
      </w:pPr>
      <w:r w:rsidRPr="003F20C8">
        <w:rPr>
          <w:b/>
          <w:i/>
        </w:rPr>
        <w:t xml:space="preserve">      </w:t>
      </w:r>
      <w:r>
        <w:rPr>
          <w:b/>
          <w:i/>
          <w:lang w:val="uk-UA"/>
        </w:rPr>
        <w:t xml:space="preserve">  </w:t>
      </w:r>
      <w:r w:rsidRPr="003F20C8">
        <w:rPr>
          <w:b/>
          <w:i/>
        </w:rPr>
        <w:t xml:space="preserve"> </w:t>
      </w:r>
      <w:r w:rsidRPr="003F20C8">
        <w:rPr>
          <w:b/>
          <w:i/>
          <w:lang w:val="uk-UA"/>
        </w:rPr>
        <w:t>Навчальна дисципліна:</w:t>
      </w:r>
      <w:r w:rsidRPr="003F20C8">
        <w:rPr>
          <w:lang w:val="uk-UA"/>
        </w:rPr>
        <w:t xml:space="preserve"> Інформацій</w:t>
      </w:r>
      <w:r w:rsidR="00847A7C">
        <w:rPr>
          <w:lang w:val="uk-UA"/>
        </w:rPr>
        <w:t xml:space="preserve">ні системи і технології в </w:t>
      </w:r>
      <w:r w:rsidR="003E7C82">
        <w:rPr>
          <w:lang w:val="uk-UA"/>
        </w:rPr>
        <w:t>обліку</w:t>
      </w:r>
      <w:r w:rsidRPr="003F20C8">
        <w:rPr>
          <w:lang w:val="uk-UA"/>
        </w:rPr>
        <w:t>.</w:t>
      </w:r>
    </w:p>
    <w:p w14:paraId="7C08D154" w14:textId="77777777" w:rsidR="00253CCC" w:rsidRPr="003F20C8" w:rsidRDefault="00253CCC" w:rsidP="00253CCC">
      <w:pPr>
        <w:ind w:left="-540"/>
      </w:pPr>
    </w:p>
    <w:p w14:paraId="79536FDC" w14:textId="40B02650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Час проведення заняття:</w:t>
      </w:r>
      <w:r w:rsidR="0060601F">
        <w:rPr>
          <w:lang w:val="uk-UA"/>
        </w:rPr>
        <w:t xml:space="preserve"> </w:t>
      </w:r>
      <w:r w:rsidR="00A40844">
        <w:rPr>
          <w:lang w:val="uk-UA"/>
        </w:rPr>
        <w:t>3</w:t>
      </w:r>
      <w:r w:rsidRPr="003F20C8">
        <w:rPr>
          <w:lang w:val="uk-UA"/>
        </w:rPr>
        <w:t xml:space="preserve"> годин</w:t>
      </w:r>
      <w:r w:rsidR="00A40844">
        <w:rPr>
          <w:lang w:val="uk-UA"/>
        </w:rPr>
        <w:t>и</w:t>
      </w:r>
      <w:r w:rsidRPr="003F20C8">
        <w:rPr>
          <w:lang w:val="uk-UA"/>
        </w:rPr>
        <w:t>.</w:t>
      </w:r>
    </w:p>
    <w:p w14:paraId="10F73DCA" w14:textId="77777777" w:rsidR="00253CCC" w:rsidRPr="003F20C8" w:rsidRDefault="00253CCC" w:rsidP="00253CCC">
      <w:pPr>
        <w:ind w:left="-540"/>
        <w:rPr>
          <w:lang w:val="uk-UA"/>
        </w:rPr>
      </w:pPr>
    </w:p>
    <w:p w14:paraId="780A3364" w14:textId="515C3066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Тема заняття:</w:t>
      </w:r>
      <w:r w:rsidR="005627EF" w:rsidRPr="005627EF">
        <w:t xml:space="preserve"> </w:t>
      </w:r>
      <w:r w:rsidR="00B70C13" w:rsidRPr="00B70C13">
        <w:rPr>
          <w:bCs/>
          <w:iCs/>
          <w:lang w:val="uk-UA"/>
        </w:rPr>
        <w:t>Автоматизація зведеного обліку і складання звітності</w:t>
      </w:r>
    </w:p>
    <w:p w14:paraId="3A626855" w14:textId="77777777" w:rsidR="00253CCC" w:rsidRPr="003F20C8" w:rsidRDefault="00253CCC" w:rsidP="00253CCC">
      <w:pPr>
        <w:ind w:left="-540"/>
        <w:rPr>
          <w:lang w:val="uk-UA"/>
        </w:rPr>
      </w:pPr>
    </w:p>
    <w:p w14:paraId="283B20E4" w14:textId="3D58CAC6" w:rsidR="003A56C5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>Навчальна мета заняття:</w:t>
      </w:r>
      <w:r w:rsidRPr="003F20C8">
        <w:rPr>
          <w:lang w:val="uk-UA"/>
        </w:rPr>
        <w:t xml:space="preserve"> Закріпити на практичних прикладах </w:t>
      </w:r>
      <w:r w:rsidR="00B70C13">
        <w:rPr>
          <w:lang w:val="uk-UA"/>
        </w:rPr>
        <w:t>процес закриття облікового періоду, визначення фінансового результату, формування стандартної звітності, формування регламентованої звітності, формування податкової звітності.</w:t>
      </w:r>
    </w:p>
    <w:p w14:paraId="54E91458" w14:textId="77777777" w:rsidR="00253CCC" w:rsidRPr="001B2817" w:rsidRDefault="00A16559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    </w:t>
      </w:r>
    </w:p>
    <w:p w14:paraId="0CBE53A8" w14:textId="77777777" w:rsidR="0060601F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 xml:space="preserve">Виховна мета заняття: </w:t>
      </w:r>
      <w:r w:rsidRPr="003F20C8">
        <w:rPr>
          <w:lang w:val="uk-UA"/>
        </w:rPr>
        <w:t xml:space="preserve">Прищепити професійні якості (уважність, осмислене ставлення до </w:t>
      </w:r>
    </w:p>
    <w:p w14:paraId="7C9C05C8" w14:textId="77777777" w:rsidR="00253CCC" w:rsidRPr="003F20C8" w:rsidRDefault="0060601F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</w:t>
      </w:r>
      <w:r w:rsidR="00253CCC" w:rsidRPr="003F20C8">
        <w:rPr>
          <w:lang w:val="uk-UA"/>
        </w:rPr>
        <w:t>виконуваної роботи</w:t>
      </w:r>
      <w:r w:rsidR="00253CCC">
        <w:rPr>
          <w:lang w:val="uk-UA"/>
        </w:rPr>
        <w:t>)</w:t>
      </w:r>
      <w:r w:rsidR="00253CCC" w:rsidRPr="003F20C8">
        <w:rPr>
          <w:lang w:val="uk-UA"/>
        </w:rPr>
        <w:t>.</w:t>
      </w:r>
    </w:p>
    <w:p w14:paraId="0896BAE0" w14:textId="77777777" w:rsidR="00253CCC" w:rsidRPr="00CB1EB7" w:rsidRDefault="00253CCC" w:rsidP="00253CCC">
      <w:pPr>
        <w:ind w:left="1620" w:hanging="2160"/>
        <w:rPr>
          <w:lang w:val="uk-UA"/>
        </w:rPr>
      </w:pPr>
    </w:p>
    <w:p w14:paraId="198BE889" w14:textId="77777777" w:rsidR="00253CCC" w:rsidRPr="00CB1EB7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Оснащення робочого місця:</w:t>
      </w:r>
      <w:r w:rsidRPr="003F20C8">
        <w:rPr>
          <w:lang w:val="uk-UA"/>
        </w:rPr>
        <w:t xml:space="preserve"> </w:t>
      </w:r>
      <w:r w:rsidR="008804A3">
        <w:rPr>
          <w:lang w:val="uk-UA"/>
        </w:rPr>
        <w:t xml:space="preserve"> </w:t>
      </w:r>
      <w:r w:rsidR="008804A3" w:rsidRPr="003F20C8">
        <w:rPr>
          <w:lang w:val="uk-UA"/>
        </w:rPr>
        <w:t>ПК</w:t>
      </w:r>
      <w:r w:rsidR="008804A3">
        <w:rPr>
          <w:lang w:val="uk-UA"/>
        </w:rPr>
        <w:t>, п</w:t>
      </w:r>
      <w:r w:rsidRPr="003F20C8">
        <w:rPr>
          <w:lang w:val="uk-UA"/>
        </w:rPr>
        <w:t xml:space="preserve">рограма </w:t>
      </w:r>
      <w:r w:rsidRPr="005C3716">
        <w:rPr>
          <w:lang w:val="uk-UA"/>
        </w:rPr>
        <w:t>«</w:t>
      </w:r>
      <w:r w:rsidR="00BD082C" w:rsidRPr="005C3716">
        <w:rPr>
          <w:lang w:val="pl-PL"/>
        </w:rPr>
        <w:t>BAS</w:t>
      </w:r>
      <w:r w:rsidR="00BD082C" w:rsidRPr="005C3716">
        <w:rPr>
          <w:lang w:val="uk-UA"/>
        </w:rPr>
        <w:t xml:space="preserve"> Бухгалтерія</w:t>
      </w:r>
      <w:r w:rsidR="008804A3" w:rsidRPr="005C3716">
        <w:rPr>
          <w:lang w:val="uk-UA"/>
        </w:rPr>
        <w:t xml:space="preserve">», інструкційна </w:t>
      </w:r>
      <w:r w:rsidR="008804A3">
        <w:rPr>
          <w:lang w:val="uk-UA"/>
        </w:rPr>
        <w:t>карта.</w:t>
      </w:r>
    </w:p>
    <w:p w14:paraId="27649C59" w14:textId="77777777" w:rsidR="00253CCC" w:rsidRPr="00CB1EB7" w:rsidRDefault="00253CCC" w:rsidP="00253CCC">
      <w:pPr>
        <w:ind w:left="-540"/>
        <w:rPr>
          <w:lang w:val="uk-UA"/>
        </w:rPr>
      </w:pPr>
    </w:p>
    <w:p w14:paraId="59CECE3C" w14:textId="77777777" w:rsidR="00253CCC" w:rsidRDefault="00253CCC" w:rsidP="00253CCC">
      <w:pPr>
        <w:ind w:left="-540"/>
        <w:jc w:val="center"/>
        <w:rPr>
          <w:b/>
          <w:i/>
          <w:lang w:val="uk-UA"/>
        </w:rPr>
      </w:pPr>
      <w:r w:rsidRPr="003F20C8">
        <w:rPr>
          <w:b/>
          <w:i/>
          <w:lang w:val="uk-UA"/>
        </w:rPr>
        <w:t>Зміст та послідовність виконання завдань:</w:t>
      </w:r>
    </w:p>
    <w:p w14:paraId="6DCAADB5" w14:textId="77777777" w:rsidR="00BD082C" w:rsidRDefault="00BD082C" w:rsidP="00253CCC">
      <w:pPr>
        <w:ind w:left="-540"/>
        <w:jc w:val="center"/>
        <w:rPr>
          <w:b/>
          <w:i/>
          <w:lang w:val="uk-UA"/>
        </w:rPr>
      </w:pPr>
    </w:p>
    <w:p w14:paraId="1376F7C3" w14:textId="77777777" w:rsidR="008804A3" w:rsidRDefault="008804A3" w:rsidP="006568C6">
      <w:pPr>
        <w:ind w:left="-284"/>
        <w:rPr>
          <w:lang w:val="uk-UA"/>
        </w:rPr>
      </w:pPr>
      <w:r>
        <w:rPr>
          <w:lang w:val="uk-UA"/>
        </w:rPr>
        <w:t>Запустити програму «</w:t>
      </w:r>
      <w:r w:rsidR="00CB1EB7" w:rsidRPr="005C3716">
        <w:rPr>
          <w:lang w:val="pl-PL"/>
        </w:rPr>
        <w:t>BAS</w:t>
      </w:r>
      <w:r w:rsidR="00CB1EB7" w:rsidRPr="005C3716">
        <w:t xml:space="preserve"> </w:t>
      </w:r>
      <w:r w:rsidR="00A16559" w:rsidRPr="005C3716">
        <w:rPr>
          <w:lang w:val="uk-UA"/>
        </w:rPr>
        <w:t>Бухгалтерія</w:t>
      </w:r>
      <w:r w:rsidRPr="005C3716">
        <w:rPr>
          <w:lang w:val="uk-UA"/>
        </w:rPr>
        <w:t>».</w:t>
      </w:r>
    </w:p>
    <w:p w14:paraId="5A3BDEBE" w14:textId="77777777" w:rsidR="005C319D" w:rsidRDefault="005C319D" w:rsidP="006568C6">
      <w:pPr>
        <w:ind w:left="-284"/>
        <w:rPr>
          <w:lang w:val="uk-UA"/>
        </w:rPr>
      </w:pPr>
    </w:p>
    <w:p w14:paraId="570BCDE1" w14:textId="5F8C7D53" w:rsidR="00172825" w:rsidRPr="00281B1F" w:rsidRDefault="002734A7" w:rsidP="003564EA">
      <w:pPr>
        <w:ind w:left="567" w:hanging="1134"/>
        <w:rPr>
          <w:bCs/>
          <w:lang w:val="uk-UA"/>
        </w:rPr>
      </w:pPr>
      <w:r w:rsidRPr="00FA671F">
        <w:rPr>
          <w:b/>
          <w:lang w:val="uk-UA"/>
        </w:rPr>
        <w:t xml:space="preserve">Завдання № </w:t>
      </w:r>
      <w:r>
        <w:rPr>
          <w:b/>
          <w:lang w:val="uk-UA"/>
        </w:rPr>
        <w:t>1.</w:t>
      </w:r>
      <w:r w:rsidR="003A56C5">
        <w:rPr>
          <w:bCs/>
          <w:lang w:val="uk-UA"/>
        </w:rPr>
        <w:t xml:space="preserve"> </w:t>
      </w:r>
      <w:r w:rsidR="00B70C13">
        <w:rPr>
          <w:bCs/>
          <w:lang w:val="uk-UA"/>
        </w:rPr>
        <w:t>Відновлення хронологічної послідовності документів.</w:t>
      </w:r>
    </w:p>
    <w:p w14:paraId="38F9FBF7" w14:textId="0096FBB1" w:rsidR="00B70C13" w:rsidRPr="00B70C13" w:rsidRDefault="00B70C13" w:rsidP="00BE0657">
      <w:pPr>
        <w:pStyle w:val="ListParagraph"/>
        <w:numPr>
          <w:ilvl w:val="0"/>
          <w:numId w:val="17"/>
        </w:numPr>
        <w:rPr>
          <w:b/>
          <w:lang w:val="uk-UA"/>
        </w:rPr>
      </w:pPr>
      <w:r>
        <w:rPr>
          <w:bCs/>
          <w:lang w:val="uk-UA"/>
        </w:rPr>
        <w:t xml:space="preserve">Перейти в меню Операції – Сервіс – Групове </w:t>
      </w:r>
      <w:proofErr w:type="spellStart"/>
      <w:r>
        <w:rPr>
          <w:bCs/>
          <w:lang w:val="uk-UA"/>
        </w:rPr>
        <w:t>перепроведення</w:t>
      </w:r>
      <w:proofErr w:type="spellEnd"/>
      <w:r>
        <w:rPr>
          <w:bCs/>
          <w:lang w:val="uk-UA"/>
        </w:rPr>
        <w:t xml:space="preserve"> документів. </w:t>
      </w:r>
      <w:proofErr w:type="spellStart"/>
      <w:r>
        <w:rPr>
          <w:bCs/>
          <w:lang w:val="uk-UA"/>
        </w:rPr>
        <w:t>Перепровести</w:t>
      </w:r>
      <w:proofErr w:type="spellEnd"/>
      <w:r>
        <w:rPr>
          <w:bCs/>
          <w:lang w:val="uk-UA"/>
        </w:rPr>
        <w:t xml:space="preserve"> документи за поточний місяць. У формі обробки включити опцію Зупиняти виконання при помилці.</w:t>
      </w:r>
    </w:p>
    <w:p w14:paraId="0EB21719" w14:textId="3653E220" w:rsidR="00BA1598" w:rsidRDefault="00BA1598" w:rsidP="00BE0657">
      <w:pPr>
        <w:pStyle w:val="ListParagraph"/>
        <w:numPr>
          <w:ilvl w:val="0"/>
          <w:numId w:val="17"/>
        </w:numPr>
        <w:rPr>
          <w:bCs/>
          <w:lang w:val="uk-UA"/>
        </w:rPr>
      </w:pPr>
      <w:r w:rsidRPr="00BA1598">
        <w:rPr>
          <w:bCs/>
          <w:lang w:val="uk-UA"/>
        </w:rPr>
        <w:t>Інші</w:t>
      </w:r>
      <w:r>
        <w:rPr>
          <w:bCs/>
          <w:lang w:val="uk-UA"/>
        </w:rPr>
        <w:t xml:space="preserve"> регламентні операції. Перейти в меню Операції – Закриття періоду – Закриття місяця. Нарахування амортизації вже виконувалося раніше. Створити новий документ Закриття місяця за поточний місяць і виконати операції:</w:t>
      </w:r>
    </w:p>
    <w:p w14:paraId="3EBCB7F1" w14:textId="1F25AAE4" w:rsidR="00BA1598" w:rsidRDefault="00BA1598" w:rsidP="00BA1598">
      <w:pPr>
        <w:pStyle w:val="ListParagraph"/>
        <w:numPr>
          <w:ilvl w:val="1"/>
          <w:numId w:val="17"/>
        </w:numPr>
        <w:rPr>
          <w:bCs/>
          <w:lang w:val="uk-UA"/>
        </w:rPr>
      </w:pPr>
      <w:r>
        <w:rPr>
          <w:bCs/>
          <w:lang w:val="uk-UA"/>
        </w:rPr>
        <w:t>Розподіл ТЗВ</w:t>
      </w:r>
    </w:p>
    <w:p w14:paraId="0B46E992" w14:textId="1FEFA654" w:rsidR="00BA1598" w:rsidRDefault="00BA1598" w:rsidP="00BA1598">
      <w:pPr>
        <w:pStyle w:val="ListParagraph"/>
        <w:numPr>
          <w:ilvl w:val="1"/>
          <w:numId w:val="17"/>
        </w:numPr>
        <w:rPr>
          <w:bCs/>
          <w:lang w:val="uk-UA"/>
        </w:rPr>
      </w:pPr>
      <w:r>
        <w:rPr>
          <w:bCs/>
          <w:lang w:val="uk-UA"/>
        </w:rPr>
        <w:t>Списання витрат майбутніх періодів</w:t>
      </w:r>
    </w:p>
    <w:p w14:paraId="127C1415" w14:textId="244EA25C" w:rsidR="00BA1598" w:rsidRPr="00BA1598" w:rsidRDefault="00BA1598" w:rsidP="00BA1598">
      <w:pPr>
        <w:pStyle w:val="ListParagraph"/>
        <w:numPr>
          <w:ilvl w:val="1"/>
          <w:numId w:val="17"/>
        </w:numPr>
        <w:rPr>
          <w:bCs/>
          <w:lang w:val="uk-UA"/>
        </w:rPr>
      </w:pPr>
      <w:r>
        <w:rPr>
          <w:bCs/>
          <w:lang w:val="uk-UA"/>
        </w:rPr>
        <w:t>Технологічні операції по податковому обліку – Закриття регістрів податкового обліку.</w:t>
      </w:r>
    </w:p>
    <w:p w14:paraId="546D0F19" w14:textId="7A05CF8E" w:rsidR="00BA1598" w:rsidRPr="00BA1598" w:rsidRDefault="00BA1598" w:rsidP="00BE0657">
      <w:pPr>
        <w:pStyle w:val="ListParagraph"/>
        <w:numPr>
          <w:ilvl w:val="0"/>
          <w:numId w:val="17"/>
        </w:numPr>
        <w:rPr>
          <w:bCs/>
          <w:lang w:val="uk-UA"/>
        </w:rPr>
      </w:pPr>
      <w:r w:rsidRPr="00BA1598">
        <w:rPr>
          <w:bCs/>
          <w:lang w:val="uk-UA"/>
        </w:rPr>
        <w:t xml:space="preserve">Аналіз розподілу ВМП. </w:t>
      </w:r>
      <w:r>
        <w:rPr>
          <w:bCs/>
          <w:lang w:val="uk-UA"/>
        </w:rPr>
        <w:t xml:space="preserve">Перейти в меню Операції – Закриття періоду – Довідки-розрахунки – списання витрат майбутніх періодів. </w:t>
      </w:r>
    </w:p>
    <w:p w14:paraId="67979617" w14:textId="5AC097A0" w:rsidR="00BA1598" w:rsidRDefault="00BA1598" w:rsidP="00BE0657">
      <w:pPr>
        <w:pStyle w:val="ListParagraph"/>
        <w:numPr>
          <w:ilvl w:val="0"/>
          <w:numId w:val="17"/>
        </w:numPr>
        <w:rPr>
          <w:bCs/>
          <w:lang w:val="uk-UA"/>
        </w:rPr>
      </w:pPr>
      <w:r w:rsidRPr="00BA1598">
        <w:rPr>
          <w:bCs/>
          <w:lang w:val="uk-UA"/>
        </w:rPr>
        <w:t>Зміна податкового призначення ТЗВ</w:t>
      </w:r>
      <w:r>
        <w:rPr>
          <w:bCs/>
          <w:lang w:val="uk-UA"/>
        </w:rPr>
        <w:t xml:space="preserve">. Оскільки частина розподілених ТЗВ (з податковим призначенням </w:t>
      </w:r>
      <w:proofErr w:type="spellStart"/>
      <w:r>
        <w:rPr>
          <w:bCs/>
          <w:lang w:val="uk-UA"/>
        </w:rPr>
        <w:t>Опод</w:t>
      </w:r>
      <w:proofErr w:type="spellEnd"/>
      <w:r>
        <w:rPr>
          <w:bCs/>
          <w:lang w:val="uk-UA"/>
        </w:rPr>
        <w:t xml:space="preserve">. ПДВ) було віднесено до ТМЦ, що списані як нестача (податкове призначення </w:t>
      </w:r>
      <w:proofErr w:type="spellStart"/>
      <w:r>
        <w:rPr>
          <w:bCs/>
          <w:lang w:val="uk-UA"/>
        </w:rPr>
        <w:t>неопод</w:t>
      </w:r>
      <w:proofErr w:type="spellEnd"/>
      <w:r>
        <w:rPr>
          <w:bCs/>
          <w:lang w:val="uk-UA"/>
        </w:rPr>
        <w:t xml:space="preserve">. ПДВ, </w:t>
      </w:r>
      <w:proofErr w:type="spellStart"/>
      <w:r>
        <w:rPr>
          <w:bCs/>
          <w:lang w:val="uk-UA"/>
        </w:rPr>
        <w:t>негосп</w:t>
      </w:r>
      <w:proofErr w:type="spellEnd"/>
      <w:r>
        <w:rPr>
          <w:bCs/>
          <w:lang w:val="uk-UA"/>
        </w:rPr>
        <w:t>.), то виникає нецільове використання ТЗВ.</w:t>
      </w:r>
    </w:p>
    <w:p w14:paraId="07B5D57E" w14:textId="211203D2" w:rsidR="00BA1598" w:rsidRDefault="00BA1598" w:rsidP="00BA1598">
      <w:pPr>
        <w:pStyle w:val="ListParagraph"/>
        <w:ind w:left="-207"/>
        <w:rPr>
          <w:bCs/>
          <w:lang w:val="uk-UA"/>
        </w:rPr>
      </w:pPr>
      <w:r>
        <w:rPr>
          <w:bCs/>
          <w:lang w:val="uk-UA"/>
        </w:rPr>
        <w:t>Перейти в меню Операції – ПДВ – Зміна податкового призначення ТЗР. Для коригування ПДВ створити документ  Зміна податкового призначення ТЗВ, табличну частину ТЗВ заповнити автоматично (команда Заповнити).</w:t>
      </w:r>
    </w:p>
    <w:p w14:paraId="090D09B7" w14:textId="646ED44D" w:rsidR="00BA1598" w:rsidRPr="00BA1598" w:rsidRDefault="00BA1598" w:rsidP="00BA1598">
      <w:pPr>
        <w:pStyle w:val="ListParagraph"/>
        <w:ind w:left="-207"/>
        <w:rPr>
          <w:bCs/>
          <w:lang w:val="uk-UA"/>
        </w:rPr>
      </w:pPr>
      <w:r>
        <w:rPr>
          <w:bCs/>
          <w:lang w:val="uk-UA"/>
        </w:rPr>
        <w:t xml:space="preserve">Для нарахування податкових </w:t>
      </w:r>
      <w:proofErr w:type="spellStart"/>
      <w:r>
        <w:rPr>
          <w:bCs/>
          <w:lang w:val="uk-UA"/>
        </w:rPr>
        <w:t>зобовʼязань</w:t>
      </w:r>
      <w:proofErr w:type="spellEnd"/>
      <w:r>
        <w:rPr>
          <w:bCs/>
          <w:lang w:val="uk-UA"/>
        </w:rPr>
        <w:t xml:space="preserve"> на підставі цього документу створити Податкову накладну з видом операції Умовний продаж.</w:t>
      </w:r>
    </w:p>
    <w:p w14:paraId="6CE808C7" w14:textId="77777777" w:rsidR="008108E9" w:rsidRDefault="008108E9" w:rsidP="008108E9">
      <w:pPr>
        <w:rPr>
          <w:b/>
          <w:lang w:val="uk-UA"/>
        </w:rPr>
      </w:pPr>
    </w:p>
    <w:p w14:paraId="235F1998" w14:textId="77777777" w:rsidR="008108E9" w:rsidRDefault="008108E9" w:rsidP="008108E9">
      <w:pPr>
        <w:pStyle w:val="ListParagraph"/>
        <w:ind w:left="-207"/>
        <w:rPr>
          <w:b/>
          <w:lang w:val="uk-UA"/>
        </w:rPr>
      </w:pPr>
      <w:r w:rsidRPr="00CF3163">
        <w:rPr>
          <w:b/>
          <w:lang w:val="uk-UA"/>
        </w:rPr>
        <w:t>Зробити скріншот екрану (для звіту).</w:t>
      </w:r>
    </w:p>
    <w:p w14:paraId="6CC81F1C" w14:textId="77777777" w:rsidR="008108E9" w:rsidRDefault="008108E9" w:rsidP="008108E9">
      <w:pPr>
        <w:rPr>
          <w:b/>
          <w:lang w:val="uk-UA"/>
        </w:rPr>
      </w:pPr>
    </w:p>
    <w:p w14:paraId="41FC1F29" w14:textId="09DA358E" w:rsidR="00DF360F" w:rsidRDefault="00DF360F" w:rsidP="00DF360F">
      <w:pPr>
        <w:ind w:left="-567"/>
        <w:rPr>
          <w:bCs/>
          <w:lang w:val="uk-UA"/>
        </w:rPr>
      </w:pPr>
      <w:r w:rsidRPr="00DF360F">
        <w:rPr>
          <w:b/>
          <w:lang w:val="uk-UA"/>
        </w:rPr>
        <w:t xml:space="preserve">Завдання № </w:t>
      </w:r>
      <w:r>
        <w:rPr>
          <w:b/>
          <w:lang w:val="uk-UA"/>
        </w:rPr>
        <w:t>2</w:t>
      </w:r>
      <w:r w:rsidRPr="00DF360F">
        <w:rPr>
          <w:b/>
          <w:lang w:val="uk-UA"/>
        </w:rPr>
        <w:t>.</w:t>
      </w:r>
      <w:r w:rsidRPr="00DF360F">
        <w:rPr>
          <w:bCs/>
          <w:lang w:val="uk-UA"/>
        </w:rPr>
        <w:t xml:space="preserve"> </w:t>
      </w:r>
      <w:r w:rsidR="00EE0FBB">
        <w:rPr>
          <w:bCs/>
          <w:lang w:val="uk-UA"/>
        </w:rPr>
        <w:t>Визначення фінансового результату</w:t>
      </w:r>
      <w:r>
        <w:rPr>
          <w:bCs/>
          <w:lang w:val="uk-UA"/>
        </w:rPr>
        <w:t>.</w:t>
      </w:r>
    </w:p>
    <w:p w14:paraId="6140AD71" w14:textId="2B628CF4" w:rsidR="00EE0FBB" w:rsidRDefault="00DF360F" w:rsidP="00E100E1">
      <w:pPr>
        <w:pStyle w:val="ListParagraph"/>
        <w:numPr>
          <w:ilvl w:val="0"/>
          <w:numId w:val="30"/>
        </w:numPr>
        <w:rPr>
          <w:bCs/>
          <w:lang w:val="uk-UA"/>
        </w:rPr>
      </w:pPr>
      <w:r w:rsidRPr="00E100E1">
        <w:rPr>
          <w:bCs/>
          <w:lang w:val="uk-UA"/>
        </w:rPr>
        <w:t xml:space="preserve">Перейти в меню </w:t>
      </w:r>
      <w:r w:rsidR="00EE0FBB">
        <w:rPr>
          <w:bCs/>
          <w:lang w:val="uk-UA"/>
        </w:rPr>
        <w:t>Операції – Закриття періоду – Визначення фінансових результатів. Визначити фінансовий результат за поточний місяць (створити документ):</w:t>
      </w:r>
    </w:p>
    <w:p w14:paraId="3E137FE4" w14:textId="77777777" w:rsidR="00EE0FBB" w:rsidRDefault="00EE0FBB" w:rsidP="00EE0FBB">
      <w:pPr>
        <w:pStyle w:val="ListParagraph"/>
        <w:numPr>
          <w:ilvl w:val="1"/>
          <w:numId w:val="30"/>
        </w:numPr>
        <w:rPr>
          <w:bCs/>
          <w:lang w:val="uk-UA"/>
        </w:rPr>
      </w:pPr>
      <w:r>
        <w:rPr>
          <w:bCs/>
          <w:lang w:val="uk-UA"/>
        </w:rPr>
        <w:t>Дата документа – останній день поточного місяця, час 23:59:59.</w:t>
      </w:r>
    </w:p>
    <w:p w14:paraId="49702914" w14:textId="77777777" w:rsidR="00EE0FBB" w:rsidRDefault="00EE0FBB" w:rsidP="00EE0FBB">
      <w:pPr>
        <w:pStyle w:val="ListParagraph"/>
        <w:numPr>
          <w:ilvl w:val="1"/>
          <w:numId w:val="30"/>
        </w:numPr>
        <w:rPr>
          <w:bCs/>
          <w:lang w:val="uk-UA"/>
        </w:rPr>
      </w:pPr>
      <w:r>
        <w:rPr>
          <w:bCs/>
          <w:lang w:val="en-US"/>
        </w:rPr>
        <w:t>V</w:t>
      </w:r>
      <w:r w:rsidRPr="00EE0FBB">
        <w:rPr>
          <w:bCs/>
        </w:rPr>
        <w:t xml:space="preserve"> – </w:t>
      </w:r>
      <w:r>
        <w:rPr>
          <w:bCs/>
          <w:lang w:val="uk-UA"/>
        </w:rPr>
        <w:t>закривати доходи і витрати (на рахунок 79)</w:t>
      </w:r>
    </w:p>
    <w:p w14:paraId="16D2B6A3" w14:textId="6FA711D4" w:rsidR="00EE0FBB" w:rsidRDefault="00EE0FBB" w:rsidP="00EE0FBB">
      <w:pPr>
        <w:pStyle w:val="ListParagraph"/>
        <w:numPr>
          <w:ilvl w:val="1"/>
          <w:numId w:val="30"/>
        </w:numPr>
        <w:rPr>
          <w:bCs/>
          <w:lang w:val="uk-UA"/>
        </w:rPr>
      </w:pPr>
      <w:r>
        <w:rPr>
          <w:bCs/>
          <w:lang w:val="en-US"/>
        </w:rPr>
        <w:t>V</w:t>
      </w:r>
      <w:r w:rsidRPr="00EE0FBB">
        <w:rPr>
          <w:bCs/>
        </w:rPr>
        <w:t xml:space="preserve"> –</w:t>
      </w:r>
      <w:r>
        <w:rPr>
          <w:bCs/>
          <w:lang w:val="uk-UA"/>
        </w:rPr>
        <w:t xml:space="preserve"> розраховувати прибуток/збиток (на рахунку 44)</w:t>
      </w:r>
    </w:p>
    <w:p w14:paraId="10AFC84E" w14:textId="22494F91" w:rsidR="00EE0FBB" w:rsidRDefault="00EE0FBB" w:rsidP="00E100E1">
      <w:pPr>
        <w:pStyle w:val="ListParagraph"/>
        <w:numPr>
          <w:ilvl w:val="0"/>
          <w:numId w:val="30"/>
        </w:numPr>
        <w:rPr>
          <w:bCs/>
          <w:lang w:val="uk-UA"/>
        </w:rPr>
      </w:pPr>
      <w:r>
        <w:rPr>
          <w:bCs/>
          <w:lang w:val="uk-UA"/>
        </w:rPr>
        <w:lastRenderedPageBreak/>
        <w:t xml:space="preserve">Залишки і обороти за рахунками, що </w:t>
      </w:r>
      <w:proofErr w:type="spellStart"/>
      <w:r>
        <w:rPr>
          <w:bCs/>
          <w:lang w:val="uk-UA"/>
        </w:rPr>
        <w:t>повʼязані</w:t>
      </w:r>
      <w:proofErr w:type="spellEnd"/>
      <w:r>
        <w:rPr>
          <w:bCs/>
          <w:lang w:val="uk-UA"/>
        </w:rPr>
        <w:t xml:space="preserve"> із зарплатою (661, 651, 6411, 642, 92, 91) можуть відрізнятися. Залишок за рахунком 91 буде розподілений на рахунок 23. </w:t>
      </w:r>
    </w:p>
    <w:p w14:paraId="4045F372" w14:textId="77777777" w:rsidR="001F0275" w:rsidRDefault="001F0275" w:rsidP="001F0275">
      <w:pPr>
        <w:ind w:left="-207"/>
        <w:rPr>
          <w:b/>
          <w:lang w:val="uk-UA"/>
        </w:rPr>
      </w:pPr>
    </w:p>
    <w:p w14:paraId="2AA962E2" w14:textId="50254146" w:rsidR="001F0275" w:rsidRPr="001F0275" w:rsidRDefault="001F0275" w:rsidP="001F0275">
      <w:pPr>
        <w:ind w:left="-207"/>
        <w:rPr>
          <w:b/>
          <w:lang w:val="uk-UA"/>
        </w:rPr>
      </w:pPr>
      <w:r w:rsidRPr="001F0275">
        <w:rPr>
          <w:b/>
          <w:lang w:val="uk-UA"/>
        </w:rPr>
        <w:t>Зробити скріншот екрану (для звіту).</w:t>
      </w:r>
    </w:p>
    <w:p w14:paraId="245FBFFE" w14:textId="77777777" w:rsidR="001F0275" w:rsidRDefault="001F0275" w:rsidP="001F0275">
      <w:pPr>
        <w:rPr>
          <w:b/>
          <w:lang w:val="uk-UA"/>
        </w:rPr>
      </w:pPr>
    </w:p>
    <w:p w14:paraId="78956CE7" w14:textId="77777777" w:rsidR="00D44119" w:rsidRDefault="00D44119" w:rsidP="00253CCC">
      <w:pPr>
        <w:ind w:left="-540"/>
        <w:rPr>
          <w:b/>
          <w:lang w:val="uk-UA"/>
        </w:rPr>
      </w:pPr>
      <w:r w:rsidRPr="00D44119">
        <w:rPr>
          <w:b/>
          <w:lang w:val="uk-UA"/>
        </w:rPr>
        <w:t>Скласти звіт про виконану лабораторну роботу.</w:t>
      </w:r>
    </w:p>
    <w:p w14:paraId="129DD562" w14:textId="77777777" w:rsidR="002659AE" w:rsidRPr="00D44119" w:rsidRDefault="002659AE" w:rsidP="00253CCC">
      <w:pPr>
        <w:ind w:left="-540"/>
        <w:rPr>
          <w:b/>
          <w:lang w:val="uk-UA"/>
        </w:rPr>
      </w:pPr>
    </w:p>
    <w:p w14:paraId="173C454E" w14:textId="32B441BC" w:rsidR="00420E71" w:rsidRPr="007761B2" w:rsidRDefault="00253CCC" w:rsidP="007761B2">
      <w:pPr>
        <w:ind w:left="-540"/>
        <w:rPr>
          <w:lang w:val="uk-UA"/>
        </w:rPr>
      </w:pPr>
      <w:r w:rsidRPr="003F20C8">
        <w:rPr>
          <w:b/>
          <w:i/>
          <w:lang w:val="uk-UA"/>
        </w:rPr>
        <w:t xml:space="preserve">Інструкційна карта розроблена викладачем: </w:t>
      </w:r>
      <w:proofErr w:type="spellStart"/>
      <w:r w:rsidR="00BE2C45">
        <w:rPr>
          <w:lang w:val="uk-UA"/>
        </w:rPr>
        <w:t>Вініченко</w:t>
      </w:r>
      <w:proofErr w:type="spellEnd"/>
      <w:r w:rsidR="00BE2C45">
        <w:rPr>
          <w:lang w:val="uk-UA"/>
        </w:rPr>
        <w:t xml:space="preserve"> С. А.</w:t>
      </w:r>
      <w:r w:rsidRPr="003F20C8">
        <w:rPr>
          <w:lang w:val="uk-UA"/>
        </w:rPr>
        <w:t xml:space="preserve"> </w:t>
      </w:r>
    </w:p>
    <w:sectPr w:rsidR="00420E71" w:rsidRPr="007761B2" w:rsidSect="0060601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05B18"/>
    <w:multiLevelType w:val="hybridMultilevel"/>
    <w:tmpl w:val="A3B4BC2A"/>
    <w:lvl w:ilvl="0" w:tplc="6E704388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CF3072F"/>
    <w:multiLevelType w:val="hybridMultilevel"/>
    <w:tmpl w:val="06F68D04"/>
    <w:lvl w:ilvl="0" w:tplc="FFFFFFFF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FFFFFFFF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FFFFFFFF" w:tentative="1">
      <w:start w:val="1"/>
      <w:numFmt w:val="lowerLetter"/>
      <w:lvlText w:val="%5."/>
      <w:lvlJc w:val="left"/>
      <w:pPr>
        <w:ind w:left="2673" w:hanging="360"/>
      </w:pPr>
    </w:lvl>
    <w:lvl w:ilvl="5" w:tplc="FFFFFFFF" w:tentative="1">
      <w:start w:val="1"/>
      <w:numFmt w:val="lowerRoman"/>
      <w:lvlText w:val="%6."/>
      <w:lvlJc w:val="right"/>
      <w:pPr>
        <w:ind w:left="3393" w:hanging="180"/>
      </w:pPr>
    </w:lvl>
    <w:lvl w:ilvl="6" w:tplc="FFFFFFFF" w:tentative="1">
      <w:start w:val="1"/>
      <w:numFmt w:val="decimal"/>
      <w:lvlText w:val="%7."/>
      <w:lvlJc w:val="left"/>
      <w:pPr>
        <w:ind w:left="4113" w:hanging="360"/>
      </w:pPr>
    </w:lvl>
    <w:lvl w:ilvl="7" w:tplc="FFFFFFFF" w:tentative="1">
      <w:start w:val="1"/>
      <w:numFmt w:val="lowerLetter"/>
      <w:lvlText w:val="%8."/>
      <w:lvlJc w:val="left"/>
      <w:pPr>
        <w:ind w:left="4833" w:hanging="360"/>
      </w:pPr>
    </w:lvl>
    <w:lvl w:ilvl="8" w:tplc="FFFFFFFF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106F15EE"/>
    <w:multiLevelType w:val="hybridMultilevel"/>
    <w:tmpl w:val="35A8C374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4A296F"/>
    <w:multiLevelType w:val="hybridMultilevel"/>
    <w:tmpl w:val="6A3011E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1B570CD7"/>
    <w:multiLevelType w:val="hybridMultilevel"/>
    <w:tmpl w:val="A75635C0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5" w15:restartNumberingAfterBreak="0">
    <w:nsid w:val="1B9141E5"/>
    <w:multiLevelType w:val="hybridMultilevel"/>
    <w:tmpl w:val="3AF6440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DE47686"/>
    <w:multiLevelType w:val="hybridMultilevel"/>
    <w:tmpl w:val="7EC021F6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B55702"/>
    <w:multiLevelType w:val="hybridMultilevel"/>
    <w:tmpl w:val="54525F72"/>
    <w:lvl w:ilvl="0" w:tplc="FFFFFFFF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FFFFFFFF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FFFFFFFF">
      <w:start w:val="1"/>
      <w:numFmt w:val="bullet"/>
      <w:lvlText w:val=""/>
      <w:lvlJc w:val="left"/>
      <w:pPr>
        <w:ind w:left="1413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4" w:tplc="FFFFFFFF" w:tentative="1">
      <w:start w:val="1"/>
      <w:numFmt w:val="lowerLetter"/>
      <w:lvlText w:val="%5."/>
      <w:lvlJc w:val="left"/>
      <w:pPr>
        <w:ind w:left="2673" w:hanging="360"/>
      </w:pPr>
    </w:lvl>
    <w:lvl w:ilvl="5" w:tplc="FFFFFFFF" w:tentative="1">
      <w:start w:val="1"/>
      <w:numFmt w:val="lowerRoman"/>
      <w:lvlText w:val="%6."/>
      <w:lvlJc w:val="right"/>
      <w:pPr>
        <w:ind w:left="3393" w:hanging="180"/>
      </w:pPr>
    </w:lvl>
    <w:lvl w:ilvl="6" w:tplc="FFFFFFFF" w:tentative="1">
      <w:start w:val="1"/>
      <w:numFmt w:val="decimal"/>
      <w:lvlText w:val="%7."/>
      <w:lvlJc w:val="left"/>
      <w:pPr>
        <w:ind w:left="4113" w:hanging="360"/>
      </w:pPr>
    </w:lvl>
    <w:lvl w:ilvl="7" w:tplc="FFFFFFFF" w:tentative="1">
      <w:start w:val="1"/>
      <w:numFmt w:val="lowerLetter"/>
      <w:lvlText w:val="%8."/>
      <w:lvlJc w:val="left"/>
      <w:pPr>
        <w:ind w:left="4833" w:hanging="360"/>
      </w:pPr>
    </w:lvl>
    <w:lvl w:ilvl="8" w:tplc="FFFFFFFF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24143CD8"/>
    <w:multiLevelType w:val="hybridMultilevel"/>
    <w:tmpl w:val="D414B58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4517F89"/>
    <w:multiLevelType w:val="hybridMultilevel"/>
    <w:tmpl w:val="047ECAE2"/>
    <w:lvl w:ilvl="0" w:tplc="2DA8EC3A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25207D74"/>
    <w:multiLevelType w:val="hybridMultilevel"/>
    <w:tmpl w:val="5C98BCD6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76A47B2"/>
    <w:multiLevelType w:val="hybridMultilevel"/>
    <w:tmpl w:val="003EB4D6"/>
    <w:lvl w:ilvl="0" w:tplc="6B9E2B3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2D600566"/>
    <w:multiLevelType w:val="hybridMultilevel"/>
    <w:tmpl w:val="D30C1D0A"/>
    <w:lvl w:ilvl="0" w:tplc="F6F24C72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F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2DC35029"/>
    <w:multiLevelType w:val="hybridMultilevel"/>
    <w:tmpl w:val="0BF4E5F8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4" w15:restartNumberingAfterBreak="0">
    <w:nsid w:val="31AC56C4"/>
    <w:multiLevelType w:val="hybridMultilevel"/>
    <w:tmpl w:val="BD40CB8E"/>
    <w:lvl w:ilvl="0" w:tplc="080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5" w15:restartNumberingAfterBreak="0">
    <w:nsid w:val="34C3590F"/>
    <w:multiLevelType w:val="hybridMultilevel"/>
    <w:tmpl w:val="CA06D6C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A7261D9"/>
    <w:multiLevelType w:val="hybridMultilevel"/>
    <w:tmpl w:val="35C886E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C1D5EE5"/>
    <w:multiLevelType w:val="hybridMultilevel"/>
    <w:tmpl w:val="8E3E8A2C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3DFB7F04"/>
    <w:multiLevelType w:val="hybridMultilevel"/>
    <w:tmpl w:val="2E0872F0"/>
    <w:lvl w:ilvl="0" w:tplc="11567020">
      <w:start w:val="1"/>
      <w:numFmt w:val="decimal"/>
      <w:lvlText w:val="%1."/>
      <w:lvlJc w:val="left"/>
      <w:pPr>
        <w:ind w:left="-207" w:hanging="360"/>
      </w:pPr>
      <w:rPr>
        <w:rFonts w:hint="default"/>
        <w:b/>
        <w:bCs w:val="0"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40024407"/>
    <w:multiLevelType w:val="hybridMultilevel"/>
    <w:tmpl w:val="E70E9B10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0A82FDB"/>
    <w:multiLevelType w:val="hybridMultilevel"/>
    <w:tmpl w:val="5824C0BA"/>
    <w:lvl w:ilvl="0" w:tplc="3A0C2E9E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43637BC9"/>
    <w:multiLevelType w:val="hybridMultilevel"/>
    <w:tmpl w:val="219A81B4"/>
    <w:lvl w:ilvl="0" w:tplc="C93EE13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2" w15:restartNumberingAfterBreak="0">
    <w:nsid w:val="47D60FEF"/>
    <w:multiLevelType w:val="hybridMultilevel"/>
    <w:tmpl w:val="F05233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4A7290"/>
    <w:multiLevelType w:val="hybridMultilevel"/>
    <w:tmpl w:val="13BA08B0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4B2217B8"/>
    <w:multiLevelType w:val="hybridMultilevel"/>
    <w:tmpl w:val="5F7684C6"/>
    <w:lvl w:ilvl="0" w:tplc="7FDCAAC4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507D1556"/>
    <w:multiLevelType w:val="hybridMultilevel"/>
    <w:tmpl w:val="BB44BC66"/>
    <w:lvl w:ilvl="0" w:tplc="C53876B2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773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2313" w:hanging="360"/>
      </w:pPr>
      <w:rPr>
        <w:rFonts w:ascii="Courier New" w:hAnsi="Courier New" w:cs="Courier New" w:hint="default"/>
      </w:r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6" w15:restartNumberingAfterBreak="0">
    <w:nsid w:val="64E5033F"/>
    <w:multiLevelType w:val="hybridMultilevel"/>
    <w:tmpl w:val="17325EEA"/>
    <w:lvl w:ilvl="0" w:tplc="563E063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4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6AE073FB"/>
    <w:multiLevelType w:val="hybridMultilevel"/>
    <w:tmpl w:val="5CDE36AA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8" w15:restartNumberingAfterBreak="0">
    <w:nsid w:val="6AF16BF7"/>
    <w:multiLevelType w:val="hybridMultilevel"/>
    <w:tmpl w:val="601EF0EC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9" w15:restartNumberingAfterBreak="0">
    <w:nsid w:val="74984E09"/>
    <w:multiLevelType w:val="hybridMultilevel"/>
    <w:tmpl w:val="C76E823A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7670DA3"/>
    <w:multiLevelType w:val="hybridMultilevel"/>
    <w:tmpl w:val="4608171A"/>
    <w:lvl w:ilvl="0" w:tplc="20443814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 w15:restartNumberingAfterBreak="0">
    <w:nsid w:val="7DC54C7E"/>
    <w:multiLevelType w:val="hybridMultilevel"/>
    <w:tmpl w:val="74CE7746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277756142">
    <w:abstractNumId w:val="25"/>
  </w:num>
  <w:num w:numId="2" w16cid:durableId="1496992707">
    <w:abstractNumId w:val="26"/>
  </w:num>
  <w:num w:numId="3" w16cid:durableId="1137064090">
    <w:abstractNumId w:val="16"/>
  </w:num>
  <w:num w:numId="4" w16cid:durableId="1685327689">
    <w:abstractNumId w:val="8"/>
  </w:num>
  <w:num w:numId="5" w16cid:durableId="2104449331">
    <w:abstractNumId w:val="15"/>
  </w:num>
  <w:num w:numId="6" w16cid:durableId="151607852">
    <w:abstractNumId w:val="9"/>
  </w:num>
  <w:num w:numId="7" w16cid:durableId="1606187697">
    <w:abstractNumId w:val="5"/>
  </w:num>
  <w:num w:numId="8" w16cid:durableId="278922643">
    <w:abstractNumId w:val="31"/>
  </w:num>
  <w:num w:numId="9" w16cid:durableId="1497964510">
    <w:abstractNumId w:val="17"/>
  </w:num>
  <w:num w:numId="10" w16cid:durableId="556823610">
    <w:abstractNumId w:val="14"/>
  </w:num>
  <w:num w:numId="11" w16cid:durableId="1528644373">
    <w:abstractNumId w:val="23"/>
  </w:num>
  <w:num w:numId="12" w16cid:durableId="808791923">
    <w:abstractNumId w:val="3"/>
  </w:num>
  <w:num w:numId="13" w16cid:durableId="1275752379">
    <w:abstractNumId w:val="4"/>
  </w:num>
  <w:num w:numId="14" w16cid:durableId="692338025">
    <w:abstractNumId w:val="20"/>
  </w:num>
  <w:num w:numId="15" w16cid:durableId="1650986264">
    <w:abstractNumId w:val="12"/>
  </w:num>
  <w:num w:numId="16" w16cid:durableId="181435583">
    <w:abstractNumId w:val="30"/>
  </w:num>
  <w:num w:numId="17" w16cid:durableId="1959020524">
    <w:abstractNumId w:val="21"/>
  </w:num>
  <w:num w:numId="18" w16cid:durableId="840044689">
    <w:abstractNumId w:val="24"/>
  </w:num>
  <w:num w:numId="19" w16cid:durableId="1376540568">
    <w:abstractNumId w:val="0"/>
  </w:num>
  <w:num w:numId="20" w16cid:durableId="2065180675">
    <w:abstractNumId w:val="19"/>
  </w:num>
  <w:num w:numId="21" w16cid:durableId="1079015640">
    <w:abstractNumId w:val="11"/>
  </w:num>
  <w:num w:numId="22" w16cid:durableId="492649413">
    <w:abstractNumId w:val="7"/>
  </w:num>
  <w:num w:numId="23" w16cid:durableId="1375304350">
    <w:abstractNumId w:val="1"/>
  </w:num>
  <w:num w:numId="24" w16cid:durableId="700277974">
    <w:abstractNumId w:val="10"/>
  </w:num>
  <w:num w:numId="25" w16cid:durableId="509562301">
    <w:abstractNumId w:val="6"/>
  </w:num>
  <w:num w:numId="26" w16cid:durableId="263735942">
    <w:abstractNumId w:val="13"/>
  </w:num>
  <w:num w:numId="27" w16cid:durableId="201594376">
    <w:abstractNumId w:val="27"/>
  </w:num>
  <w:num w:numId="28" w16cid:durableId="1188519017">
    <w:abstractNumId w:val="29"/>
  </w:num>
  <w:num w:numId="29" w16cid:durableId="527567547">
    <w:abstractNumId w:val="28"/>
  </w:num>
  <w:num w:numId="30" w16cid:durableId="961375607">
    <w:abstractNumId w:val="18"/>
  </w:num>
  <w:num w:numId="31" w16cid:durableId="1777747332">
    <w:abstractNumId w:val="22"/>
  </w:num>
  <w:num w:numId="32" w16cid:durableId="134034318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CCC"/>
    <w:rsid w:val="00025876"/>
    <w:rsid w:val="00046C53"/>
    <w:rsid w:val="00050E8B"/>
    <w:rsid w:val="000530BD"/>
    <w:rsid w:val="00063602"/>
    <w:rsid w:val="000837A8"/>
    <w:rsid w:val="00086B38"/>
    <w:rsid w:val="00086F50"/>
    <w:rsid w:val="0009438C"/>
    <w:rsid w:val="00096E9B"/>
    <w:rsid w:val="000A17E5"/>
    <w:rsid w:val="000B1DBF"/>
    <w:rsid w:val="000C2993"/>
    <w:rsid w:val="000C7AAA"/>
    <w:rsid w:val="000E6B8B"/>
    <w:rsid w:val="00103E83"/>
    <w:rsid w:val="00136236"/>
    <w:rsid w:val="00143C58"/>
    <w:rsid w:val="0015359F"/>
    <w:rsid w:val="00155850"/>
    <w:rsid w:val="00166F65"/>
    <w:rsid w:val="00172825"/>
    <w:rsid w:val="00187A1E"/>
    <w:rsid w:val="00197F0B"/>
    <w:rsid w:val="001A1D1F"/>
    <w:rsid w:val="001B2817"/>
    <w:rsid w:val="001C3468"/>
    <w:rsid w:val="001F0275"/>
    <w:rsid w:val="001F42DD"/>
    <w:rsid w:val="00214C0C"/>
    <w:rsid w:val="00224F88"/>
    <w:rsid w:val="00237EA1"/>
    <w:rsid w:val="00240B20"/>
    <w:rsid w:val="00253CCC"/>
    <w:rsid w:val="002659AE"/>
    <w:rsid w:val="002669D5"/>
    <w:rsid w:val="002734A7"/>
    <w:rsid w:val="00281B1F"/>
    <w:rsid w:val="00283DD6"/>
    <w:rsid w:val="00285063"/>
    <w:rsid w:val="0029324D"/>
    <w:rsid w:val="0029336B"/>
    <w:rsid w:val="002A0EBE"/>
    <w:rsid w:val="002B01D1"/>
    <w:rsid w:val="002B3743"/>
    <w:rsid w:val="002F1DF1"/>
    <w:rsid w:val="0030513F"/>
    <w:rsid w:val="00314EBD"/>
    <w:rsid w:val="0031648F"/>
    <w:rsid w:val="003271D1"/>
    <w:rsid w:val="00344955"/>
    <w:rsid w:val="003564EA"/>
    <w:rsid w:val="00357854"/>
    <w:rsid w:val="0036014F"/>
    <w:rsid w:val="00381D7B"/>
    <w:rsid w:val="003976F5"/>
    <w:rsid w:val="003A56C5"/>
    <w:rsid w:val="003B4E18"/>
    <w:rsid w:val="003B7843"/>
    <w:rsid w:val="003C034C"/>
    <w:rsid w:val="003D130D"/>
    <w:rsid w:val="003D5F68"/>
    <w:rsid w:val="003E7C82"/>
    <w:rsid w:val="00402A13"/>
    <w:rsid w:val="004078FF"/>
    <w:rsid w:val="00412933"/>
    <w:rsid w:val="00420E71"/>
    <w:rsid w:val="00426307"/>
    <w:rsid w:val="0044064C"/>
    <w:rsid w:val="00444539"/>
    <w:rsid w:val="00460C27"/>
    <w:rsid w:val="00466B09"/>
    <w:rsid w:val="00476C9B"/>
    <w:rsid w:val="004819C0"/>
    <w:rsid w:val="004821C9"/>
    <w:rsid w:val="00486CE2"/>
    <w:rsid w:val="004B414B"/>
    <w:rsid w:val="004D23F0"/>
    <w:rsid w:val="00534F6D"/>
    <w:rsid w:val="005400F0"/>
    <w:rsid w:val="005627EF"/>
    <w:rsid w:val="00575029"/>
    <w:rsid w:val="005861F1"/>
    <w:rsid w:val="0059134C"/>
    <w:rsid w:val="005A479F"/>
    <w:rsid w:val="005B48B7"/>
    <w:rsid w:val="005C319D"/>
    <w:rsid w:val="005C3716"/>
    <w:rsid w:val="005D3FAC"/>
    <w:rsid w:val="005E4646"/>
    <w:rsid w:val="005F33B8"/>
    <w:rsid w:val="005F6FF6"/>
    <w:rsid w:val="0060601F"/>
    <w:rsid w:val="00610FC4"/>
    <w:rsid w:val="00635E44"/>
    <w:rsid w:val="00636D76"/>
    <w:rsid w:val="00644DB1"/>
    <w:rsid w:val="006568C6"/>
    <w:rsid w:val="00657515"/>
    <w:rsid w:val="006762CD"/>
    <w:rsid w:val="0068004E"/>
    <w:rsid w:val="00692914"/>
    <w:rsid w:val="006A131E"/>
    <w:rsid w:val="006B0A24"/>
    <w:rsid w:val="006C1D6E"/>
    <w:rsid w:val="006E0ECE"/>
    <w:rsid w:val="006F03F3"/>
    <w:rsid w:val="00702A1F"/>
    <w:rsid w:val="007238B7"/>
    <w:rsid w:val="007761B2"/>
    <w:rsid w:val="007A636A"/>
    <w:rsid w:val="007A783D"/>
    <w:rsid w:val="007B1A10"/>
    <w:rsid w:val="007C27EA"/>
    <w:rsid w:val="007D5B91"/>
    <w:rsid w:val="007E1ADF"/>
    <w:rsid w:val="007E252D"/>
    <w:rsid w:val="007F5F57"/>
    <w:rsid w:val="008108E9"/>
    <w:rsid w:val="00822273"/>
    <w:rsid w:val="008356CE"/>
    <w:rsid w:val="00847A7C"/>
    <w:rsid w:val="008804A3"/>
    <w:rsid w:val="00884428"/>
    <w:rsid w:val="00896CE8"/>
    <w:rsid w:val="008A3F5D"/>
    <w:rsid w:val="008C2365"/>
    <w:rsid w:val="008E0A88"/>
    <w:rsid w:val="008F3E58"/>
    <w:rsid w:val="00931990"/>
    <w:rsid w:val="00951A6F"/>
    <w:rsid w:val="009542DB"/>
    <w:rsid w:val="00962A7E"/>
    <w:rsid w:val="009649F5"/>
    <w:rsid w:val="00971FBD"/>
    <w:rsid w:val="00975D87"/>
    <w:rsid w:val="009A517B"/>
    <w:rsid w:val="009B07D1"/>
    <w:rsid w:val="009D2D08"/>
    <w:rsid w:val="009E09B6"/>
    <w:rsid w:val="009E16A0"/>
    <w:rsid w:val="009E3C2A"/>
    <w:rsid w:val="009E7082"/>
    <w:rsid w:val="009F25F6"/>
    <w:rsid w:val="00A003B3"/>
    <w:rsid w:val="00A16559"/>
    <w:rsid w:val="00A17703"/>
    <w:rsid w:val="00A40844"/>
    <w:rsid w:val="00A420EF"/>
    <w:rsid w:val="00A44CBA"/>
    <w:rsid w:val="00A4587A"/>
    <w:rsid w:val="00A473E3"/>
    <w:rsid w:val="00A562E6"/>
    <w:rsid w:val="00A72F6B"/>
    <w:rsid w:val="00A73821"/>
    <w:rsid w:val="00A83278"/>
    <w:rsid w:val="00AB15B1"/>
    <w:rsid w:val="00AC74C0"/>
    <w:rsid w:val="00AD714A"/>
    <w:rsid w:val="00AE0E02"/>
    <w:rsid w:val="00AE5465"/>
    <w:rsid w:val="00B0064C"/>
    <w:rsid w:val="00B140B3"/>
    <w:rsid w:val="00B5678E"/>
    <w:rsid w:val="00B57613"/>
    <w:rsid w:val="00B70C13"/>
    <w:rsid w:val="00B80B7A"/>
    <w:rsid w:val="00B84420"/>
    <w:rsid w:val="00B91D3A"/>
    <w:rsid w:val="00BA1598"/>
    <w:rsid w:val="00BD082C"/>
    <w:rsid w:val="00BE0657"/>
    <w:rsid w:val="00BE2C45"/>
    <w:rsid w:val="00BE2D85"/>
    <w:rsid w:val="00C16087"/>
    <w:rsid w:val="00C325C2"/>
    <w:rsid w:val="00C53565"/>
    <w:rsid w:val="00C5762A"/>
    <w:rsid w:val="00C66532"/>
    <w:rsid w:val="00C73021"/>
    <w:rsid w:val="00C869A8"/>
    <w:rsid w:val="00CA4C1C"/>
    <w:rsid w:val="00CB1EB7"/>
    <w:rsid w:val="00CD4642"/>
    <w:rsid w:val="00CE096D"/>
    <w:rsid w:val="00CE7DBF"/>
    <w:rsid w:val="00CF3163"/>
    <w:rsid w:val="00D00FDF"/>
    <w:rsid w:val="00D060F8"/>
    <w:rsid w:val="00D37766"/>
    <w:rsid w:val="00D421C5"/>
    <w:rsid w:val="00D44119"/>
    <w:rsid w:val="00D56787"/>
    <w:rsid w:val="00D56BE0"/>
    <w:rsid w:val="00D5702A"/>
    <w:rsid w:val="00D660A4"/>
    <w:rsid w:val="00D701EF"/>
    <w:rsid w:val="00D847B3"/>
    <w:rsid w:val="00DA111A"/>
    <w:rsid w:val="00DA3542"/>
    <w:rsid w:val="00DC1106"/>
    <w:rsid w:val="00DE54FA"/>
    <w:rsid w:val="00DF360F"/>
    <w:rsid w:val="00E005B4"/>
    <w:rsid w:val="00E05E66"/>
    <w:rsid w:val="00E100E1"/>
    <w:rsid w:val="00E200A0"/>
    <w:rsid w:val="00E242D9"/>
    <w:rsid w:val="00E34190"/>
    <w:rsid w:val="00E43103"/>
    <w:rsid w:val="00E47407"/>
    <w:rsid w:val="00E55002"/>
    <w:rsid w:val="00E73454"/>
    <w:rsid w:val="00E767C0"/>
    <w:rsid w:val="00E8352B"/>
    <w:rsid w:val="00EA02B6"/>
    <w:rsid w:val="00EA72FB"/>
    <w:rsid w:val="00EC40DF"/>
    <w:rsid w:val="00ED1C4F"/>
    <w:rsid w:val="00ED76F2"/>
    <w:rsid w:val="00EE0FBB"/>
    <w:rsid w:val="00F01D2C"/>
    <w:rsid w:val="00F12E53"/>
    <w:rsid w:val="00F333BB"/>
    <w:rsid w:val="00F41479"/>
    <w:rsid w:val="00F52A8F"/>
    <w:rsid w:val="00F63617"/>
    <w:rsid w:val="00F66BF8"/>
    <w:rsid w:val="00F73610"/>
    <w:rsid w:val="00F87534"/>
    <w:rsid w:val="00F91F76"/>
    <w:rsid w:val="00F936EE"/>
    <w:rsid w:val="00FA030B"/>
    <w:rsid w:val="00FA24A3"/>
    <w:rsid w:val="00FA24E7"/>
    <w:rsid w:val="00FA671F"/>
    <w:rsid w:val="00FB7A5C"/>
    <w:rsid w:val="00FC179C"/>
    <w:rsid w:val="00FD03AF"/>
    <w:rsid w:val="00FD3A53"/>
    <w:rsid w:val="00FF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BB03DFC"/>
  <w15:docId w15:val="{E70E7019-1527-F447-97B1-FD116EDC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3C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421</Words>
  <Characters>2405</Characters>
  <Application>Microsoft Office Word</Application>
  <DocSecurity>0</DocSecurity>
  <Lines>20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>Інструкційна карта заняття № 13</vt:lpstr>
      <vt:lpstr>Інструкційна карта заняття № 13</vt:lpstr>
      <vt:lpstr>Інструкційна карта заняття № 13</vt:lpstr>
    </vt:vector>
  </TitlesOfParts>
  <Company>Home</Company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Інструкційна карта заняття № 13</dc:title>
  <dc:creator>User</dc:creator>
  <cp:lastModifiedBy>lev daicia</cp:lastModifiedBy>
  <cp:revision>5</cp:revision>
  <cp:lastPrinted>2018-10-30T21:06:00Z</cp:lastPrinted>
  <dcterms:created xsi:type="dcterms:W3CDTF">2026-03-03T22:14:00Z</dcterms:created>
  <dcterms:modified xsi:type="dcterms:W3CDTF">2026-04-11T08:54:00Z</dcterms:modified>
</cp:coreProperties>
</file>