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40" w:before="0" w:after="0"/>
        <w:ind w:firstLine="709" w:end="0"/>
        <w:jc w:val="star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Хатько М. 21</w:t>
      </w:r>
      <w:r>
        <w:rPr>
          <w:rFonts w:cs="Times New Roman" w:ascii="Times New Roman" w:hAnsi="Times New Roman"/>
          <w:b/>
          <w:sz w:val="24"/>
          <w:szCs w:val="24"/>
          <w:u w:val="single"/>
          <w:lang w:val="en-US"/>
        </w:rPr>
        <w:t>D1</w:t>
      </w:r>
    </w:p>
    <w:p>
      <w:pPr>
        <w:pStyle w:val="Normal"/>
        <w:bidi w:val="0"/>
        <w:spacing w:lineRule="auto" w:line="240" w:before="0" w:after="0"/>
        <w:ind w:firstLine="709" w:end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bidi w:val="0"/>
        <w:spacing w:lineRule="auto" w:line="240" w:before="0" w:after="0"/>
        <w:ind w:firstLine="709" w:end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Завдання.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1. Складіть усі можливі словосполучення (вирази) з  наведених слів. Поясніть свій вибір.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Мішати // заважати: іншому, фарбу, кашу, працювати.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hanging="0" w:start="0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Мішати фарбу, кашу- мається на увазі щось змішувати круговими рухами.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hanging="0" w:start="0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Заважати іншому працювати — це як перешкоджати щось робити іншому.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протязі // протягом: часу, стояти.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hanging="0" w:start="0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 протязі стояти-  це  як </w:t>
      </w:r>
      <w:r>
        <w:rPr>
          <w:rFonts w:cs="Times New Roman" w:ascii="Times New Roman" w:hAnsi="Times New Roman"/>
          <w:sz w:val="24"/>
          <w:szCs w:val="24"/>
        </w:rPr>
        <w:t>стояти на сквозняку.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hanging="0" w:start="0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</w:t>
      </w:r>
      <w:r>
        <w:rPr>
          <w:rFonts w:cs="Times New Roman" w:ascii="Times New Roman" w:hAnsi="Times New Roman"/>
          <w:sz w:val="24"/>
          <w:szCs w:val="24"/>
        </w:rPr>
        <w:t xml:space="preserve">ротягом часу- </w:t>
      </w:r>
      <w:r>
        <w:rPr>
          <w:rFonts w:cs="Times New Roman" w:ascii="Times New Roman" w:hAnsi="Times New Roman"/>
          <w:sz w:val="24"/>
          <w:szCs w:val="24"/>
        </w:rPr>
        <w:t>це як тривалість певної дії.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Неділя // тиждень: має сім днів, вихідний день.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hanging="0" w:start="0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Неділя вихідний день- </w:t>
      </w:r>
      <w:r>
        <w:rPr>
          <w:rFonts w:cs="Times New Roman" w:ascii="Times New Roman" w:hAnsi="Times New Roman"/>
          <w:sz w:val="24"/>
          <w:szCs w:val="24"/>
        </w:rPr>
        <w:t>сьомий день тижнч.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hanging="0" w:start="0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>иждень має сім днів-</w:t>
      </w:r>
      <w:r>
        <w:rPr>
          <w:rFonts w:cs="Times New Roman" w:ascii="Times New Roman" w:hAnsi="Times New Roman"/>
          <w:sz w:val="24"/>
          <w:szCs w:val="24"/>
        </w:rPr>
        <w:t>проміжок часу.</w:t>
      </w:r>
    </w:p>
    <w:p>
      <w:pPr>
        <w:pStyle w:val="Normal"/>
        <w:numPr>
          <w:ilvl w:val="0"/>
          <w:numId w:val="1"/>
        </w:numPr>
        <w:bidi w:val="0"/>
        <w:spacing w:lineRule="auto" w:line="240" w:before="0" w:after="0"/>
        <w:ind w:firstLine="709" w:start="0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Відношення // ставлення: до  пацієнтів, процентне, добре.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hanging="0" w:start="0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Ставлення до пацієнтів добре- </w:t>
      </w:r>
      <w:r>
        <w:rPr>
          <w:rFonts w:cs="Times New Roman" w:ascii="Times New Roman" w:hAnsi="Times New Roman"/>
          <w:sz w:val="24"/>
          <w:szCs w:val="24"/>
        </w:rPr>
        <w:t>характер поводження з кимось.</w:t>
      </w:r>
    </w:p>
    <w:p>
      <w:pPr>
        <w:pStyle w:val="Normal"/>
        <w:numPr>
          <w:ilvl w:val="0"/>
          <w:numId w:val="0"/>
        </w:numPr>
        <w:bidi w:val="0"/>
        <w:spacing w:lineRule="auto" w:line="240" w:before="0" w:after="0"/>
        <w:ind w:hanging="0" w:start="0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 xml:space="preserve">ідношення процентне- </w:t>
      </w:r>
      <w:r>
        <w:rPr>
          <w:rFonts w:cs="Times New Roman" w:ascii="Times New Roman" w:hAnsi="Times New Roman"/>
          <w:sz w:val="24"/>
          <w:szCs w:val="24"/>
        </w:rPr>
        <w:t>математичний термін.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9"/>
          <w:tab w:val="left" w:pos="0" w:leader="none"/>
          <w:tab w:val="left" w:pos="180" w:leader="none"/>
          <w:tab w:val="left" w:pos="540" w:leader="none"/>
        </w:tabs>
        <w:bidi w:val="0"/>
        <w:spacing w:lineRule="auto" w:line="240" w:before="0" w:after="0"/>
        <w:ind w:firstLine="709" w:end="0"/>
        <w:jc w:val="both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2. Вислови подано попарно. Які з них виберете як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  <w:lang w:eastAsia="ru-RU"/>
        </w:rPr>
        <w:t xml:space="preserve">природні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для української мови?</w:t>
      </w:r>
    </w:p>
    <w:p>
      <w:pPr>
        <w:pStyle w:val="Normal"/>
        <w:tabs>
          <w:tab w:val="clear" w:pos="709"/>
          <w:tab w:val="left" w:pos="0" w:leader="none"/>
          <w:tab w:val="left" w:pos="180" w:leader="none"/>
          <w:tab w:val="left" w:pos="540" w:leader="none"/>
        </w:tabs>
        <w:bidi w:val="0"/>
        <w:spacing w:lineRule="auto" w:line="240" w:before="0" w:after="0"/>
        <w:ind w:firstLine="709" w:end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 У порядку виключення</w:t>
        <w:tab/>
        <w:t xml:space="preserve"> - </w:t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Як виняток</w:t>
      </w:r>
    </w:p>
    <w:p>
      <w:pPr>
        <w:pStyle w:val="Normal"/>
        <w:tabs>
          <w:tab w:val="clear" w:pos="709"/>
          <w:tab w:val="left" w:pos="0" w:leader="none"/>
          <w:tab w:val="left" w:pos="180" w:leader="none"/>
          <w:tab w:val="left" w:pos="540" w:leader="none"/>
        </w:tabs>
        <w:bidi w:val="0"/>
        <w:spacing w:lineRule="auto" w:line="240" w:before="0" w:after="0"/>
        <w:ind w:firstLine="709" w:end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2. Питання вияснено - </w:t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Справу з’ясовано</w:t>
      </w:r>
    </w:p>
    <w:p>
      <w:pPr>
        <w:pStyle w:val="Normal"/>
        <w:tabs>
          <w:tab w:val="clear" w:pos="709"/>
          <w:tab w:val="left" w:pos="0" w:leader="none"/>
          <w:tab w:val="left" w:pos="180" w:leader="none"/>
          <w:tab w:val="left" w:pos="540" w:leader="none"/>
        </w:tabs>
        <w:bidi w:val="0"/>
        <w:spacing w:lineRule="auto" w:line="240" w:before="0" w:after="0"/>
        <w:ind w:firstLine="709" w:end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3. По ділам служби - </w:t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У службових справах</w:t>
      </w:r>
    </w:p>
    <w:p>
      <w:pPr>
        <w:pStyle w:val="Normal"/>
        <w:tabs>
          <w:tab w:val="clear" w:pos="709"/>
          <w:tab w:val="left" w:pos="0" w:leader="none"/>
          <w:tab w:val="left" w:pos="180" w:leader="none"/>
          <w:tab w:val="left" w:pos="540" w:leader="none"/>
        </w:tabs>
        <w:bidi w:val="0"/>
        <w:spacing w:lineRule="auto" w:line="240" w:before="0" w:after="0"/>
        <w:ind w:firstLine="709" w:end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4. По мірі того, як… -  </w:t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Відповідно до того, як…</w:t>
      </w:r>
    </w:p>
    <w:p>
      <w:pPr>
        <w:pStyle w:val="Normal"/>
        <w:tabs>
          <w:tab w:val="clear" w:pos="709"/>
          <w:tab w:val="left" w:pos="0" w:leader="none"/>
          <w:tab w:val="left" w:pos="180" w:leader="none"/>
          <w:tab w:val="left" w:pos="540" w:leader="none"/>
        </w:tabs>
        <w:bidi w:val="0"/>
        <w:spacing w:lineRule="auto" w:line="240" w:before="0" w:after="0"/>
        <w:ind w:firstLine="709" w:end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5. </w:t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Щопонеділка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-  По понеділках</w:t>
      </w:r>
    </w:p>
    <w:p>
      <w:pPr>
        <w:pStyle w:val="Normal"/>
        <w:tabs>
          <w:tab w:val="clear" w:pos="709"/>
          <w:tab w:val="left" w:pos="0" w:leader="none"/>
          <w:tab w:val="left" w:pos="180" w:leader="none"/>
          <w:tab w:val="left" w:pos="540" w:leader="none"/>
        </w:tabs>
        <w:bidi w:val="0"/>
        <w:spacing w:lineRule="auto" w:line="240" w:before="0" w:after="0"/>
        <w:ind w:firstLine="709" w:end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6. </w:t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Провідна організація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-  Ведуча організація</w:t>
      </w:r>
    </w:p>
    <w:p>
      <w:pPr>
        <w:pStyle w:val="Normal"/>
        <w:tabs>
          <w:tab w:val="clear" w:pos="709"/>
          <w:tab w:val="left" w:pos="0" w:leader="none"/>
          <w:tab w:val="left" w:pos="180" w:leader="none"/>
          <w:tab w:val="left" w:pos="540" w:leader="none"/>
        </w:tabs>
        <w:bidi w:val="0"/>
        <w:spacing w:lineRule="auto" w:line="240" w:before="0" w:after="0"/>
        <w:ind w:firstLine="709" w:end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7. </w:t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>Запобігти пожежі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 xml:space="preserve">  -  Попередити пожежу</w:t>
      </w:r>
    </w:p>
    <w:p>
      <w:pPr>
        <w:pStyle w:val="Normal"/>
        <w:tabs>
          <w:tab w:val="clear" w:pos="709"/>
          <w:tab w:val="left" w:pos="0" w:leader="none"/>
          <w:tab w:val="left" w:pos="180" w:leader="none"/>
          <w:tab w:val="left" w:pos="540" w:leader="none"/>
        </w:tabs>
        <w:bidi w:val="0"/>
        <w:spacing w:lineRule="auto" w:line="240" w:before="0" w:after="0"/>
        <w:ind w:firstLine="709" w:end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tabs>
          <w:tab w:val="clear" w:pos="709"/>
          <w:tab w:val="left" w:pos="0" w:leader="none"/>
          <w:tab w:val="left" w:pos="180" w:leader="none"/>
          <w:tab w:val="left" w:pos="540" w:leader="none"/>
        </w:tabs>
        <w:bidi w:val="0"/>
        <w:spacing w:lineRule="auto" w:line="240" w:before="0" w:after="0"/>
        <w:ind w:firstLine="709" w:end="0"/>
        <w:jc w:val="both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3. Записати 15-20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  <w:lang w:eastAsia="ru-RU"/>
        </w:rPr>
        <w:t>професійних жаргонізмів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 відповідно до вашого профілю.</w:t>
      </w:r>
    </w:p>
    <w:p>
      <w:pPr>
        <w:pStyle w:val="Normal"/>
        <w:tabs>
          <w:tab w:val="clear" w:pos="709"/>
          <w:tab w:val="left" w:pos="0" w:leader="none"/>
          <w:tab w:val="left" w:pos="180" w:leader="none"/>
          <w:tab w:val="left" w:pos="540" w:leader="none"/>
        </w:tabs>
        <w:bidi w:val="0"/>
        <w:spacing w:lineRule="auto" w:line="240" w:before="0" w:after="0"/>
        <w:ind w:firstLine="709" w:end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Наприклад: комп’ютер - комп, інтернет - інет, вільні години між двома лекціями - вікно. 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Хвіст-не закритий іспит, шпора-паперова підказка на іспит, первинка- первинні документи, миша-мишка,дебіт-кредіт- основа основ,проводка- запис господарських операцій в системі обліку, інвентарка- перерахунок майна.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bidi w:val="0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   </w:t>
      </w:r>
      <w:r>
        <w:rPr>
          <w:rFonts w:cs="Times New Roman" w:ascii="Times New Roman" w:hAnsi="Times New Roman"/>
          <w:b/>
          <w:bCs/>
          <w:sz w:val="24"/>
          <w:szCs w:val="24"/>
        </w:rPr>
        <w:t>ТЕСТОВІ ЗАВДАННЯ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Тест 1.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Вкажіть, у якому рядку відповідь неправильна.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 Мова – це найважливіший універсальний засіб спілкування людей, висловлювання їх думок, почуттів;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. мова – це скарбниця духовних надбань нації, досвіду, співжиття, праці і творчості багатьох поколінь;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 мова - це філософський розум, витончений естетичний смак, поетичне чуття, сила надзвичайної чутливості до найтонших переливів людських почуттів і явищ природи;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Г. </w:t>
      </w:r>
      <w:r>
        <w:rPr>
          <w:rFonts w:cs="Times New Roman" w:ascii="Times New Roman" w:hAnsi="Times New Roman"/>
          <w:sz w:val="24"/>
          <w:szCs w:val="24"/>
          <w:u w:val="single"/>
        </w:rPr>
        <w:t>мова є тільки діалектна сфера нашого народу;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Ґ. </w:t>
      </w:r>
      <w:r>
        <w:rPr>
          <w:rFonts w:cs="Times New Roman" w:ascii="Times New Roman" w:hAnsi="Times New Roman"/>
          <w:sz w:val="24"/>
          <w:szCs w:val="24"/>
        </w:rPr>
        <w:t>мова є основною формою національної культури й насамперед першоосновою літератури.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Тест 2.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Вкажіть, у якому рядку відповідь неправильна.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Літературна мова – це…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А.   </w:t>
      </w:r>
      <w:r>
        <w:rPr>
          <w:rFonts w:cs="Times New Roman" w:ascii="Times New Roman" w:hAnsi="Times New Roman"/>
          <w:sz w:val="24"/>
          <w:szCs w:val="24"/>
          <w:u w:val="single"/>
        </w:rPr>
        <w:t>варіант загальнонародної мови, яка використовується  тільки в сфері освіти;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Б. </w:t>
      </w:r>
      <w:r>
        <w:rPr>
          <w:rFonts w:cs="Times New Roman" w:ascii="Times New Roman" w:hAnsi="Times New Roman"/>
          <w:sz w:val="24"/>
          <w:szCs w:val="24"/>
        </w:rPr>
        <w:t>загальнонаціональна мова, оброблена майстрами ( письменниками, науковцями, митцями, учителями); відзначається наявністю орфоепічної та граматичної норми й обслуговує багатоманітні культурні потреби народу;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 унормована, відшліфована форма загальнонародної мови, що обслуговує найрізноманітніші сфери суспільної діяльності людей;</w:t>
      </w:r>
    </w:p>
    <w:p>
      <w:pPr>
        <w:pStyle w:val="Normal"/>
        <w:tabs>
          <w:tab w:val="clear" w:pos="709"/>
          <w:tab w:val="left" w:pos="364" w:leader="none"/>
        </w:tabs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. відшліфована форма загальнонародної мови, що обслуговує державні та громадські установи, пресу, художню літературу, науку, театр, освіту й побут людей;</w:t>
      </w:r>
    </w:p>
    <w:p>
      <w:pPr>
        <w:pStyle w:val="Normal"/>
        <w:tabs>
          <w:tab w:val="clear" w:pos="709"/>
          <w:tab w:val="left" w:pos="364" w:leader="none"/>
        </w:tabs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Ґ</w:t>
      </w:r>
      <w:r>
        <w:rPr>
          <w:rFonts w:cs="Times New Roman" w:ascii="Times New Roman" w:hAnsi="Times New Roman"/>
          <w:sz w:val="24"/>
          <w:szCs w:val="24"/>
        </w:rPr>
        <w:t>. унормована мова, завдяки чому вона однакова на всій території функціонування.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Тест 3.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Вкажіть, у якому рядку відповідь найбільш повна. </w:t>
      </w:r>
    </w:p>
    <w:p>
      <w:pPr>
        <w:pStyle w:val="Normal"/>
        <w:tabs>
          <w:tab w:val="clear" w:pos="709"/>
          <w:tab w:val="left" w:pos="364" w:leader="none"/>
        </w:tabs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>.  національна мова охоплює літературну мову;</w:t>
      </w:r>
    </w:p>
    <w:p>
      <w:pPr>
        <w:pStyle w:val="Normal"/>
        <w:tabs>
          <w:tab w:val="clear" w:pos="709"/>
          <w:tab w:val="left" w:pos="364" w:leader="none"/>
        </w:tabs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Б.  </w:t>
      </w:r>
      <w:r>
        <w:rPr>
          <w:rFonts w:cs="Times New Roman" w:ascii="Times New Roman" w:hAnsi="Times New Roman"/>
          <w:sz w:val="24"/>
          <w:szCs w:val="24"/>
        </w:rPr>
        <w:t>національна мова охоплює тільки територіальні діалекти;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В. </w:t>
      </w:r>
      <w:r>
        <w:rPr>
          <w:rFonts w:cs="Times New Roman" w:ascii="Times New Roman" w:hAnsi="Times New Roman"/>
          <w:sz w:val="24"/>
          <w:szCs w:val="24"/>
        </w:rPr>
        <w:t>національна мова обслуговує тільки офіційно-ділову сферу спілкування громадян України;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Г. </w:t>
      </w:r>
      <w:r>
        <w:rPr>
          <w:rFonts w:cs="Times New Roman" w:ascii="Times New Roman" w:hAnsi="Times New Roman"/>
          <w:sz w:val="24"/>
          <w:szCs w:val="24"/>
          <w:u w:val="single"/>
        </w:rPr>
        <w:t>національна мова охоплює літературну  мову, територіальні діалекти, професійні й соціальні жаргони, суто розмовну лексику;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Ґ. </w:t>
      </w:r>
      <w:r>
        <w:rPr>
          <w:rFonts w:cs="Times New Roman" w:ascii="Times New Roman" w:hAnsi="Times New Roman"/>
          <w:sz w:val="24"/>
          <w:szCs w:val="24"/>
        </w:rPr>
        <w:t>національна мова охоплює територіальні діалекти й суто розмовну лексику.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i/>
          <w:sz w:val="24"/>
          <w:szCs w:val="24"/>
        </w:rPr>
        <w:t>Тест 4</w:t>
      </w:r>
      <w:r>
        <w:rPr>
          <w:rFonts w:cs="Times New Roman" w:ascii="Times New Roman" w:hAnsi="Times New Roman"/>
          <w:b/>
          <w:sz w:val="24"/>
          <w:szCs w:val="24"/>
        </w:rPr>
        <w:t>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Вкажіть рядок, у якому відповідь правильна.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Головною ознакою літературної мови є…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А. </w:t>
      </w:r>
      <w:r>
        <w:rPr>
          <w:rFonts w:cs="Times New Roman" w:ascii="Times New Roman" w:hAnsi="Times New Roman"/>
          <w:sz w:val="24"/>
          <w:szCs w:val="24"/>
          <w:u w:val="single"/>
        </w:rPr>
        <w:t>унормованість 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. багатоваріантність;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В. </w:t>
      </w:r>
      <w:r>
        <w:rPr>
          <w:rFonts w:cs="Times New Roman" w:ascii="Times New Roman" w:hAnsi="Times New Roman"/>
          <w:sz w:val="24"/>
          <w:szCs w:val="24"/>
        </w:rPr>
        <w:t>двохваріантність;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Г.</w:t>
      </w:r>
      <w:r>
        <w:rPr>
          <w:rFonts w:cs="Times New Roman" w:ascii="Times New Roman" w:hAnsi="Times New Roman"/>
          <w:sz w:val="24"/>
          <w:szCs w:val="24"/>
        </w:rPr>
        <w:t xml:space="preserve"> милозвучність 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Ґ. </w:t>
      </w:r>
      <w:r>
        <w:rPr>
          <w:rFonts w:cs="Times New Roman" w:ascii="Times New Roman" w:hAnsi="Times New Roman"/>
          <w:sz w:val="24"/>
          <w:szCs w:val="24"/>
        </w:rPr>
        <w:t>високохудожній зміст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Тест 5.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Вкажіть рядок, у якому відповідь правильна.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В якій статті Конституції України записано: " </w:t>
      </w:r>
      <w:r>
        <w:rPr>
          <w:rFonts w:cs="Times New Roman" w:ascii="Times New Roman" w:hAnsi="Times New Roman"/>
          <w:b/>
          <w:i/>
          <w:sz w:val="24"/>
          <w:szCs w:val="24"/>
        </w:rPr>
        <w:t>Державною мовою в Україні є українська мова. Держава забезпечує всебічний розвиток і функціонування української мови в усіх сферах суспільного життя на всій території України".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А.- 11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Б. -10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В. - 9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Г. - 8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Ґ. - 2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i/>
          <w:sz w:val="24"/>
          <w:szCs w:val="24"/>
        </w:rPr>
        <w:t>Тест 6.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Вкажіть рядок, у якому відповідь правильна.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Літературна мова має…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b w:val="false"/>
          <w:bCs w:val="false"/>
          <w:u w:val="singl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single"/>
        </w:rPr>
        <w:t>А.</w:t>
      </w:r>
      <w:r>
        <w:rPr>
          <w:rFonts w:cs="Times New Roman" w:ascii="Times New Roman" w:hAnsi="Times New Roman"/>
          <w:b w:val="false"/>
          <w:bCs w:val="false"/>
          <w:sz w:val="24"/>
          <w:szCs w:val="24"/>
          <w:u w:val="single"/>
        </w:rPr>
        <w:t xml:space="preserve"> дві форми вживання;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Б.</w:t>
      </w:r>
      <w:r>
        <w:rPr>
          <w:rFonts w:cs="Times New Roman" w:ascii="Times New Roman" w:hAnsi="Times New Roman"/>
          <w:sz w:val="24"/>
          <w:szCs w:val="24"/>
        </w:rPr>
        <w:t xml:space="preserve"> три форми вживання;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В.</w:t>
      </w:r>
      <w:r>
        <w:rPr>
          <w:rFonts w:cs="Times New Roman" w:ascii="Times New Roman" w:hAnsi="Times New Roman"/>
          <w:sz w:val="24"/>
          <w:szCs w:val="24"/>
        </w:rPr>
        <w:t xml:space="preserve"> чотири форми вживання;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Г.</w:t>
      </w:r>
      <w:r>
        <w:rPr>
          <w:rFonts w:cs="Times New Roman" w:ascii="Times New Roman" w:hAnsi="Times New Roman"/>
          <w:sz w:val="24"/>
          <w:szCs w:val="24"/>
        </w:rPr>
        <w:t xml:space="preserve"> одну форму вживання;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Ґ.</w:t>
      </w:r>
      <w:r>
        <w:rPr>
          <w:rFonts w:cs="Times New Roman" w:ascii="Times New Roman" w:hAnsi="Times New Roman"/>
          <w:sz w:val="24"/>
          <w:szCs w:val="24"/>
        </w:rPr>
        <w:t xml:space="preserve"> п’ять форм вживання.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Тест 7.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Вкажіть рядок, у якому відповідь правильна.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Українська мова мала статус близький до державної, вже у…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А.</w:t>
      </w:r>
      <w:r>
        <w:rPr>
          <w:rFonts w:cs="Times New Roman" w:ascii="Times New Roman" w:hAnsi="Times New Roman"/>
          <w:sz w:val="24"/>
          <w:szCs w:val="24"/>
        </w:rPr>
        <w:t xml:space="preserve"> 15 – 16 столітті;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Б.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 14 – першій половині 16 століття;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В.</w:t>
      </w:r>
      <w:r>
        <w:rPr>
          <w:rFonts w:cs="Times New Roman" w:ascii="Times New Roman" w:hAnsi="Times New Roman"/>
          <w:sz w:val="24"/>
          <w:szCs w:val="24"/>
        </w:rPr>
        <w:t xml:space="preserve"> 17 – першій половині 18 століття;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Г</w:t>
      </w:r>
      <w:r>
        <w:rPr>
          <w:rFonts w:cs="Times New Roman" w:ascii="Times New Roman" w:hAnsi="Times New Roman"/>
          <w:sz w:val="24"/>
          <w:szCs w:val="24"/>
        </w:rPr>
        <w:t>. 16 – 17 століття;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Ґ.</w:t>
      </w:r>
      <w:r>
        <w:rPr>
          <w:rFonts w:cs="Times New Roman" w:ascii="Times New Roman" w:hAnsi="Times New Roman"/>
          <w:sz w:val="24"/>
          <w:szCs w:val="24"/>
        </w:rPr>
        <w:t xml:space="preserve"> 16  - першій половині 17 століття.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Тест 8  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Вкажіть рядок, у якому відповідь правильна.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Мовлення – це…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А.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 спілкування людей між собою за допомогою мови;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Б.</w:t>
      </w:r>
      <w:r>
        <w:rPr>
          <w:rFonts w:cs="Times New Roman" w:ascii="Times New Roman" w:hAnsi="Times New Roman"/>
          <w:sz w:val="24"/>
          <w:szCs w:val="24"/>
        </w:rPr>
        <w:t xml:space="preserve"> спілкування людей між собою за допомогою жестів;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. спілкування людей між собою за допомогою звуків;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Г.</w:t>
      </w:r>
      <w:r>
        <w:rPr>
          <w:rFonts w:cs="Times New Roman" w:ascii="Times New Roman" w:hAnsi="Times New Roman"/>
          <w:sz w:val="24"/>
          <w:szCs w:val="24"/>
        </w:rPr>
        <w:t xml:space="preserve"> спілкування людей між собою за допомогою звуків і жестів;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Ґ.</w:t>
      </w:r>
      <w:r>
        <w:rPr>
          <w:rFonts w:cs="Times New Roman" w:ascii="Times New Roman" w:hAnsi="Times New Roman"/>
          <w:sz w:val="24"/>
          <w:szCs w:val="24"/>
        </w:rPr>
        <w:t xml:space="preserve"> спілкування людей  між собою за допомогою знаків.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Тест 9.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Вкажіть рядок, у якому відповідь правильна.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Мова і мовлення…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А.</w:t>
      </w:r>
      <w:r>
        <w:rPr>
          <w:rFonts w:cs="Times New Roman" w:ascii="Times New Roman" w:hAnsi="Times New Roman"/>
          <w:sz w:val="24"/>
          <w:szCs w:val="24"/>
        </w:rPr>
        <w:t xml:space="preserve"> не взаємозв’язані;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Б.</w:t>
      </w:r>
      <w:r>
        <w:rPr>
          <w:rFonts w:cs="Times New Roman" w:ascii="Times New Roman" w:hAnsi="Times New Roman"/>
          <w:sz w:val="24"/>
          <w:szCs w:val="24"/>
        </w:rPr>
        <w:t xml:space="preserve"> існують ізольовано;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В</w:t>
      </w:r>
      <w:r>
        <w:rPr>
          <w:rFonts w:cs="Times New Roman" w:ascii="Times New Roman" w:hAnsi="Times New Roman"/>
          <w:sz w:val="24"/>
          <w:szCs w:val="24"/>
          <w:u w:val="single"/>
        </w:rPr>
        <w:t>. взаємозв’язані;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Г.</w:t>
      </w:r>
      <w:r>
        <w:rPr>
          <w:rFonts w:cs="Times New Roman" w:ascii="Times New Roman" w:hAnsi="Times New Roman"/>
          <w:sz w:val="24"/>
          <w:szCs w:val="24"/>
        </w:rPr>
        <w:t xml:space="preserve"> існують індивідуально;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Ґ</w:t>
      </w:r>
      <w:r>
        <w:rPr>
          <w:rFonts w:cs="Times New Roman" w:ascii="Times New Roman" w:hAnsi="Times New Roman"/>
          <w:sz w:val="24"/>
          <w:szCs w:val="24"/>
        </w:rPr>
        <w:t>. тотожні.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i/>
          <w:sz w:val="24"/>
          <w:szCs w:val="24"/>
        </w:rPr>
        <w:t>Тест 10.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Вкажіть рядок, у якому відповідь неправильна.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Основні вимоги до мовлення медичного працівника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А.</w:t>
      </w:r>
      <w:r>
        <w:rPr>
          <w:rFonts w:cs="Times New Roman" w:ascii="Times New Roman" w:hAnsi="Times New Roman"/>
          <w:sz w:val="24"/>
          <w:szCs w:val="24"/>
        </w:rPr>
        <w:t xml:space="preserve"> правильність;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Б</w:t>
      </w:r>
      <w:r>
        <w:rPr>
          <w:rFonts w:cs="Times New Roman" w:ascii="Times New Roman" w:hAnsi="Times New Roman"/>
          <w:sz w:val="24"/>
          <w:szCs w:val="24"/>
        </w:rPr>
        <w:t>. змістовність;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В.</w:t>
      </w:r>
      <w:r>
        <w:rPr>
          <w:rFonts w:cs="Times New Roman" w:ascii="Times New Roman" w:hAnsi="Times New Roman"/>
          <w:sz w:val="24"/>
          <w:szCs w:val="24"/>
        </w:rPr>
        <w:t xml:space="preserve"> послідовність;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b w:val="false"/>
          <w:bCs w:val="false"/>
          <w:u w:val="singl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single"/>
        </w:rPr>
        <w:t>Г</w:t>
      </w:r>
      <w:r>
        <w:rPr>
          <w:rFonts w:cs="Times New Roman" w:ascii="Times New Roman" w:hAnsi="Times New Roman"/>
          <w:b w:val="false"/>
          <w:bCs w:val="false"/>
          <w:sz w:val="24"/>
          <w:szCs w:val="24"/>
          <w:u w:val="single"/>
        </w:rPr>
        <w:t>. недоречність;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Ґ.</w:t>
      </w:r>
      <w:r>
        <w:rPr>
          <w:rFonts w:cs="Times New Roman" w:ascii="Times New Roman" w:hAnsi="Times New Roman"/>
          <w:sz w:val="24"/>
          <w:szCs w:val="24"/>
        </w:rPr>
        <w:t xml:space="preserve"> доцільність.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Тест 11.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Вкажіть рядок, у якому відповідь неправильна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Мовлення медичного працівника має характеризуватися такими найважливішими ознаками: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А. </w:t>
      </w:r>
      <w:r>
        <w:rPr>
          <w:rFonts w:cs="Times New Roman" w:ascii="Times New Roman" w:hAnsi="Times New Roman"/>
          <w:sz w:val="24"/>
          <w:szCs w:val="24"/>
        </w:rPr>
        <w:t>змістовністю;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Б.</w:t>
      </w:r>
      <w:r>
        <w:rPr>
          <w:rFonts w:cs="Times New Roman" w:ascii="Times New Roman" w:hAnsi="Times New Roman"/>
          <w:sz w:val="24"/>
          <w:szCs w:val="24"/>
        </w:rPr>
        <w:t xml:space="preserve"> послідовністю;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В.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 неточністю;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Г.</w:t>
      </w:r>
      <w:r>
        <w:rPr>
          <w:rFonts w:cs="Times New Roman" w:ascii="Times New Roman" w:hAnsi="Times New Roman"/>
          <w:sz w:val="24"/>
          <w:szCs w:val="24"/>
        </w:rPr>
        <w:t xml:space="preserve"> виразністю;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Ґ.</w:t>
      </w:r>
      <w:r>
        <w:rPr>
          <w:rFonts w:cs="Times New Roman" w:ascii="Times New Roman" w:hAnsi="Times New Roman"/>
          <w:sz w:val="24"/>
          <w:szCs w:val="24"/>
        </w:rPr>
        <w:t xml:space="preserve"> доречністю.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Тест 12.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Вкажіть рядок, у якому відповідь правильна</w:t>
      </w:r>
      <w:r>
        <w:rPr>
          <w:rFonts w:cs="Times New Roman" w:ascii="Times New Roman" w:hAnsi="Times New Roman"/>
          <w:b/>
          <w:i/>
          <w:sz w:val="24"/>
          <w:szCs w:val="24"/>
        </w:rPr>
        <w:t>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Правильність як найважливіша ознака зразкового мовлення є…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А.</w:t>
      </w:r>
      <w:r>
        <w:rPr>
          <w:rFonts w:cs="Times New Roman" w:ascii="Times New Roman" w:hAnsi="Times New Roman"/>
          <w:sz w:val="24"/>
          <w:szCs w:val="24"/>
        </w:rPr>
        <w:t xml:space="preserve">  дотримання тільки орфоепічних норм;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Б.</w:t>
      </w:r>
      <w:r>
        <w:rPr>
          <w:rFonts w:cs="Times New Roman" w:ascii="Times New Roman" w:hAnsi="Times New Roman"/>
          <w:sz w:val="24"/>
          <w:szCs w:val="24"/>
        </w:rPr>
        <w:t xml:space="preserve">   дотримання тільки орфографічних норм4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В.</w:t>
      </w:r>
      <w:r>
        <w:rPr>
          <w:rFonts w:cs="Times New Roman" w:ascii="Times New Roman" w:hAnsi="Times New Roman"/>
          <w:sz w:val="24"/>
          <w:szCs w:val="24"/>
        </w:rPr>
        <w:t xml:space="preserve">   дотримання тільки лексичних норм;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Г.</w:t>
      </w:r>
      <w:r>
        <w:rPr>
          <w:rFonts w:cs="Times New Roman" w:ascii="Times New Roman" w:hAnsi="Times New Roman"/>
          <w:sz w:val="24"/>
          <w:szCs w:val="24"/>
        </w:rPr>
        <w:t xml:space="preserve">   дотримання тільки синтаксичних і пунктуаційних норм;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 xml:space="preserve">Ґ. </w:t>
      </w:r>
      <w:r>
        <w:rPr>
          <w:rFonts w:cs="Times New Roman" w:ascii="Times New Roman" w:hAnsi="Times New Roman"/>
          <w:sz w:val="24"/>
          <w:szCs w:val="24"/>
          <w:u w:val="single"/>
        </w:rPr>
        <w:t>дотримання орфоепічних, орфографічних, лексичних, морфологічних, синтаксичних, стилістичних, пунктуаційних норм.</w:t>
      </w:r>
    </w:p>
    <w:p>
      <w:pPr>
        <w:pStyle w:val="Normal"/>
        <w:bidi w:val="0"/>
        <w:spacing w:lineRule="auto" w:line="240" w:before="0" w:after="0"/>
        <w:ind w:firstLine="709" w:end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1080"/>
        </w:tabs>
        <w:ind w:start="108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character" w:styleId="WW8Num11z0">
    <w:name w:val="WW8Num11z0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Lucida Sans"/>
    </w:rPr>
  </w:style>
  <w:style w:type="numbering" w:styleId="WW8Num11">
    <w:name w:val="WW8Num1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LibreOffice/26.2.1.2$Windows_X86_64 LibreOffice_project/620$Build-2</Application>
  <AppVersion>15.0000</AppVersion>
  <Pages>3</Pages>
  <Words>759</Words>
  <Characters>4719</Characters>
  <CharactersWithSpaces>5429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2026-03-01T20:05:45Z</dcterms:created>
  <dc:creator/>
  <dc:description/>
  <dc:language>uk-UA</dc:language>
  <cp:lastModifiedBy/>
  <dcterms:modified xsi:type="dcterms:W3CDTF">2026-03-01T20:37:09Z</dcterms:modified>
  <cp:revision>1</cp:revision>
  <dc:subject/>
  <dc:title/>
</cp:coreProperties>
</file>