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37C6" w:rsidRPr="005337C6" w:rsidRDefault="005337C6" w:rsidP="005337C6">
      <w:pPr>
        <w:shd w:val="clear" w:color="auto" w:fill="FFFFFF"/>
        <w:tabs>
          <w:tab w:val="left" w:pos="1037"/>
        </w:tabs>
        <w:spacing w:after="0" w:line="240" w:lineRule="auto"/>
        <w:ind w:right="-567" w:firstLine="851"/>
        <w:jc w:val="center"/>
        <w:rPr>
          <w:rFonts w:ascii="Times New Roman" w:hAnsi="Times New Roman"/>
          <w:b/>
          <w:sz w:val="28"/>
          <w:szCs w:val="28"/>
        </w:rPr>
      </w:pPr>
      <w:r w:rsidRPr="005337C6">
        <w:rPr>
          <w:rFonts w:ascii="Times New Roman" w:hAnsi="Times New Roman"/>
          <w:b/>
          <w:spacing w:val="-2"/>
          <w:sz w:val="28"/>
          <w:szCs w:val="28"/>
        </w:rPr>
        <w:t xml:space="preserve">Тема 5. Облік сільськогосподарської продукції та поточних біологічних активів </w:t>
      </w:r>
      <w:r w:rsidR="0079324A">
        <w:rPr>
          <w:rFonts w:ascii="Times New Roman" w:hAnsi="Times New Roman"/>
          <w:b/>
          <w:spacing w:val="-2"/>
          <w:sz w:val="28"/>
          <w:szCs w:val="28"/>
        </w:rPr>
        <w:t>(питання 1, 2)</w:t>
      </w:r>
    </w:p>
    <w:p w:rsidR="005337C6" w:rsidRPr="005337C6" w:rsidRDefault="005337C6" w:rsidP="005337C6">
      <w:pPr>
        <w:pStyle w:val="a3"/>
        <w:numPr>
          <w:ilvl w:val="0"/>
          <w:numId w:val="3"/>
        </w:numPr>
        <w:shd w:val="clear" w:color="auto" w:fill="FFFFFF"/>
        <w:tabs>
          <w:tab w:val="left" w:pos="1134"/>
        </w:tabs>
        <w:spacing w:after="0" w:line="240" w:lineRule="auto"/>
        <w:ind w:right="-567"/>
        <w:jc w:val="both"/>
        <w:rPr>
          <w:rFonts w:ascii="Times New Roman" w:hAnsi="Times New Roman"/>
          <w:sz w:val="28"/>
          <w:szCs w:val="28"/>
        </w:rPr>
      </w:pPr>
      <w:r w:rsidRPr="005337C6">
        <w:rPr>
          <w:rFonts w:ascii="Times New Roman" w:hAnsi="Times New Roman"/>
          <w:spacing w:val="10"/>
          <w:sz w:val="28"/>
          <w:szCs w:val="28"/>
        </w:rPr>
        <w:t xml:space="preserve">Економічний зміст продукції сільськогосподарського виробництва. </w:t>
      </w:r>
      <w:r w:rsidRPr="005337C6">
        <w:rPr>
          <w:rFonts w:ascii="Times New Roman" w:hAnsi="Times New Roman"/>
          <w:spacing w:val="7"/>
          <w:sz w:val="28"/>
          <w:szCs w:val="28"/>
        </w:rPr>
        <w:t xml:space="preserve">Положення (стандарт) бухгалтерського обліку 30 «Біологічні активи». </w:t>
      </w:r>
      <w:r w:rsidRPr="005337C6">
        <w:rPr>
          <w:rFonts w:ascii="Times New Roman" w:hAnsi="Times New Roman"/>
          <w:spacing w:val="10"/>
          <w:sz w:val="28"/>
          <w:szCs w:val="28"/>
        </w:rPr>
        <w:t xml:space="preserve">Визнання та оцінка продукції сільськогосподарського виробництва за П(С)БО </w:t>
      </w:r>
      <w:r w:rsidRPr="005337C6">
        <w:rPr>
          <w:rFonts w:ascii="Times New Roman" w:hAnsi="Times New Roman"/>
          <w:spacing w:val="-2"/>
          <w:sz w:val="28"/>
          <w:szCs w:val="28"/>
        </w:rPr>
        <w:t xml:space="preserve">30 «Біологічні активи». </w:t>
      </w:r>
    </w:p>
    <w:p w:rsidR="005337C6" w:rsidRPr="005337C6" w:rsidRDefault="005337C6" w:rsidP="005337C6">
      <w:pPr>
        <w:pStyle w:val="a3"/>
        <w:numPr>
          <w:ilvl w:val="0"/>
          <w:numId w:val="3"/>
        </w:numPr>
        <w:shd w:val="clear" w:color="auto" w:fill="FFFFFF"/>
        <w:tabs>
          <w:tab w:val="left" w:pos="993"/>
          <w:tab w:val="left" w:pos="1134"/>
        </w:tabs>
        <w:spacing w:after="0" w:line="240" w:lineRule="auto"/>
        <w:ind w:right="-567"/>
        <w:jc w:val="both"/>
        <w:rPr>
          <w:rFonts w:ascii="Times New Roman" w:hAnsi="Times New Roman"/>
          <w:sz w:val="28"/>
          <w:szCs w:val="28"/>
        </w:rPr>
      </w:pPr>
      <w:r w:rsidRPr="005337C6">
        <w:rPr>
          <w:rFonts w:ascii="Times New Roman" w:hAnsi="Times New Roman"/>
          <w:spacing w:val="-2"/>
          <w:sz w:val="28"/>
          <w:szCs w:val="28"/>
        </w:rPr>
        <w:t xml:space="preserve">Документальне оформлення надходження та вибуття продукції. </w:t>
      </w:r>
    </w:p>
    <w:p w:rsidR="005337C6" w:rsidRDefault="005337C6" w:rsidP="005337C6">
      <w:pPr>
        <w:pStyle w:val="a3"/>
        <w:numPr>
          <w:ilvl w:val="0"/>
          <w:numId w:val="3"/>
        </w:numPr>
        <w:shd w:val="clear" w:color="auto" w:fill="FFFFFF"/>
        <w:tabs>
          <w:tab w:val="left" w:pos="993"/>
          <w:tab w:val="left" w:pos="1134"/>
        </w:tabs>
        <w:spacing w:after="0" w:line="240" w:lineRule="auto"/>
        <w:ind w:right="-567"/>
        <w:jc w:val="both"/>
        <w:rPr>
          <w:rFonts w:ascii="Times New Roman" w:hAnsi="Times New Roman"/>
          <w:sz w:val="28"/>
          <w:szCs w:val="28"/>
        </w:rPr>
      </w:pPr>
      <w:r w:rsidRPr="005337C6">
        <w:rPr>
          <w:rFonts w:ascii="Times New Roman" w:hAnsi="Times New Roman"/>
          <w:sz w:val="28"/>
          <w:szCs w:val="28"/>
        </w:rPr>
        <w:t>Три варіанти обліку одержаного зерна від урожаю</w:t>
      </w:r>
      <w:r>
        <w:rPr>
          <w:rFonts w:ascii="Times New Roman" w:hAnsi="Times New Roman"/>
          <w:sz w:val="28"/>
          <w:szCs w:val="28"/>
        </w:rPr>
        <w:t>.</w:t>
      </w:r>
    </w:p>
    <w:p w:rsidR="005337C6" w:rsidRPr="005337C6" w:rsidRDefault="005337C6" w:rsidP="005337C6">
      <w:pPr>
        <w:pStyle w:val="a3"/>
        <w:numPr>
          <w:ilvl w:val="0"/>
          <w:numId w:val="3"/>
        </w:numPr>
        <w:shd w:val="clear" w:color="auto" w:fill="FFFFFF"/>
        <w:tabs>
          <w:tab w:val="left" w:pos="993"/>
          <w:tab w:val="left" w:pos="1134"/>
        </w:tabs>
        <w:spacing w:after="0" w:line="240" w:lineRule="auto"/>
        <w:ind w:right="-567"/>
        <w:jc w:val="both"/>
        <w:rPr>
          <w:rFonts w:ascii="Times New Roman" w:hAnsi="Times New Roman"/>
          <w:spacing w:val="-3"/>
          <w:sz w:val="28"/>
          <w:szCs w:val="28"/>
        </w:rPr>
      </w:pPr>
      <w:r w:rsidRPr="005337C6">
        <w:rPr>
          <w:rFonts w:ascii="Times New Roman" w:hAnsi="Times New Roman"/>
          <w:spacing w:val="-2"/>
          <w:sz w:val="28"/>
          <w:szCs w:val="28"/>
        </w:rPr>
        <w:t xml:space="preserve">Синтетичний і аналітичний облік продукції сільськогосподарського  виробництва. </w:t>
      </w:r>
    </w:p>
    <w:p w:rsidR="005337C6" w:rsidRPr="005337C6" w:rsidRDefault="005337C6" w:rsidP="005337C6">
      <w:pPr>
        <w:pStyle w:val="a3"/>
        <w:numPr>
          <w:ilvl w:val="0"/>
          <w:numId w:val="3"/>
        </w:numPr>
        <w:shd w:val="clear" w:color="auto" w:fill="FFFFFF"/>
        <w:tabs>
          <w:tab w:val="left" w:pos="993"/>
          <w:tab w:val="left" w:pos="1134"/>
        </w:tabs>
        <w:spacing w:after="0" w:line="240" w:lineRule="auto"/>
        <w:ind w:right="-567"/>
        <w:jc w:val="both"/>
        <w:rPr>
          <w:rFonts w:ascii="Times New Roman" w:hAnsi="Times New Roman"/>
          <w:spacing w:val="-3"/>
          <w:sz w:val="28"/>
          <w:szCs w:val="28"/>
        </w:rPr>
      </w:pPr>
      <w:r w:rsidRPr="005337C6">
        <w:rPr>
          <w:rFonts w:ascii="Times New Roman" w:hAnsi="Times New Roman"/>
          <w:spacing w:val="-2"/>
          <w:sz w:val="28"/>
          <w:szCs w:val="28"/>
        </w:rPr>
        <w:t xml:space="preserve">Синтетичний і аналітичний облік товарів. </w:t>
      </w:r>
    </w:p>
    <w:p w:rsidR="005337C6" w:rsidRPr="005337C6" w:rsidRDefault="005337C6" w:rsidP="005337C6">
      <w:pPr>
        <w:pStyle w:val="a3"/>
        <w:numPr>
          <w:ilvl w:val="0"/>
          <w:numId w:val="3"/>
        </w:numPr>
        <w:shd w:val="clear" w:color="auto" w:fill="FFFFFF"/>
        <w:tabs>
          <w:tab w:val="left" w:pos="993"/>
          <w:tab w:val="left" w:pos="1134"/>
        </w:tabs>
        <w:spacing w:after="0" w:line="240" w:lineRule="auto"/>
        <w:ind w:right="-567"/>
        <w:jc w:val="both"/>
        <w:rPr>
          <w:rFonts w:ascii="Times New Roman" w:hAnsi="Times New Roman"/>
          <w:sz w:val="28"/>
          <w:szCs w:val="28"/>
        </w:rPr>
      </w:pPr>
      <w:r w:rsidRPr="005337C6">
        <w:rPr>
          <w:rFonts w:ascii="Times New Roman" w:hAnsi="Times New Roman"/>
          <w:spacing w:val="7"/>
          <w:sz w:val="28"/>
          <w:szCs w:val="28"/>
        </w:rPr>
        <w:t xml:space="preserve">Поняття, порядок визнання і види біологічних активів. </w:t>
      </w:r>
    </w:p>
    <w:p w:rsidR="005337C6" w:rsidRPr="005337C6" w:rsidRDefault="005337C6" w:rsidP="005337C6">
      <w:pPr>
        <w:pStyle w:val="a3"/>
        <w:numPr>
          <w:ilvl w:val="0"/>
          <w:numId w:val="3"/>
        </w:numPr>
        <w:shd w:val="clear" w:color="auto" w:fill="FFFFFF"/>
        <w:tabs>
          <w:tab w:val="left" w:pos="993"/>
          <w:tab w:val="left" w:pos="1134"/>
        </w:tabs>
        <w:spacing w:after="0" w:line="240" w:lineRule="auto"/>
        <w:ind w:right="-567"/>
        <w:rPr>
          <w:rFonts w:ascii="Times New Roman" w:hAnsi="Times New Roman"/>
          <w:sz w:val="28"/>
          <w:szCs w:val="28"/>
        </w:rPr>
      </w:pPr>
      <w:r w:rsidRPr="005337C6">
        <w:rPr>
          <w:rFonts w:ascii="Times New Roman" w:hAnsi="Times New Roman"/>
          <w:spacing w:val="7"/>
          <w:sz w:val="28"/>
          <w:szCs w:val="28"/>
        </w:rPr>
        <w:t xml:space="preserve">Оцінка біологічних активів при первісному визнанні, інших надходженнях та на дату балансу.                                  </w:t>
      </w:r>
    </w:p>
    <w:p w:rsidR="005337C6" w:rsidRPr="005337C6" w:rsidRDefault="005337C6" w:rsidP="005337C6">
      <w:pPr>
        <w:pStyle w:val="a3"/>
        <w:numPr>
          <w:ilvl w:val="0"/>
          <w:numId w:val="3"/>
        </w:numPr>
        <w:shd w:val="clear" w:color="auto" w:fill="FFFFFF"/>
        <w:tabs>
          <w:tab w:val="left" w:pos="993"/>
          <w:tab w:val="left" w:pos="1134"/>
        </w:tabs>
        <w:spacing w:after="0" w:line="240" w:lineRule="auto"/>
        <w:ind w:right="-567"/>
        <w:rPr>
          <w:rFonts w:ascii="Times New Roman" w:hAnsi="Times New Roman"/>
          <w:sz w:val="28"/>
          <w:szCs w:val="28"/>
        </w:rPr>
      </w:pPr>
      <w:r w:rsidRPr="005337C6">
        <w:rPr>
          <w:rFonts w:ascii="Times New Roman" w:hAnsi="Times New Roman"/>
          <w:spacing w:val="7"/>
          <w:sz w:val="28"/>
          <w:szCs w:val="28"/>
        </w:rPr>
        <w:t>Економічний зміст і завдання обліку поточних біологічних активів тваринництва.</w:t>
      </w:r>
    </w:p>
    <w:p w:rsidR="005337C6" w:rsidRPr="005337C6" w:rsidRDefault="005337C6" w:rsidP="005337C6">
      <w:pPr>
        <w:pStyle w:val="a3"/>
        <w:numPr>
          <w:ilvl w:val="0"/>
          <w:numId w:val="3"/>
        </w:numPr>
        <w:shd w:val="clear" w:color="auto" w:fill="FFFFFF"/>
        <w:tabs>
          <w:tab w:val="left" w:pos="993"/>
          <w:tab w:val="left" w:pos="1134"/>
        </w:tabs>
        <w:spacing w:after="0" w:line="240" w:lineRule="auto"/>
        <w:ind w:right="-567"/>
        <w:jc w:val="both"/>
        <w:rPr>
          <w:rFonts w:ascii="Times New Roman" w:hAnsi="Times New Roman"/>
          <w:sz w:val="28"/>
          <w:szCs w:val="28"/>
        </w:rPr>
      </w:pPr>
      <w:r w:rsidRPr="005337C6">
        <w:rPr>
          <w:rFonts w:ascii="Times New Roman" w:hAnsi="Times New Roman"/>
          <w:spacing w:val="7"/>
          <w:sz w:val="28"/>
          <w:szCs w:val="28"/>
        </w:rPr>
        <w:t xml:space="preserve">Первинний облік руху поточних біологічних активів </w:t>
      </w:r>
      <w:r w:rsidRPr="005337C6">
        <w:rPr>
          <w:rFonts w:ascii="Times New Roman" w:hAnsi="Times New Roman"/>
          <w:spacing w:val="5"/>
          <w:sz w:val="28"/>
          <w:szCs w:val="28"/>
        </w:rPr>
        <w:t xml:space="preserve">тваринництва на </w:t>
      </w:r>
      <w:r>
        <w:rPr>
          <w:rFonts w:ascii="Times New Roman" w:hAnsi="Times New Roman"/>
          <w:spacing w:val="5"/>
          <w:sz w:val="28"/>
          <w:szCs w:val="28"/>
        </w:rPr>
        <w:t xml:space="preserve"> </w:t>
      </w:r>
      <w:r w:rsidRPr="005337C6">
        <w:rPr>
          <w:rFonts w:ascii="Times New Roman" w:hAnsi="Times New Roman"/>
          <w:spacing w:val="5"/>
          <w:sz w:val="28"/>
          <w:szCs w:val="28"/>
        </w:rPr>
        <w:t>фермі</w:t>
      </w:r>
      <w:r w:rsidRPr="005337C6">
        <w:rPr>
          <w:rFonts w:ascii="Times New Roman" w:hAnsi="Times New Roman"/>
          <w:spacing w:val="-2"/>
          <w:sz w:val="28"/>
          <w:szCs w:val="28"/>
        </w:rPr>
        <w:t xml:space="preserve">. </w:t>
      </w:r>
    </w:p>
    <w:p w:rsidR="005337C6" w:rsidRPr="005337C6" w:rsidRDefault="005337C6" w:rsidP="005337C6">
      <w:pPr>
        <w:pStyle w:val="a3"/>
        <w:numPr>
          <w:ilvl w:val="0"/>
          <w:numId w:val="3"/>
        </w:numPr>
        <w:shd w:val="clear" w:color="auto" w:fill="FFFFFF"/>
        <w:tabs>
          <w:tab w:val="left" w:pos="993"/>
          <w:tab w:val="left" w:pos="1134"/>
        </w:tabs>
        <w:spacing w:after="0" w:line="240" w:lineRule="auto"/>
        <w:ind w:right="-567"/>
        <w:jc w:val="both"/>
        <w:rPr>
          <w:rFonts w:ascii="Times New Roman" w:hAnsi="Times New Roman"/>
          <w:sz w:val="28"/>
          <w:szCs w:val="28"/>
        </w:rPr>
      </w:pPr>
      <w:r>
        <w:rPr>
          <w:rFonts w:ascii="Times New Roman" w:hAnsi="Times New Roman"/>
          <w:spacing w:val="-2"/>
          <w:sz w:val="28"/>
          <w:szCs w:val="28"/>
        </w:rPr>
        <w:t xml:space="preserve"> </w:t>
      </w:r>
      <w:r w:rsidRPr="005337C6">
        <w:rPr>
          <w:rFonts w:ascii="Times New Roman" w:hAnsi="Times New Roman"/>
          <w:spacing w:val="-2"/>
          <w:sz w:val="28"/>
          <w:szCs w:val="28"/>
        </w:rPr>
        <w:t xml:space="preserve">Звітність про рух </w:t>
      </w:r>
      <w:r w:rsidRPr="005337C6">
        <w:rPr>
          <w:rFonts w:ascii="Times New Roman" w:hAnsi="Times New Roman"/>
          <w:spacing w:val="7"/>
          <w:sz w:val="28"/>
          <w:szCs w:val="28"/>
        </w:rPr>
        <w:t xml:space="preserve">поточних біологічних активів </w:t>
      </w:r>
      <w:r w:rsidRPr="005337C6">
        <w:rPr>
          <w:rFonts w:ascii="Times New Roman" w:hAnsi="Times New Roman"/>
          <w:spacing w:val="5"/>
          <w:sz w:val="28"/>
          <w:szCs w:val="28"/>
        </w:rPr>
        <w:t>тваринництва</w:t>
      </w:r>
      <w:r w:rsidRPr="005337C6">
        <w:rPr>
          <w:rFonts w:ascii="Times New Roman" w:hAnsi="Times New Roman"/>
          <w:spacing w:val="-2"/>
          <w:sz w:val="28"/>
          <w:szCs w:val="28"/>
        </w:rPr>
        <w:t>.</w:t>
      </w:r>
    </w:p>
    <w:p w:rsidR="005337C6" w:rsidRPr="005337C6" w:rsidRDefault="005337C6" w:rsidP="005337C6">
      <w:pPr>
        <w:pStyle w:val="a3"/>
        <w:numPr>
          <w:ilvl w:val="0"/>
          <w:numId w:val="3"/>
        </w:numPr>
        <w:shd w:val="clear" w:color="auto" w:fill="FFFFFF"/>
        <w:tabs>
          <w:tab w:val="left" w:pos="993"/>
          <w:tab w:val="left" w:pos="1134"/>
        </w:tabs>
        <w:spacing w:after="0" w:line="240" w:lineRule="auto"/>
        <w:ind w:right="-567"/>
        <w:jc w:val="both"/>
        <w:rPr>
          <w:rFonts w:ascii="Times New Roman" w:hAnsi="Times New Roman"/>
          <w:spacing w:val="-2"/>
          <w:sz w:val="28"/>
          <w:szCs w:val="28"/>
        </w:rPr>
      </w:pPr>
      <w:r>
        <w:rPr>
          <w:rFonts w:ascii="Times New Roman" w:hAnsi="Times New Roman"/>
          <w:sz w:val="28"/>
          <w:szCs w:val="28"/>
        </w:rPr>
        <w:t xml:space="preserve"> </w:t>
      </w:r>
      <w:r w:rsidRPr="005337C6">
        <w:rPr>
          <w:rFonts w:ascii="Times New Roman" w:hAnsi="Times New Roman"/>
          <w:sz w:val="28"/>
          <w:szCs w:val="28"/>
        </w:rPr>
        <w:t xml:space="preserve">Методи оцінки </w:t>
      </w:r>
      <w:r w:rsidRPr="005337C6">
        <w:rPr>
          <w:rFonts w:ascii="Times New Roman" w:hAnsi="Times New Roman"/>
          <w:spacing w:val="7"/>
          <w:sz w:val="28"/>
          <w:szCs w:val="28"/>
        </w:rPr>
        <w:t xml:space="preserve">поточних біологічних активів </w:t>
      </w:r>
      <w:r w:rsidRPr="005337C6">
        <w:rPr>
          <w:rFonts w:ascii="Times New Roman" w:hAnsi="Times New Roman"/>
          <w:spacing w:val="5"/>
          <w:sz w:val="28"/>
          <w:szCs w:val="28"/>
        </w:rPr>
        <w:t>тваринництва.</w:t>
      </w:r>
    </w:p>
    <w:p w:rsidR="005337C6" w:rsidRPr="005337C6" w:rsidRDefault="005337C6" w:rsidP="005337C6">
      <w:pPr>
        <w:pStyle w:val="a3"/>
        <w:numPr>
          <w:ilvl w:val="0"/>
          <w:numId w:val="3"/>
        </w:numPr>
        <w:shd w:val="clear" w:color="auto" w:fill="FFFFFF"/>
        <w:tabs>
          <w:tab w:val="left" w:pos="993"/>
          <w:tab w:val="left" w:pos="1134"/>
        </w:tabs>
        <w:spacing w:after="0" w:line="240" w:lineRule="auto"/>
        <w:ind w:right="-567"/>
        <w:jc w:val="both"/>
        <w:rPr>
          <w:rFonts w:ascii="Times New Roman" w:hAnsi="Times New Roman"/>
          <w:spacing w:val="-2"/>
          <w:sz w:val="28"/>
          <w:szCs w:val="28"/>
        </w:rPr>
      </w:pPr>
      <w:r>
        <w:rPr>
          <w:rFonts w:ascii="Times New Roman" w:hAnsi="Times New Roman"/>
          <w:sz w:val="28"/>
          <w:szCs w:val="28"/>
        </w:rPr>
        <w:t xml:space="preserve"> </w:t>
      </w:r>
      <w:r w:rsidRPr="005337C6">
        <w:rPr>
          <w:rFonts w:ascii="Times New Roman" w:hAnsi="Times New Roman"/>
          <w:sz w:val="28"/>
          <w:szCs w:val="28"/>
        </w:rPr>
        <w:t xml:space="preserve">Синтетичний і аналітичний облік </w:t>
      </w:r>
      <w:r w:rsidRPr="005337C6">
        <w:rPr>
          <w:rFonts w:ascii="Times New Roman" w:hAnsi="Times New Roman"/>
          <w:spacing w:val="7"/>
          <w:sz w:val="28"/>
          <w:szCs w:val="28"/>
        </w:rPr>
        <w:t xml:space="preserve">поточних біологічних активів </w:t>
      </w:r>
      <w:r>
        <w:rPr>
          <w:rFonts w:ascii="Times New Roman" w:hAnsi="Times New Roman"/>
          <w:spacing w:val="7"/>
          <w:sz w:val="28"/>
          <w:szCs w:val="28"/>
        </w:rPr>
        <w:t xml:space="preserve"> </w:t>
      </w:r>
    </w:p>
    <w:p w:rsidR="005337C6" w:rsidRPr="005337C6" w:rsidRDefault="005337C6" w:rsidP="005337C6">
      <w:pPr>
        <w:pStyle w:val="a3"/>
        <w:shd w:val="clear" w:color="auto" w:fill="FFFFFF"/>
        <w:tabs>
          <w:tab w:val="left" w:pos="993"/>
          <w:tab w:val="left" w:pos="1134"/>
        </w:tabs>
        <w:spacing w:after="0" w:line="240" w:lineRule="auto"/>
        <w:ind w:right="-567"/>
        <w:jc w:val="both"/>
        <w:rPr>
          <w:rFonts w:ascii="Times New Roman" w:hAnsi="Times New Roman"/>
          <w:spacing w:val="-2"/>
          <w:sz w:val="28"/>
          <w:szCs w:val="28"/>
        </w:rPr>
      </w:pPr>
      <w:r>
        <w:rPr>
          <w:rFonts w:ascii="Times New Roman" w:hAnsi="Times New Roman"/>
          <w:spacing w:val="7"/>
          <w:sz w:val="28"/>
          <w:szCs w:val="28"/>
        </w:rPr>
        <w:t xml:space="preserve"> </w:t>
      </w:r>
      <w:r w:rsidRPr="005337C6">
        <w:rPr>
          <w:rFonts w:ascii="Times New Roman" w:hAnsi="Times New Roman"/>
          <w:spacing w:val="5"/>
          <w:sz w:val="28"/>
          <w:szCs w:val="28"/>
        </w:rPr>
        <w:t>тваринництва.</w:t>
      </w:r>
    </w:p>
    <w:p w:rsidR="005337C6" w:rsidRDefault="005337C6" w:rsidP="005337C6">
      <w:pPr>
        <w:pStyle w:val="a3"/>
        <w:numPr>
          <w:ilvl w:val="0"/>
          <w:numId w:val="3"/>
        </w:numPr>
        <w:shd w:val="clear" w:color="auto" w:fill="FFFFFF"/>
        <w:tabs>
          <w:tab w:val="left" w:pos="993"/>
          <w:tab w:val="left" w:pos="1134"/>
        </w:tabs>
        <w:spacing w:after="0" w:line="240" w:lineRule="auto"/>
        <w:ind w:right="-567"/>
        <w:jc w:val="both"/>
        <w:rPr>
          <w:rFonts w:ascii="Times New Roman" w:hAnsi="Times New Roman"/>
          <w:spacing w:val="-2"/>
          <w:sz w:val="28"/>
          <w:szCs w:val="28"/>
        </w:rPr>
      </w:pPr>
      <w:r>
        <w:rPr>
          <w:rFonts w:ascii="Times New Roman" w:hAnsi="Times New Roman"/>
          <w:spacing w:val="-2"/>
          <w:sz w:val="28"/>
          <w:szCs w:val="28"/>
        </w:rPr>
        <w:t xml:space="preserve"> </w:t>
      </w:r>
      <w:r w:rsidRPr="005337C6">
        <w:rPr>
          <w:rFonts w:ascii="Times New Roman" w:hAnsi="Times New Roman"/>
          <w:spacing w:val="-2"/>
          <w:sz w:val="28"/>
          <w:szCs w:val="28"/>
        </w:rPr>
        <w:t>Порядок проведення інвентаризації тварин.</w:t>
      </w:r>
    </w:p>
    <w:p w:rsidR="005337C6" w:rsidRDefault="005337C6" w:rsidP="005337C6">
      <w:pPr>
        <w:shd w:val="clear" w:color="auto" w:fill="FFFFFF"/>
        <w:tabs>
          <w:tab w:val="left" w:pos="993"/>
          <w:tab w:val="left" w:pos="1134"/>
        </w:tabs>
        <w:spacing w:after="0" w:line="240" w:lineRule="auto"/>
        <w:ind w:right="-567"/>
        <w:jc w:val="both"/>
        <w:rPr>
          <w:rFonts w:ascii="Times New Roman" w:hAnsi="Times New Roman"/>
          <w:spacing w:val="-2"/>
          <w:sz w:val="28"/>
          <w:szCs w:val="28"/>
        </w:rPr>
      </w:pPr>
    </w:p>
    <w:p w:rsidR="005337C6" w:rsidRPr="00F83402" w:rsidRDefault="005337C6" w:rsidP="00F83402">
      <w:pPr>
        <w:pStyle w:val="a3"/>
        <w:numPr>
          <w:ilvl w:val="0"/>
          <w:numId w:val="4"/>
        </w:numPr>
        <w:shd w:val="clear" w:color="auto" w:fill="FFFFFF"/>
        <w:tabs>
          <w:tab w:val="left" w:pos="993"/>
          <w:tab w:val="left" w:pos="1134"/>
        </w:tabs>
        <w:spacing w:after="0" w:line="240" w:lineRule="auto"/>
        <w:ind w:right="-567"/>
        <w:jc w:val="center"/>
        <w:rPr>
          <w:rFonts w:ascii="Times New Roman" w:hAnsi="Times New Roman"/>
          <w:spacing w:val="-2"/>
          <w:sz w:val="28"/>
          <w:szCs w:val="28"/>
        </w:rPr>
      </w:pPr>
      <w:r w:rsidRPr="00F83402">
        <w:rPr>
          <w:rFonts w:ascii="Times New Roman" w:hAnsi="Times New Roman"/>
          <w:b/>
          <w:bCs/>
          <w:spacing w:val="10"/>
          <w:sz w:val="28"/>
          <w:szCs w:val="28"/>
        </w:rPr>
        <w:t xml:space="preserve">Економічний зміст продукції сільськогосподарського виробництва. </w:t>
      </w:r>
      <w:r w:rsidRPr="00F83402">
        <w:rPr>
          <w:rFonts w:ascii="Times New Roman" w:hAnsi="Times New Roman"/>
          <w:b/>
          <w:bCs/>
          <w:spacing w:val="7"/>
          <w:sz w:val="28"/>
          <w:szCs w:val="28"/>
        </w:rPr>
        <w:t xml:space="preserve">Положення (стандарт) бухгалтерського обліку 30 «Біологічні активи». </w:t>
      </w:r>
      <w:r w:rsidRPr="00F83402">
        <w:rPr>
          <w:rFonts w:ascii="Times New Roman" w:hAnsi="Times New Roman"/>
          <w:b/>
          <w:bCs/>
          <w:spacing w:val="10"/>
          <w:sz w:val="28"/>
          <w:szCs w:val="28"/>
        </w:rPr>
        <w:t xml:space="preserve">Визнання та оцінка продукції сільськогосподарського виробництва за П(С)БО </w:t>
      </w:r>
      <w:r w:rsidRPr="00F83402">
        <w:rPr>
          <w:rFonts w:ascii="Times New Roman" w:hAnsi="Times New Roman"/>
          <w:b/>
          <w:bCs/>
          <w:spacing w:val="-2"/>
          <w:sz w:val="28"/>
          <w:szCs w:val="28"/>
        </w:rPr>
        <w:t>30 «Біологічні активи»</w:t>
      </w:r>
    </w:p>
    <w:p w:rsidR="00F83402" w:rsidRDefault="00F83402" w:rsidP="00F83402">
      <w:pPr>
        <w:shd w:val="clear" w:color="auto" w:fill="FFFFFF"/>
        <w:tabs>
          <w:tab w:val="left" w:pos="993"/>
          <w:tab w:val="left" w:pos="1134"/>
        </w:tabs>
        <w:spacing w:after="0" w:line="240" w:lineRule="auto"/>
        <w:ind w:right="-567" w:firstLine="851"/>
        <w:jc w:val="both"/>
        <w:rPr>
          <w:rFonts w:ascii="Times New Roman" w:hAnsi="Times New Roman"/>
          <w:sz w:val="28"/>
          <w:szCs w:val="28"/>
        </w:rPr>
      </w:pPr>
      <w:r w:rsidRPr="00F83402">
        <w:rPr>
          <w:rFonts w:ascii="Times New Roman" w:hAnsi="Times New Roman"/>
          <w:b/>
          <w:bCs/>
          <w:sz w:val="28"/>
          <w:szCs w:val="28"/>
        </w:rPr>
        <w:t>С</w:t>
      </w:r>
      <w:r w:rsidR="005337C6" w:rsidRPr="00F83402">
        <w:rPr>
          <w:rFonts w:ascii="Times New Roman" w:hAnsi="Times New Roman"/>
          <w:b/>
          <w:bCs/>
          <w:sz w:val="28"/>
          <w:szCs w:val="28"/>
        </w:rPr>
        <w:t>ільськогосподарська продукція</w:t>
      </w:r>
      <w:r>
        <w:rPr>
          <w:rFonts w:ascii="Times New Roman" w:hAnsi="Times New Roman"/>
          <w:sz w:val="28"/>
          <w:szCs w:val="28"/>
        </w:rPr>
        <w:t xml:space="preserve"> – це</w:t>
      </w:r>
      <w:r w:rsidR="005337C6" w:rsidRPr="00F83402">
        <w:rPr>
          <w:rFonts w:ascii="Times New Roman" w:hAnsi="Times New Roman"/>
          <w:sz w:val="28"/>
          <w:szCs w:val="28"/>
        </w:rPr>
        <w:t xml:space="preserve"> актив, одержаний у результаті відокремлення від біологічного активу, призначений для продажу, переробки або внутрішнього споживання. </w:t>
      </w:r>
    </w:p>
    <w:p w:rsidR="00F83402" w:rsidRDefault="005337C6" w:rsidP="00F83402">
      <w:pPr>
        <w:shd w:val="clear" w:color="auto" w:fill="FFFFFF"/>
        <w:tabs>
          <w:tab w:val="left" w:pos="993"/>
          <w:tab w:val="left" w:pos="1134"/>
        </w:tabs>
        <w:spacing w:after="0" w:line="240" w:lineRule="auto"/>
        <w:ind w:right="-567" w:firstLine="851"/>
        <w:jc w:val="both"/>
        <w:rPr>
          <w:rFonts w:ascii="Times New Roman" w:hAnsi="Times New Roman"/>
          <w:sz w:val="28"/>
          <w:szCs w:val="28"/>
        </w:rPr>
      </w:pPr>
      <w:r w:rsidRPr="00F83402">
        <w:rPr>
          <w:rFonts w:ascii="Times New Roman" w:hAnsi="Times New Roman"/>
          <w:b/>
          <w:bCs/>
          <w:sz w:val="28"/>
          <w:szCs w:val="28"/>
        </w:rPr>
        <w:t>Біологічний актив</w:t>
      </w:r>
      <w:r w:rsidRPr="00F83402">
        <w:rPr>
          <w:rFonts w:ascii="Times New Roman" w:hAnsi="Times New Roman"/>
          <w:sz w:val="28"/>
          <w:szCs w:val="28"/>
        </w:rPr>
        <w:t xml:space="preserve"> – це тварина або рослина, яка в результаті біологічних перетворень здатна давати сільськогосподарську продукцію та/або додаткові біологічні активи, а також приносити в інший спосіб</w:t>
      </w:r>
      <w:r w:rsidR="00F83402" w:rsidRPr="00F83402">
        <w:rPr>
          <w:rFonts w:ascii="Times New Roman" w:hAnsi="Times New Roman"/>
          <w:sz w:val="28"/>
          <w:szCs w:val="28"/>
        </w:rPr>
        <w:t xml:space="preserve"> економічні</w:t>
      </w:r>
      <w:r w:rsidR="00F83402">
        <w:rPr>
          <w:rFonts w:ascii="Times New Roman" w:hAnsi="Times New Roman"/>
          <w:sz w:val="28"/>
          <w:szCs w:val="28"/>
        </w:rPr>
        <w:t xml:space="preserve"> </w:t>
      </w:r>
      <w:r w:rsidR="00F83402" w:rsidRPr="00F83402">
        <w:rPr>
          <w:rFonts w:ascii="Times New Roman" w:hAnsi="Times New Roman"/>
          <w:sz w:val="28"/>
          <w:szCs w:val="28"/>
        </w:rPr>
        <w:t xml:space="preserve">вигоди. </w:t>
      </w:r>
    </w:p>
    <w:p w:rsidR="00F83402" w:rsidRDefault="00F83402" w:rsidP="00F83402">
      <w:pPr>
        <w:shd w:val="clear" w:color="auto" w:fill="FFFFFF"/>
        <w:tabs>
          <w:tab w:val="left" w:pos="993"/>
          <w:tab w:val="left" w:pos="1134"/>
        </w:tabs>
        <w:spacing w:after="0" w:line="240" w:lineRule="auto"/>
        <w:ind w:right="-567" w:firstLine="851"/>
        <w:jc w:val="both"/>
        <w:rPr>
          <w:rFonts w:ascii="Times New Roman" w:hAnsi="Times New Roman"/>
          <w:sz w:val="28"/>
          <w:szCs w:val="28"/>
        </w:rPr>
      </w:pPr>
      <w:r>
        <w:rPr>
          <w:rFonts w:ascii="Times New Roman" w:hAnsi="Times New Roman"/>
          <w:sz w:val="28"/>
          <w:szCs w:val="28"/>
        </w:rPr>
        <w:t>М</w:t>
      </w:r>
      <w:r w:rsidRPr="00303530">
        <w:rPr>
          <w:rFonts w:ascii="Times New Roman" w:hAnsi="Times New Roman"/>
          <w:sz w:val="28"/>
          <w:szCs w:val="28"/>
        </w:rPr>
        <w:t>етодологічні засади формування у бухгалтерському обліку інформації</w:t>
      </w:r>
      <w:r>
        <w:rPr>
          <w:rFonts w:ascii="Times New Roman" w:hAnsi="Times New Roman"/>
          <w:sz w:val="28"/>
          <w:szCs w:val="28"/>
        </w:rPr>
        <w:t xml:space="preserve"> про сільськогосподарську продукцію визначає Положення (с</w:t>
      </w:r>
      <w:r w:rsidRPr="00303530">
        <w:rPr>
          <w:rFonts w:ascii="Times New Roman" w:hAnsi="Times New Roman"/>
          <w:sz w:val="28"/>
          <w:szCs w:val="28"/>
        </w:rPr>
        <w:t>тандарт</w:t>
      </w:r>
      <w:r>
        <w:rPr>
          <w:rFonts w:ascii="Times New Roman" w:hAnsi="Times New Roman"/>
          <w:sz w:val="28"/>
          <w:szCs w:val="28"/>
        </w:rPr>
        <w:t>) бухгалтерського обліку 30 «Біологічні активи».</w:t>
      </w:r>
      <w:r w:rsidRPr="00303530">
        <w:rPr>
          <w:rFonts w:ascii="Times New Roman" w:hAnsi="Times New Roman"/>
          <w:sz w:val="28"/>
          <w:szCs w:val="28"/>
        </w:rPr>
        <w:t xml:space="preserve"> </w:t>
      </w:r>
    </w:p>
    <w:p w:rsidR="00F83402" w:rsidRDefault="00F83402" w:rsidP="00F83402">
      <w:pPr>
        <w:shd w:val="clear" w:color="auto" w:fill="FFFFFF"/>
        <w:tabs>
          <w:tab w:val="left" w:pos="993"/>
          <w:tab w:val="left" w:pos="1134"/>
        </w:tabs>
        <w:spacing w:after="0" w:line="240" w:lineRule="auto"/>
        <w:ind w:right="-567" w:firstLine="851"/>
        <w:jc w:val="both"/>
        <w:rPr>
          <w:rFonts w:ascii="Times New Roman" w:hAnsi="Times New Roman"/>
          <w:sz w:val="28"/>
          <w:szCs w:val="28"/>
        </w:rPr>
      </w:pPr>
      <w:r w:rsidRPr="00F83402">
        <w:rPr>
          <w:rFonts w:ascii="Times New Roman" w:hAnsi="Times New Roman"/>
          <w:sz w:val="28"/>
          <w:szCs w:val="28"/>
        </w:rPr>
        <w:t xml:space="preserve">Первісне визнання сільськогосподарської продукції активом здійснюється, якщо: </w:t>
      </w:r>
    </w:p>
    <w:p w:rsidR="00F83402" w:rsidRPr="00F83402" w:rsidRDefault="00F83402" w:rsidP="00F83402">
      <w:pPr>
        <w:pStyle w:val="a3"/>
        <w:numPr>
          <w:ilvl w:val="0"/>
          <w:numId w:val="5"/>
        </w:numPr>
        <w:shd w:val="clear" w:color="auto" w:fill="FFFFFF"/>
        <w:tabs>
          <w:tab w:val="left" w:pos="993"/>
          <w:tab w:val="left" w:pos="1134"/>
        </w:tabs>
        <w:spacing w:after="0" w:line="240" w:lineRule="auto"/>
        <w:ind w:left="0" w:right="-567" w:firstLine="709"/>
        <w:jc w:val="both"/>
        <w:rPr>
          <w:rFonts w:ascii="Times New Roman" w:hAnsi="Times New Roman"/>
          <w:sz w:val="28"/>
          <w:szCs w:val="28"/>
        </w:rPr>
      </w:pPr>
      <w:r w:rsidRPr="00F83402">
        <w:rPr>
          <w:rFonts w:ascii="Times New Roman" w:hAnsi="Times New Roman"/>
          <w:sz w:val="28"/>
          <w:szCs w:val="28"/>
        </w:rPr>
        <w:t xml:space="preserve">підприємство набуло права власності на сільськогосподарську продукцію, несе ризики і отримує вигоди від володіння нею; </w:t>
      </w:r>
    </w:p>
    <w:p w:rsidR="00F83402" w:rsidRPr="00F83402" w:rsidRDefault="00F83402" w:rsidP="00F83402">
      <w:pPr>
        <w:pStyle w:val="a3"/>
        <w:numPr>
          <w:ilvl w:val="0"/>
          <w:numId w:val="5"/>
        </w:numPr>
        <w:shd w:val="clear" w:color="auto" w:fill="FFFFFF"/>
        <w:tabs>
          <w:tab w:val="left" w:pos="993"/>
          <w:tab w:val="left" w:pos="1134"/>
        </w:tabs>
        <w:spacing w:after="0" w:line="240" w:lineRule="auto"/>
        <w:ind w:left="0" w:right="-567" w:firstLine="709"/>
        <w:jc w:val="both"/>
        <w:rPr>
          <w:rFonts w:ascii="Times New Roman" w:hAnsi="Times New Roman"/>
          <w:sz w:val="28"/>
          <w:szCs w:val="28"/>
        </w:rPr>
      </w:pPr>
      <w:r w:rsidRPr="00F83402">
        <w:rPr>
          <w:rFonts w:ascii="Times New Roman" w:hAnsi="Times New Roman"/>
          <w:sz w:val="28"/>
          <w:szCs w:val="28"/>
        </w:rPr>
        <w:lastRenderedPageBreak/>
        <w:t xml:space="preserve">підприємство в подальшому буде здійснювати управління та контроль за використанням сільськогосподарської продукції; </w:t>
      </w:r>
    </w:p>
    <w:p w:rsidR="00F83402" w:rsidRPr="00F83402" w:rsidRDefault="00F83402" w:rsidP="00F83402">
      <w:pPr>
        <w:pStyle w:val="a3"/>
        <w:numPr>
          <w:ilvl w:val="0"/>
          <w:numId w:val="5"/>
        </w:numPr>
        <w:shd w:val="clear" w:color="auto" w:fill="FFFFFF"/>
        <w:tabs>
          <w:tab w:val="left" w:pos="993"/>
          <w:tab w:val="left" w:pos="1134"/>
        </w:tabs>
        <w:spacing w:after="0" w:line="240" w:lineRule="auto"/>
        <w:ind w:left="0" w:right="-567" w:firstLine="709"/>
        <w:jc w:val="both"/>
        <w:rPr>
          <w:rFonts w:ascii="Times New Roman" w:hAnsi="Times New Roman"/>
          <w:sz w:val="28"/>
          <w:szCs w:val="28"/>
        </w:rPr>
      </w:pPr>
      <w:r w:rsidRPr="00F83402">
        <w:rPr>
          <w:rFonts w:ascii="Times New Roman" w:hAnsi="Times New Roman"/>
          <w:sz w:val="28"/>
          <w:szCs w:val="28"/>
        </w:rPr>
        <w:t xml:space="preserve">є впевненість, що підприємство отримає в майбутньому економічні вигоди, пов‘язані з використанням сільськогосподарської продукції; </w:t>
      </w:r>
    </w:p>
    <w:p w:rsidR="00F83402" w:rsidRPr="00F83402" w:rsidRDefault="00F83402" w:rsidP="00F83402">
      <w:pPr>
        <w:pStyle w:val="a3"/>
        <w:numPr>
          <w:ilvl w:val="0"/>
          <w:numId w:val="5"/>
        </w:numPr>
        <w:shd w:val="clear" w:color="auto" w:fill="FFFFFF"/>
        <w:tabs>
          <w:tab w:val="left" w:pos="993"/>
          <w:tab w:val="left" w:pos="1134"/>
        </w:tabs>
        <w:spacing w:after="0" w:line="240" w:lineRule="auto"/>
        <w:ind w:left="0" w:right="-567" w:firstLine="709"/>
        <w:jc w:val="both"/>
        <w:rPr>
          <w:rFonts w:ascii="Times New Roman" w:hAnsi="Times New Roman"/>
          <w:sz w:val="28"/>
          <w:szCs w:val="28"/>
        </w:rPr>
      </w:pPr>
      <w:r w:rsidRPr="00F83402">
        <w:rPr>
          <w:rFonts w:ascii="Times New Roman" w:hAnsi="Times New Roman"/>
          <w:sz w:val="28"/>
          <w:szCs w:val="28"/>
        </w:rPr>
        <w:t xml:space="preserve">вартість її може бути достовірно визначена. </w:t>
      </w:r>
    </w:p>
    <w:p w:rsidR="00F83402" w:rsidRDefault="00F83402" w:rsidP="00F83402">
      <w:pPr>
        <w:shd w:val="clear" w:color="auto" w:fill="FFFFFF"/>
        <w:tabs>
          <w:tab w:val="left" w:pos="993"/>
          <w:tab w:val="left" w:pos="1134"/>
        </w:tabs>
        <w:spacing w:after="0" w:line="240" w:lineRule="auto"/>
        <w:ind w:right="-567" w:firstLine="851"/>
        <w:jc w:val="both"/>
        <w:rPr>
          <w:rFonts w:ascii="Times New Roman" w:hAnsi="Times New Roman"/>
          <w:sz w:val="28"/>
          <w:szCs w:val="28"/>
        </w:rPr>
      </w:pPr>
      <w:r w:rsidRPr="00F83402">
        <w:rPr>
          <w:rFonts w:ascii="Times New Roman" w:hAnsi="Times New Roman"/>
          <w:sz w:val="28"/>
          <w:szCs w:val="28"/>
        </w:rPr>
        <w:t xml:space="preserve">Первісне визнання сільськогосподарської продукції відображається в обліку у тому звітному періоді, у якому вона відокремлена від біологічного активу. </w:t>
      </w:r>
    </w:p>
    <w:p w:rsidR="00F83402" w:rsidRDefault="00F83402" w:rsidP="00F83402">
      <w:pPr>
        <w:shd w:val="clear" w:color="auto" w:fill="FFFFFF"/>
        <w:tabs>
          <w:tab w:val="left" w:pos="993"/>
          <w:tab w:val="left" w:pos="1134"/>
        </w:tabs>
        <w:spacing w:after="0" w:line="240" w:lineRule="auto"/>
        <w:ind w:right="-567" w:firstLine="851"/>
        <w:jc w:val="both"/>
        <w:rPr>
          <w:rFonts w:ascii="Times New Roman" w:hAnsi="Times New Roman"/>
          <w:sz w:val="28"/>
          <w:szCs w:val="28"/>
        </w:rPr>
      </w:pPr>
      <w:r w:rsidRPr="00F83402">
        <w:rPr>
          <w:rFonts w:ascii="Times New Roman" w:hAnsi="Times New Roman"/>
          <w:sz w:val="28"/>
          <w:szCs w:val="28"/>
        </w:rPr>
        <w:t xml:space="preserve">Сільськогосподарська продукція при її відокремленні від біологічного активу перестає бути елементом біологічних активів і визнається як окремий актив. </w:t>
      </w:r>
    </w:p>
    <w:p w:rsidR="00780F45" w:rsidRDefault="00F83402" w:rsidP="00F83402">
      <w:pPr>
        <w:shd w:val="clear" w:color="auto" w:fill="FFFFFF"/>
        <w:tabs>
          <w:tab w:val="left" w:pos="993"/>
          <w:tab w:val="left" w:pos="1134"/>
        </w:tabs>
        <w:spacing w:after="0" w:line="240" w:lineRule="auto"/>
        <w:ind w:right="-567" w:firstLine="851"/>
        <w:jc w:val="both"/>
        <w:rPr>
          <w:rFonts w:ascii="Times New Roman" w:hAnsi="Times New Roman"/>
          <w:sz w:val="28"/>
          <w:szCs w:val="28"/>
        </w:rPr>
      </w:pPr>
      <w:r w:rsidRPr="00F83402">
        <w:rPr>
          <w:rFonts w:ascii="Times New Roman" w:hAnsi="Times New Roman"/>
          <w:sz w:val="28"/>
          <w:szCs w:val="28"/>
        </w:rPr>
        <w:t>За цільовим</w:t>
      </w:r>
      <w:r>
        <w:rPr>
          <w:rFonts w:ascii="Times New Roman" w:hAnsi="Times New Roman"/>
          <w:sz w:val="28"/>
          <w:szCs w:val="28"/>
        </w:rPr>
        <w:t xml:space="preserve"> </w:t>
      </w:r>
      <w:r w:rsidRPr="00F83402">
        <w:rPr>
          <w:rFonts w:ascii="Times New Roman" w:hAnsi="Times New Roman"/>
          <w:sz w:val="28"/>
          <w:szCs w:val="28"/>
        </w:rPr>
        <w:t>призначенням, господарською</w:t>
      </w:r>
      <w:r>
        <w:rPr>
          <w:rFonts w:ascii="Times New Roman" w:hAnsi="Times New Roman"/>
          <w:sz w:val="28"/>
          <w:szCs w:val="28"/>
        </w:rPr>
        <w:t xml:space="preserve"> </w:t>
      </w:r>
      <w:r w:rsidRPr="00F83402">
        <w:rPr>
          <w:rFonts w:ascii="Times New Roman" w:hAnsi="Times New Roman"/>
          <w:sz w:val="28"/>
          <w:szCs w:val="28"/>
        </w:rPr>
        <w:t xml:space="preserve">цінністю, економічними вигодами від використання сільськогосподарська продукція </w:t>
      </w:r>
      <w:r w:rsidR="00780F45">
        <w:rPr>
          <w:rFonts w:ascii="Times New Roman" w:hAnsi="Times New Roman"/>
          <w:sz w:val="28"/>
          <w:szCs w:val="28"/>
        </w:rPr>
        <w:t>буває:</w:t>
      </w:r>
    </w:p>
    <w:p w:rsidR="00780F45" w:rsidRDefault="00F83402" w:rsidP="00780F45">
      <w:pPr>
        <w:pStyle w:val="a3"/>
        <w:numPr>
          <w:ilvl w:val="0"/>
          <w:numId w:val="6"/>
        </w:numPr>
        <w:shd w:val="clear" w:color="auto" w:fill="FFFFFF"/>
        <w:tabs>
          <w:tab w:val="left" w:pos="993"/>
          <w:tab w:val="left" w:pos="1134"/>
        </w:tabs>
        <w:spacing w:after="0" w:line="240" w:lineRule="auto"/>
        <w:ind w:left="0" w:right="-567" w:firstLine="851"/>
        <w:jc w:val="both"/>
        <w:rPr>
          <w:rFonts w:ascii="Times New Roman" w:hAnsi="Times New Roman"/>
          <w:sz w:val="28"/>
          <w:szCs w:val="28"/>
        </w:rPr>
      </w:pPr>
      <w:r w:rsidRPr="00780F45">
        <w:rPr>
          <w:rFonts w:ascii="Times New Roman" w:hAnsi="Times New Roman"/>
          <w:b/>
          <w:bCs/>
          <w:sz w:val="28"/>
          <w:szCs w:val="28"/>
        </w:rPr>
        <w:t>Основн</w:t>
      </w:r>
      <w:r w:rsidR="00780F45" w:rsidRPr="00780F45">
        <w:rPr>
          <w:rFonts w:ascii="Times New Roman" w:hAnsi="Times New Roman"/>
          <w:b/>
          <w:bCs/>
          <w:sz w:val="28"/>
          <w:szCs w:val="28"/>
        </w:rPr>
        <w:t>а</w:t>
      </w:r>
      <w:r w:rsidR="00780F45">
        <w:rPr>
          <w:rFonts w:ascii="Times New Roman" w:hAnsi="Times New Roman"/>
          <w:sz w:val="28"/>
          <w:szCs w:val="28"/>
        </w:rPr>
        <w:t xml:space="preserve"> – </w:t>
      </w:r>
      <w:r w:rsidRPr="00780F45">
        <w:rPr>
          <w:rFonts w:ascii="Times New Roman" w:hAnsi="Times New Roman"/>
          <w:sz w:val="28"/>
          <w:szCs w:val="28"/>
        </w:rPr>
        <w:t xml:space="preserve"> </w:t>
      </w:r>
      <w:r w:rsidR="00780F45">
        <w:rPr>
          <w:rFonts w:ascii="Times New Roman" w:hAnsi="Times New Roman"/>
          <w:sz w:val="28"/>
          <w:szCs w:val="28"/>
        </w:rPr>
        <w:t>це</w:t>
      </w:r>
      <w:r w:rsidRPr="00780F45">
        <w:rPr>
          <w:rFonts w:ascii="Times New Roman" w:hAnsi="Times New Roman"/>
          <w:sz w:val="28"/>
          <w:szCs w:val="28"/>
        </w:rPr>
        <w:t xml:space="preserve"> сільськогосподарська продукція, використання якої може приносити найбільші економічні вигоди підприємству і отримання якої є метою утримання біологічних активів, здатних давати таку сільськогосподарську продукцію (у рослинництві – зерно, овочі,</w:t>
      </w:r>
      <w:r w:rsidR="00780F45">
        <w:rPr>
          <w:rFonts w:ascii="Times New Roman" w:hAnsi="Times New Roman"/>
          <w:sz w:val="28"/>
          <w:szCs w:val="28"/>
        </w:rPr>
        <w:t xml:space="preserve"> </w:t>
      </w:r>
      <w:r w:rsidRPr="00780F45">
        <w:rPr>
          <w:rFonts w:ascii="Times New Roman" w:hAnsi="Times New Roman"/>
          <w:sz w:val="28"/>
          <w:szCs w:val="28"/>
        </w:rPr>
        <w:t xml:space="preserve">фрукти, насіння соняшнику, виноград, коренеплоди тощо; у тваринництві – молоко в молочному скотарстві, приріст живої маси при вирощуванні і відгодівлі тварин, вовна основного стада овець, мед, товарна риба тощо). </w:t>
      </w:r>
    </w:p>
    <w:p w:rsidR="005337C6" w:rsidRPr="00780F45" w:rsidRDefault="00F83402" w:rsidP="00780F45">
      <w:pPr>
        <w:pStyle w:val="a3"/>
        <w:numPr>
          <w:ilvl w:val="0"/>
          <w:numId w:val="6"/>
        </w:numPr>
        <w:shd w:val="clear" w:color="auto" w:fill="FFFFFF"/>
        <w:tabs>
          <w:tab w:val="left" w:pos="993"/>
          <w:tab w:val="left" w:pos="1134"/>
        </w:tabs>
        <w:spacing w:after="0" w:line="240" w:lineRule="auto"/>
        <w:ind w:left="0" w:right="-567" w:firstLine="851"/>
        <w:jc w:val="both"/>
        <w:rPr>
          <w:rFonts w:ascii="Times New Roman" w:hAnsi="Times New Roman"/>
          <w:sz w:val="28"/>
          <w:szCs w:val="28"/>
        </w:rPr>
      </w:pPr>
      <w:r w:rsidRPr="00780F45">
        <w:rPr>
          <w:rFonts w:ascii="Times New Roman" w:hAnsi="Times New Roman"/>
          <w:b/>
          <w:bCs/>
          <w:sz w:val="28"/>
          <w:szCs w:val="28"/>
        </w:rPr>
        <w:t>Супутн</w:t>
      </w:r>
      <w:r w:rsidR="00780F45" w:rsidRPr="00780F45">
        <w:rPr>
          <w:rFonts w:ascii="Times New Roman" w:hAnsi="Times New Roman"/>
          <w:b/>
          <w:bCs/>
          <w:sz w:val="28"/>
          <w:szCs w:val="28"/>
        </w:rPr>
        <w:t>я</w:t>
      </w:r>
      <w:r w:rsidR="00780F45">
        <w:rPr>
          <w:rFonts w:ascii="Times New Roman" w:hAnsi="Times New Roman"/>
          <w:sz w:val="28"/>
          <w:szCs w:val="28"/>
        </w:rPr>
        <w:t xml:space="preserve"> – це</w:t>
      </w:r>
      <w:r w:rsidRPr="00780F45">
        <w:rPr>
          <w:rFonts w:ascii="Times New Roman" w:hAnsi="Times New Roman"/>
          <w:sz w:val="28"/>
          <w:szCs w:val="28"/>
        </w:rPr>
        <w:t xml:space="preserve"> сільськогосподарська продукція, яка одержана від біологічного активу або їх групи одночасно з основною продукцією, відповідає встановленим стандартам або технічним умовам і призначенням</w:t>
      </w:r>
      <w:r w:rsidR="00780F45">
        <w:rPr>
          <w:rFonts w:ascii="Times New Roman" w:hAnsi="Times New Roman"/>
          <w:sz w:val="28"/>
          <w:szCs w:val="28"/>
        </w:rPr>
        <w:t xml:space="preserve"> </w:t>
      </w:r>
      <w:r w:rsidRPr="00780F45">
        <w:rPr>
          <w:rFonts w:ascii="Times New Roman" w:hAnsi="Times New Roman"/>
          <w:sz w:val="28"/>
          <w:szCs w:val="28"/>
        </w:rPr>
        <w:t>для</w:t>
      </w:r>
      <w:r w:rsidR="00780F45">
        <w:rPr>
          <w:rFonts w:ascii="Times New Roman" w:hAnsi="Times New Roman"/>
          <w:sz w:val="28"/>
          <w:szCs w:val="28"/>
        </w:rPr>
        <w:t xml:space="preserve"> </w:t>
      </w:r>
      <w:r w:rsidRPr="00780F45">
        <w:rPr>
          <w:rFonts w:ascii="Times New Roman" w:hAnsi="Times New Roman"/>
          <w:sz w:val="28"/>
          <w:szCs w:val="28"/>
        </w:rPr>
        <w:t>подальшої переробки</w:t>
      </w:r>
      <w:r w:rsidR="00780F45">
        <w:rPr>
          <w:rFonts w:ascii="Times New Roman" w:hAnsi="Times New Roman"/>
          <w:sz w:val="28"/>
          <w:szCs w:val="28"/>
        </w:rPr>
        <w:t xml:space="preserve"> </w:t>
      </w:r>
      <w:r w:rsidRPr="00780F45">
        <w:rPr>
          <w:rFonts w:ascii="Times New Roman" w:hAnsi="Times New Roman"/>
          <w:sz w:val="28"/>
          <w:szCs w:val="28"/>
        </w:rPr>
        <w:t>або</w:t>
      </w:r>
      <w:r w:rsidR="00780F45">
        <w:rPr>
          <w:rFonts w:ascii="Times New Roman" w:hAnsi="Times New Roman"/>
          <w:sz w:val="28"/>
          <w:szCs w:val="28"/>
        </w:rPr>
        <w:t xml:space="preserve"> </w:t>
      </w:r>
      <w:r w:rsidRPr="00780F45">
        <w:rPr>
          <w:rFonts w:ascii="Times New Roman" w:hAnsi="Times New Roman"/>
          <w:sz w:val="28"/>
          <w:szCs w:val="28"/>
        </w:rPr>
        <w:t>реалізації</w:t>
      </w:r>
      <w:r w:rsidR="00780F45">
        <w:rPr>
          <w:rFonts w:ascii="Times New Roman" w:hAnsi="Times New Roman"/>
          <w:sz w:val="28"/>
          <w:szCs w:val="28"/>
        </w:rPr>
        <w:t xml:space="preserve"> </w:t>
      </w:r>
      <w:r w:rsidRPr="00780F45">
        <w:rPr>
          <w:rFonts w:ascii="Times New Roman" w:hAnsi="Times New Roman"/>
          <w:sz w:val="28"/>
          <w:szCs w:val="28"/>
        </w:rPr>
        <w:t>(у</w:t>
      </w:r>
      <w:r w:rsidR="00780F45">
        <w:rPr>
          <w:rFonts w:ascii="Times New Roman" w:hAnsi="Times New Roman"/>
          <w:sz w:val="28"/>
          <w:szCs w:val="28"/>
        </w:rPr>
        <w:t xml:space="preserve"> </w:t>
      </w:r>
      <w:r w:rsidRPr="00780F45">
        <w:rPr>
          <w:rFonts w:ascii="Times New Roman" w:hAnsi="Times New Roman"/>
          <w:sz w:val="28"/>
          <w:szCs w:val="28"/>
        </w:rPr>
        <w:t>рослинництві – насіння льону і конопель; у тваринництві – молоко від основного стада овець, віск у бджолярстві тощо)</w:t>
      </w:r>
      <w:r w:rsidR="00780F45">
        <w:rPr>
          <w:rFonts w:ascii="Times New Roman" w:hAnsi="Times New Roman"/>
          <w:sz w:val="28"/>
          <w:szCs w:val="28"/>
        </w:rPr>
        <w:t>.</w:t>
      </w:r>
    </w:p>
    <w:p w:rsidR="00780F45" w:rsidRPr="00780F45" w:rsidRDefault="00F83402" w:rsidP="00780F45">
      <w:pPr>
        <w:pStyle w:val="a3"/>
        <w:numPr>
          <w:ilvl w:val="0"/>
          <w:numId w:val="6"/>
        </w:numPr>
        <w:shd w:val="clear" w:color="auto" w:fill="FFFFFF"/>
        <w:tabs>
          <w:tab w:val="left" w:pos="993"/>
          <w:tab w:val="left" w:pos="1134"/>
        </w:tabs>
        <w:spacing w:after="0" w:line="240" w:lineRule="auto"/>
        <w:ind w:left="0" w:right="-567" w:firstLine="851"/>
        <w:jc w:val="both"/>
        <w:rPr>
          <w:rFonts w:ascii="Times New Roman" w:hAnsi="Times New Roman"/>
          <w:spacing w:val="-2"/>
          <w:sz w:val="28"/>
          <w:szCs w:val="28"/>
        </w:rPr>
      </w:pPr>
      <w:r w:rsidRPr="00780F45">
        <w:rPr>
          <w:rFonts w:ascii="Times New Roman" w:hAnsi="Times New Roman"/>
          <w:b/>
          <w:bCs/>
          <w:sz w:val="28"/>
          <w:szCs w:val="28"/>
        </w:rPr>
        <w:t>Побічн</w:t>
      </w:r>
      <w:r w:rsidR="00780F45" w:rsidRPr="00780F45">
        <w:rPr>
          <w:rFonts w:ascii="Times New Roman" w:hAnsi="Times New Roman"/>
          <w:b/>
          <w:bCs/>
          <w:sz w:val="28"/>
          <w:szCs w:val="28"/>
        </w:rPr>
        <w:t>а</w:t>
      </w:r>
      <w:r w:rsidR="00780F45">
        <w:rPr>
          <w:rFonts w:ascii="Times New Roman" w:hAnsi="Times New Roman"/>
          <w:sz w:val="28"/>
          <w:szCs w:val="28"/>
        </w:rPr>
        <w:t xml:space="preserve"> – це</w:t>
      </w:r>
      <w:r w:rsidRPr="00780F45">
        <w:rPr>
          <w:rFonts w:ascii="Times New Roman" w:hAnsi="Times New Roman"/>
          <w:sz w:val="28"/>
          <w:szCs w:val="28"/>
        </w:rPr>
        <w:t xml:space="preserve"> сільськогосподарська продукція, яка одержується від одного біологічного активу або їх групи одночасно з основною, але має другорядне значення, а економічні вигоди від її використання є несуттєвими (у рослинництві – солома, гичка, бадилля; у тваринництві – гній, пташиний послід тощо). </w:t>
      </w:r>
    </w:p>
    <w:p w:rsidR="00780F45" w:rsidRDefault="00F83402" w:rsidP="00780F45">
      <w:pPr>
        <w:pStyle w:val="a3"/>
        <w:shd w:val="clear" w:color="auto" w:fill="FFFFFF"/>
        <w:tabs>
          <w:tab w:val="left" w:pos="993"/>
          <w:tab w:val="left" w:pos="1134"/>
        </w:tabs>
        <w:spacing w:after="0" w:line="240" w:lineRule="auto"/>
        <w:ind w:left="0" w:right="-567" w:firstLine="851"/>
        <w:jc w:val="both"/>
        <w:rPr>
          <w:rFonts w:ascii="Times New Roman" w:hAnsi="Times New Roman"/>
          <w:sz w:val="28"/>
          <w:szCs w:val="28"/>
        </w:rPr>
      </w:pPr>
      <w:r w:rsidRPr="00780F45">
        <w:rPr>
          <w:rFonts w:ascii="Times New Roman" w:hAnsi="Times New Roman"/>
          <w:sz w:val="28"/>
          <w:szCs w:val="28"/>
        </w:rPr>
        <w:t xml:space="preserve">Від окремих біологічних активів та їх груп, крім сільськогосподарської продукції, можуть бути отримані додаткові біологічні активи (у рослинництві – чубуки, саджанці; у тваринництві – приплід, нові рої бджіл, матеріал для розведення риби тощо). </w:t>
      </w:r>
    </w:p>
    <w:p w:rsidR="00F83402" w:rsidRDefault="00F83402" w:rsidP="00780F45">
      <w:pPr>
        <w:pStyle w:val="a3"/>
        <w:shd w:val="clear" w:color="auto" w:fill="FFFFFF"/>
        <w:tabs>
          <w:tab w:val="left" w:pos="993"/>
          <w:tab w:val="left" w:pos="1134"/>
        </w:tabs>
        <w:spacing w:after="0" w:line="240" w:lineRule="auto"/>
        <w:ind w:left="0" w:right="-567" w:firstLine="851"/>
        <w:jc w:val="both"/>
        <w:rPr>
          <w:rFonts w:ascii="Times New Roman" w:hAnsi="Times New Roman"/>
          <w:sz w:val="28"/>
          <w:szCs w:val="28"/>
        </w:rPr>
      </w:pPr>
      <w:r w:rsidRPr="00780F45">
        <w:rPr>
          <w:rFonts w:ascii="Times New Roman" w:hAnsi="Times New Roman"/>
          <w:sz w:val="28"/>
          <w:szCs w:val="28"/>
        </w:rPr>
        <w:t>Первісне визнання додаткових біологічних активів відображається в обліку у тому звітному періоді, у якому вони відокремлені від біологічного активу.</w:t>
      </w:r>
    </w:p>
    <w:p w:rsidR="003E5619" w:rsidRDefault="003E5619" w:rsidP="003E5619">
      <w:pPr>
        <w:pStyle w:val="a3"/>
        <w:shd w:val="clear" w:color="auto" w:fill="FFFFFF"/>
        <w:tabs>
          <w:tab w:val="left" w:pos="993"/>
          <w:tab w:val="left" w:pos="1134"/>
        </w:tabs>
        <w:spacing w:after="0" w:line="240" w:lineRule="auto"/>
        <w:ind w:left="0" w:right="-567" w:firstLine="851"/>
        <w:jc w:val="both"/>
        <w:rPr>
          <w:rFonts w:ascii="Times New Roman" w:hAnsi="Times New Roman"/>
          <w:sz w:val="28"/>
          <w:szCs w:val="28"/>
        </w:rPr>
      </w:pPr>
      <w:r w:rsidRPr="003E5619">
        <w:rPr>
          <w:rFonts w:ascii="Times New Roman" w:hAnsi="Times New Roman"/>
          <w:sz w:val="28"/>
          <w:szCs w:val="28"/>
        </w:rPr>
        <w:t xml:space="preserve">Сільськогосподарська продукція та додаткові біологічні активи при їх первісному визнанні оцінюються за: </w:t>
      </w:r>
    </w:p>
    <w:p w:rsidR="003E5619" w:rsidRPr="003E5619" w:rsidRDefault="003E5619" w:rsidP="003E5619">
      <w:pPr>
        <w:pStyle w:val="a3"/>
        <w:numPr>
          <w:ilvl w:val="0"/>
          <w:numId w:val="7"/>
        </w:numPr>
        <w:shd w:val="clear" w:color="auto" w:fill="FFFFFF"/>
        <w:tabs>
          <w:tab w:val="left" w:pos="993"/>
          <w:tab w:val="left" w:pos="1134"/>
          <w:tab w:val="left" w:pos="1560"/>
        </w:tabs>
        <w:spacing w:after="0" w:line="240" w:lineRule="auto"/>
        <w:ind w:left="0" w:right="-567" w:firstLine="851"/>
        <w:jc w:val="both"/>
        <w:rPr>
          <w:rFonts w:ascii="Times New Roman" w:hAnsi="Times New Roman"/>
          <w:sz w:val="28"/>
          <w:szCs w:val="28"/>
        </w:rPr>
      </w:pPr>
      <w:r w:rsidRPr="003E5619">
        <w:rPr>
          <w:rFonts w:ascii="Times New Roman" w:hAnsi="Times New Roman"/>
          <w:sz w:val="28"/>
          <w:szCs w:val="28"/>
        </w:rPr>
        <w:t>справедливою вартістю, зменшеною на очікувані витрати на місці продажу</w:t>
      </w:r>
      <w:r>
        <w:rPr>
          <w:rFonts w:ascii="Times New Roman" w:hAnsi="Times New Roman"/>
          <w:sz w:val="28"/>
          <w:szCs w:val="28"/>
        </w:rPr>
        <w:t>;</w:t>
      </w:r>
    </w:p>
    <w:p w:rsidR="003E5619" w:rsidRPr="003E5619" w:rsidRDefault="003E5619" w:rsidP="003E5619">
      <w:pPr>
        <w:pStyle w:val="a3"/>
        <w:numPr>
          <w:ilvl w:val="0"/>
          <w:numId w:val="7"/>
        </w:numPr>
        <w:shd w:val="clear" w:color="auto" w:fill="FFFFFF"/>
        <w:tabs>
          <w:tab w:val="left" w:pos="993"/>
          <w:tab w:val="left" w:pos="1134"/>
          <w:tab w:val="left" w:pos="1560"/>
        </w:tabs>
        <w:spacing w:after="0" w:line="240" w:lineRule="auto"/>
        <w:ind w:left="0" w:right="-567" w:firstLine="851"/>
        <w:jc w:val="both"/>
        <w:rPr>
          <w:rFonts w:ascii="Times New Roman" w:hAnsi="Times New Roman"/>
          <w:spacing w:val="-2"/>
          <w:sz w:val="28"/>
          <w:szCs w:val="28"/>
        </w:rPr>
      </w:pPr>
      <w:r w:rsidRPr="003E5619">
        <w:rPr>
          <w:rFonts w:ascii="Times New Roman" w:hAnsi="Times New Roman"/>
          <w:sz w:val="28"/>
          <w:szCs w:val="28"/>
        </w:rPr>
        <w:t xml:space="preserve">виробничою собівартістю відповідно до П(С)БО 16 «Витрати». </w:t>
      </w:r>
    </w:p>
    <w:p w:rsidR="003E5619" w:rsidRDefault="003E5619" w:rsidP="003E5619">
      <w:pPr>
        <w:pStyle w:val="a3"/>
        <w:shd w:val="clear" w:color="auto" w:fill="FFFFFF"/>
        <w:tabs>
          <w:tab w:val="left" w:pos="993"/>
          <w:tab w:val="left" w:pos="1134"/>
          <w:tab w:val="left" w:pos="1560"/>
        </w:tabs>
        <w:spacing w:after="0" w:line="240" w:lineRule="auto"/>
        <w:ind w:left="0" w:right="-567" w:firstLine="851"/>
        <w:jc w:val="both"/>
        <w:rPr>
          <w:rFonts w:ascii="Times New Roman" w:hAnsi="Times New Roman"/>
          <w:sz w:val="28"/>
          <w:szCs w:val="28"/>
        </w:rPr>
      </w:pPr>
      <w:r w:rsidRPr="003E5619">
        <w:rPr>
          <w:rFonts w:ascii="Times New Roman" w:hAnsi="Times New Roman"/>
          <w:sz w:val="28"/>
          <w:szCs w:val="28"/>
        </w:rPr>
        <w:lastRenderedPageBreak/>
        <w:t>Визначення справедливої вартості додаткових біологічних активів і сільськогосподарської продукції</w:t>
      </w:r>
      <w:r>
        <w:rPr>
          <w:rFonts w:ascii="Times New Roman" w:hAnsi="Times New Roman"/>
          <w:sz w:val="28"/>
          <w:szCs w:val="28"/>
        </w:rPr>
        <w:t xml:space="preserve"> </w:t>
      </w:r>
      <w:r w:rsidRPr="003E5619">
        <w:rPr>
          <w:rFonts w:ascii="Times New Roman" w:hAnsi="Times New Roman"/>
          <w:sz w:val="28"/>
          <w:szCs w:val="28"/>
        </w:rPr>
        <w:t xml:space="preserve">ґрунтується на цінах активного ринку. </w:t>
      </w:r>
    </w:p>
    <w:p w:rsidR="003E5619" w:rsidRDefault="003E5619" w:rsidP="003E5619">
      <w:pPr>
        <w:pStyle w:val="a3"/>
        <w:shd w:val="clear" w:color="auto" w:fill="FFFFFF"/>
        <w:tabs>
          <w:tab w:val="left" w:pos="993"/>
          <w:tab w:val="left" w:pos="1134"/>
          <w:tab w:val="left" w:pos="1560"/>
        </w:tabs>
        <w:spacing w:after="0" w:line="240" w:lineRule="auto"/>
        <w:ind w:left="0" w:right="-567" w:firstLine="851"/>
        <w:jc w:val="both"/>
        <w:rPr>
          <w:rFonts w:ascii="Times New Roman" w:hAnsi="Times New Roman"/>
          <w:sz w:val="28"/>
          <w:szCs w:val="28"/>
        </w:rPr>
      </w:pPr>
      <w:r w:rsidRPr="003E5619">
        <w:rPr>
          <w:rFonts w:ascii="Times New Roman" w:hAnsi="Times New Roman"/>
          <w:sz w:val="28"/>
          <w:szCs w:val="28"/>
        </w:rPr>
        <w:t>За наявності кількох активних ринків біологічних активів і сільськогосподарської продукції їх оцінка ґрунтується на даних того ринку,</w:t>
      </w:r>
      <w:r>
        <w:rPr>
          <w:rFonts w:ascii="Times New Roman" w:hAnsi="Times New Roman"/>
          <w:sz w:val="28"/>
          <w:szCs w:val="28"/>
        </w:rPr>
        <w:t xml:space="preserve"> </w:t>
      </w:r>
      <w:r w:rsidRPr="003E5619">
        <w:rPr>
          <w:rFonts w:ascii="Times New Roman" w:hAnsi="Times New Roman"/>
          <w:sz w:val="28"/>
          <w:szCs w:val="28"/>
        </w:rPr>
        <w:t>на якому</w:t>
      </w:r>
      <w:r>
        <w:rPr>
          <w:rFonts w:ascii="Times New Roman" w:hAnsi="Times New Roman"/>
          <w:sz w:val="28"/>
          <w:szCs w:val="28"/>
        </w:rPr>
        <w:t xml:space="preserve"> </w:t>
      </w:r>
      <w:r w:rsidRPr="003E5619">
        <w:rPr>
          <w:rFonts w:ascii="Times New Roman" w:hAnsi="Times New Roman"/>
          <w:sz w:val="28"/>
          <w:szCs w:val="28"/>
        </w:rPr>
        <w:t>підприємство передбачає</w:t>
      </w:r>
      <w:r>
        <w:rPr>
          <w:rFonts w:ascii="Times New Roman" w:hAnsi="Times New Roman"/>
          <w:sz w:val="28"/>
          <w:szCs w:val="28"/>
        </w:rPr>
        <w:t xml:space="preserve"> </w:t>
      </w:r>
      <w:r w:rsidRPr="003E5619">
        <w:rPr>
          <w:rFonts w:ascii="Times New Roman" w:hAnsi="Times New Roman"/>
          <w:sz w:val="28"/>
          <w:szCs w:val="28"/>
        </w:rPr>
        <w:t>продавати</w:t>
      </w:r>
      <w:r>
        <w:rPr>
          <w:rFonts w:ascii="Times New Roman" w:hAnsi="Times New Roman"/>
          <w:sz w:val="28"/>
          <w:szCs w:val="28"/>
        </w:rPr>
        <w:t xml:space="preserve">  </w:t>
      </w:r>
      <w:r w:rsidRPr="003E5619">
        <w:rPr>
          <w:rFonts w:ascii="Times New Roman" w:hAnsi="Times New Roman"/>
          <w:sz w:val="28"/>
          <w:szCs w:val="28"/>
        </w:rPr>
        <w:t xml:space="preserve">додаткові біологічні активи і сільськогосподарську продукцію. </w:t>
      </w:r>
    </w:p>
    <w:p w:rsidR="003E5619" w:rsidRDefault="003E5619" w:rsidP="003E5619">
      <w:pPr>
        <w:pStyle w:val="a3"/>
        <w:shd w:val="clear" w:color="auto" w:fill="FFFFFF"/>
        <w:tabs>
          <w:tab w:val="left" w:pos="993"/>
          <w:tab w:val="left" w:pos="1134"/>
          <w:tab w:val="left" w:pos="1560"/>
        </w:tabs>
        <w:spacing w:after="0" w:line="240" w:lineRule="auto"/>
        <w:ind w:left="0" w:right="-567" w:firstLine="851"/>
        <w:jc w:val="both"/>
        <w:rPr>
          <w:rFonts w:ascii="Times New Roman" w:hAnsi="Times New Roman"/>
          <w:sz w:val="28"/>
          <w:szCs w:val="28"/>
        </w:rPr>
      </w:pPr>
      <w:r w:rsidRPr="003E5619">
        <w:rPr>
          <w:rFonts w:ascii="Times New Roman" w:hAnsi="Times New Roman"/>
          <w:sz w:val="28"/>
          <w:szCs w:val="28"/>
        </w:rPr>
        <w:t xml:space="preserve">Оцінка сільськогосподарської продукції за договірними цінами допускається лише за обтяжливими контрактами. Обтяжливим вважається контракт, витрати (яких не можна уникнути) на виконання якого перевищують очікувані економічні вигоди від цього контракту. </w:t>
      </w:r>
    </w:p>
    <w:p w:rsidR="003E5619" w:rsidRDefault="003E5619" w:rsidP="003E5619">
      <w:pPr>
        <w:pStyle w:val="a3"/>
        <w:shd w:val="clear" w:color="auto" w:fill="FFFFFF"/>
        <w:tabs>
          <w:tab w:val="left" w:pos="993"/>
          <w:tab w:val="left" w:pos="1134"/>
          <w:tab w:val="left" w:pos="1560"/>
        </w:tabs>
        <w:spacing w:after="0" w:line="240" w:lineRule="auto"/>
        <w:ind w:left="0" w:right="-567" w:firstLine="851"/>
        <w:jc w:val="both"/>
        <w:rPr>
          <w:rFonts w:ascii="Times New Roman" w:hAnsi="Times New Roman"/>
          <w:sz w:val="28"/>
          <w:szCs w:val="28"/>
        </w:rPr>
      </w:pPr>
      <w:r w:rsidRPr="003E5619">
        <w:rPr>
          <w:rFonts w:ascii="Times New Roman" w:hAnsi="Times New Roman"/>
          <w:sz w:val="28"/>
          <w:szCs w:val="28"/>
        </w:rPr>
        <w:t xml:space="preserve">Фактична кількість сільськогосподарської продукції визначається за вирахуванням мертвих відходів, усушки (зерна та насіння соняшнику на току тощо), угару зеленої маси у процесі ферментації тощо. </w:t>
      </w:r>
    </w:p>
    <w:p w:rsidR="003E5619" w:rsidRDefault="003E5619" w:rsidP="003E5619">
      <w:pPr>
        <w:pStyle w:val="a3"/>
        <w:shd w:val="clear" w:color="auto" w:fill="FFFFFF"/>
        <w:tabs>
          <w:tab w:val="left" w:pos="993"/>
          <w:tab w:val="left" w:pos="1134"/>
          <w:tab w:val="left" w:pos="1560"/>
        </w:tabs>
        <w:spacing w:after="0" w:line="240" w:lineRule="auto"/>
        <w:ind w:left="0" w:right="-567" w:firstLine="851"/>
        <w:jc w:val="both"/>
        <w:rPr>
          <w:rFonts w:ascii="Times New Roman" w:hAnsi="Times New Roman"/>
          <w:sz w:val="28"/>
          <w:szCs w:val="28"/>
        </w:rPr>
      </w:pPr>
      <w:r w:rsidRPr="003E5619">
        <w:rPr>
          <w:rFonts w:ascii="Times New Roman" w:hAnsi="Times New Roman"/>
          <w:sz w:val="28"/>
          <w:szCs w:val="28"/>
        </w:rPr>
        <w:t xml:space="preserve">Сільськогосподарську продукцію та додаткові біологічні активи оцінюють з урахуванням їх якості. </w:t>
      </w:r>
    </w:p>
    <w:p w:rsidR="003E5619" w:rsidRDefault="003E5619" w:rsidP="003E5619">
      <w:pPr>
        <w:pStyle w:val="a3"/>
        <w:shd w:val="clear" w:color="auto" w:fill="FFFFFF"/>
        <w:tabs>
          <w:tab w:val="left" w:pos="993"/>
          <w:tab w:val="left" w:pos="1134"/>
          <w:tab w:val="left" w:pos="1560"/>
        </w:tabs>
        <w:spacing w:after="0" w:line="240" w:lineRule="auto"/>
        <w:ind w:left="0" w:right="-567" w:firstLine="851"/>
        <w:jc w:val="both"/>
        <w:rPr>
          <w:rFonts w:ascii="Times New Roman" w:hAnsi="Times New Roman"/>
          <w:sz w:val="28"/>
          <w:szCs w:val="28"/>
        </w:rPr>
      </w:pPr>
      <w:r w:rsidRPr="003E5619">
        <w:rPr>
          <w:rFonts w:ascii="Times New Roman" w:hAnsi="Times New Roman"/>
          <w:sz w:val="28"/>
          <w:szCs w:val="28"/>
        </w:rPr>
        <w:t>За відсутності активного ринку визначення справедливої вартості сільськогосподарської продукції та додаткових біологічних активів здійснюється за виробничою собівартістю</w:t>
      </w:r>
      <w:r>
        <w:rPr>
          <w:rFonts w:ascii="Times New Roman" w:hAnsi="Times New Roman"/>
          <w:sz w:val="28"/>
          <w:szCs w:val="28"/>
        </w:rPr>
        <w:t>.</w:t>
      </w:r>
    </w:p>
    <w:p w:rsidR="003E5619" w:rsidRDefault="003E5619" w:rsidP="003E5619">
      <w:pPr>
        <w:pStyle w:val="a3"/>
        <w:shd w:val="clear" w:color="auto" w:fill="FFFFFF"/>
        <w:tabs>
          <w:tab w:val="left" w:pos="993"/>
          <w:tab w:val="left" w:pos="1134"/>
          <w:tab w:val="left" w:pos="1560"/>
        </w:tabs>
        <w:spacing w:after="0" w:line="240" w:lineRule="auto"/>
        <w:ind w:left="0" w:right="-567" w:firstLine="851"/>
        <w:jc w:val="both"/>
        <w:rPr>
          <w:rFonts w:ascii="Times New Roman" w:hAnsi="Times New Roman"/>
          <w:sz w:val="28"/>
          <w:szCs w:val="28"/>
        </w:rPr>
      </w:pPr>
      <w:r>
        <w:rPr>
          <w:rFonts w:ascii="Times New Roman" w:hAnsi="Times New Roman"/>
          <w:sz w:val="28"/>
          <w:szCs w:val="28"/>
        </w:rPr>
        <w:t>Б</w:t>
      </w:r>
      <w:r w:rsidRPr="003E5619">
        <w:rPr>
          <w:rFonts w:ascii="Times New Roman" w:hAnsi="Times New Roman"/>
          <w:sz w:val="28"/>
          <w:szCs w:val="28"/>
        </w:rPr>
        <w:t>іологічні активи, за відсутності активного ринку на такі активи, можуть оцінюватися виходячи з ринкових цін на подібну кондиційну сільськогосподарську продукцію, додатковий біологічний актив з коригуванням на рівень якості та придатності до</w:t>
      </w:r>
      <w:r>
        <w:rPr>
          <w:rFonts w:ascii="Times New Roman" w:hAnsi="Times New Roman"/>
          <w:sz w:val="28"/>
          <w:szCs w:val="28"/>
        </w:rPr>
        <w:t xml:space="preserve"> </w:t>
      </w:r>
      <w:r w:rsidRPr="003E5619">
        <w:rPr>
          <w:rFonts w:ascii="Times New Roman" w:hAnsi="Times New Roman"/>
          <w:sz w:val="28"/>
          <w:szCs w:val="28"/>
        </w:rPr>
        <w:t>використання. Наприклад, зернові відходи оцінюються за вартістю зерна виходячи з його вмісту у зернових відходах; цукрові буряки, забраковані при кагатуванні та розкритті кагатів, дрібна і пошкоджена картопля та овочі, використані для годівлі тварин, відходи, одержані на збиранні насіння баштанних та овочевих культур, падалиця</w:t>
      </w:r>
      <w:r>
        <w:rPr>
          <w:rFonts w:ascii="Times New Roman" w:hAnsi="Times New Roman"/>
          <w:sz w:val="28"/>
          <w:szCs w:val="28"/>
        </w:rPr>
        <w:t xml:space="preserve"> </w:t>
      </w:r>
      <w:r w:rsidRPr="003E5619">
        <w:rPr>
          <w:rFonts w:ascii="Times New Roman" w:hAnsi="Times New Roman"/>
          <w:sz w:val="28"/>
          <w:szCs w:val="28"/>
        </w:rPr>
        <w:t xml:space="preserve">можуть оцінюватися за справедливою вартістю коренів кормових буряків. </w:t>
      </w:r>
    </w:p>
    <w:p w:rsidR="003E5619" w:rsidRDefault="003E5619" w:rsidP="003E5619">
      <w:pPr>
        <w:pStyle w:val="a3"/>
        <w:shd w:val="clear" w:color="auto" w:fill="FFFFFF"/>
        <w:tabs>
          <w:tab w:val="left" w:pos="993"/>
          <w:tab w:val="left" w:pos="1134"/>
          <w:tab w:val="left" w:pos="1560"/>
        </w:tabs>
        <w:spacing w:after="0" w:line="240" w:lineRule="auto"/>
        <w:ind w:left="0" w:right="-567" w:firstLine="851"/>
        <w:jc w:val="both"/>
        <w:rPr>
          <w:rFonts w:ascii="Times New Roman" w:hAnsi="Times New Roman"/>
          <w:sz w:val="28"/>
          <w:szCs w:val="28"/>
        </w:rPr>
      </w:pPr>
      <w:r w:rsidRPr="003E5619">
        <w:rPr>
          <w:rFonts w:ascii="Times New Roman" w:hAnsi="Times New Roman"/>
          <w:sz w:val="28"/>
          <w:szCs w:val="28"/>
        </w:rPr>
        <w:t xml:space="preserve">Побічна сільськогосподарська продукція (солома, гичка, стебла кукурудзи і соняшнику, капустяного листя тощо) за умови відсутності для неї активного ринку може бути оцінена за нормативними витратами на збирання, транспортування, переміщення, скиртування та іншими витратами, пов‘язаними із заготівлею цієї продукції. </w:t>
      </w:r>
    </w:p>
    <w:p w:rsidR="003E5619" w:rsidRDefault="003E5619" w:rsidP="003E5619">
      <w:pPr>
        <w:pStyle w:val="a3"/>
        <w:shd w:val="clear" w:color="auto" w:fill="FFFFFF"/>
        <w:tabs>
          <w:tab w:val="left" w:pos="993"/>
          <w:tab w:val="left" w:pos="1134"/>
          <w:tab w:val="left" w:pos="1560"/>
        </w:tabs>
        <w:spacing w:after="0" w:line="240" w:lineRule="auto"/>
        <w:ind w:left="0" w:right="-567" w:firstLine="851"/>
        <w:jc w:val="both"/>
        <w:rPr>
          <w:rFonts w:ascii="Times New Roman" w:hAnsi="Times New Roman"/>
          <w:sz w:val="28"/>
          <w:szCs w:val="28"/>
        </w:rPr>
      </w:pPr>
      <w:r w:rsidRPr="003E5619">
        <w:rPr>
          <w:rFonts w:ascii="Times New Roman" w:hAnsi="Times New Roman"/>
          <w:sz w:val="28"/>
          <w:szCs w:val="28"/>
        </w:rPr>
        <w:t xml:space="preserve">Бракована сільськогосподарська продукція та відходи, які використати у виробничому процесі або реалізувати неможливо, активом не визнаються. Витрати на утилізацію такої продукції та відходів включаються до складу інших операційних витрат. </w:t>
      </w:r>
    </w:p>
    <w:p w:rsidR="00E95836" w:rsidRDefault="003E5619" w:rsidP="003E5619">
      <w:pPr>
        <w:pStyle w:val="a3"/>
        <w:shd w:val="clear" w:color="auto" w:fill="FFFFFF"/>
        <w:tabs>
          <w:tab w:val="left" w:pos="993"/>
          <w:tab w:val="left" w:pos="1134"/>
          <w:tab w:val="left" w:pos="1560"/>
        </w:tabs>
        <w:spacing w:after="0" w:line="240" w:lineRule="auto"/>
        <w:ind w:left="0" w:right="-567" w:firstLine="851"/>
        <w:jc w:val="both"/>
        <w:rPr>
          <w:rFonts w:ascii="Times New Roman" w:hAnsi="Times New Roman"/>
          <w:sz w:val="28"/>
          <w:szCs w:val="28"/>
        </w:rPr>
      </w:pPr>
      <w:r w:rsidRPr="003E5619">
        <w:rPr>
          <w:rFonts w:ascii="Times New Roman" w:hAnsi="Times New Roman"/>
          <w:sz w:val="28"/>
          <w:szCs w:val="28"/>
        </w:rPr>
        <w:t xml:space="preserve">Сільськогосподарську продукцію після її первісного визнання та додаткові біологічні активи, які не беруть участі у сільськогосподарській діяльності (утримуються для продажу, напрями їх подальшого використання не визначені тощо), оцінюють та відображають відповідно до положення (стандарту) 9 </w:t>
      </w:r>
      <w:r w:rsidR="00E95836">
        <w:rPr>
          <w:rFonts w:ascii="Times New Roman" w:hAnsi="Times New Roman"/>
          <w:sz w:val="28"/>
          <w:szCs w:val="28"/>
        </w:rPr>
        <w:t>«</w:t>
      </w:r>
      <w:r w:rsidRPr="003E5619">
        <w:rPr>
          <w:rFonts w:ascii="Times New Roman" w:hAnsi="Times New Roman"/>
          <w:sz w:val="28"/>
          <w:szCs w:val="28"/>
        </w:rPr>
        <w:t>Запаси</w:t>
      </w:r>
      <w:r w:rsidR="00E95836">
        <w:rPr>
          <w:rFonts w:ascii="Times New Roman" w:hAnsi="Times New Roman"/>
          <w:sz w:val="28"/>
          <w:szCs w:val="28"/>
        </w:rPr>
        <w:t>»</w:t>
      </w:r>
      <w:r w:rsidRPr="003E5619">
        <w:rPr>
          <w:rFonts w:ascii="Times New Roman" w:hAnsi="Times New Roman"/>
          <w:sz w:val="28"/>
          <w:szCs w:val="28"/>
        </w:rPr>
        <w:t xml:space="preserve">. </w:t>
      </w:r>
    </w:p>
    <w:p w:rsidR="003E5619" w:rsidRDefault="003E5619" w:rsidP="003E5619">
      <w:pPr>
        <w:pStyle w:val="a3"/>
        <w:shd w:val="clear" w:color="auto" w:fill="FFFFFF"/>
        <w:tabs>
          <w:tab w:val="left" w:pos="993"/>
          <w:tab w:val="left" w:pos="1134"/>
          <w:tab w:val="left" w:pos="1560"/>
        </w:tabs>
        <w:spacing w:after="0" w:line="240" w:lineRule="auto"/>
        <w:ind w:left="0" w:right="-567" w:firstLine="851"/>
        <w:jc w:val="both"/>
        <w:rPr>
          <w:rFonts w:ascii="Times New Roman" w:hAnsi="Times New Roman"/>
          <w:sz w:val="28"/>
          <w:szCs w:val="28"/>
        </w:rPr>
      </w:pPr>
      <w:r w:rsidRPr="003E5619">
        <w:rPr>
          <w:rFonts w:ascii="Times New Roman" w:hAnsi="Times New Roman"/>
          <w:sz w:val="28"/>
          <w:szCs w:val="28"/>
        </w:rPr>
        <w:lastRenderedPageBreak/>
        <w:t xml:space="preserve">Додаткові біологічні активи рослинництва після їх первісного визнання і відокремлення від біологічного активу та/або ґрунту визнаються запасом і обліковуються в складі продукції сільськогосподарського виробництва. </w:t>
      </w:r>
    </w:p>
    <w:p w:rsidR="00E95836" w:rsidRDefault="003E5619" w:rsidP="003E5619">
      <w:pPr>
        <w:pStyle w:val="a3"/>
        <w:shd w:val="clear" w:color="auto" w:fill="FFFFFF"/>
        <w:tabs>
          <w:tab w:val="left" w:pos="993"/>
          <w:tab w:val="left" w:pos="1134"/>
          <w:tab w:val="left" w:pos="1560"/>
        </w:tabs>
        <w:spacing w:after="0" w:line="240" w:lineRule="auto"/>
        <w:ind w:left="0" w:right="-567" w:firstLine="851"/>
        <w:jc w:val="both"/>
        <w:rPr>
          <w:rFonts w:ascii="Times New Roman" w:hAnsi="Times New Roman"/>
          <w:sz w:val="28"/>
          <w:szCs w:val="28"/>
        </w:rPr>
      </w:pPr>
      <w:r w:rsidRPr="003E5619">
        <w:rPr>
          <w:rFonts w:ascii="Times New Roman" w:hAnsi="Times New Roman"/>
          <w:sz w:val="28"/>
          <w:szCs w:val="28"/>
        </w:rPr>
        <w:t>Первісною вартістю сільськогосподарської продукції як запасу є її справедлива вартість,</w:t>
      </w:r>
      <w:r>
        <w:rPr>
          <w:rFonts w:ascii="Times New Roman" w:hAnsi="Times New Roman"/>
          <w:sz w:val="28"/>
          <w:szCs w:val="28"/>
        </w:rPr>
        <w:t xml:space="preserve"> </w:t>
      </w:r>
      <w:r w:rsidR="00E95836">
        <w:rPr>
          <w:rFonts w:ascii="Times New Roman" w:hAnsi="Times New Roman"/>
          <w:sz w:val="28"/>
          <w:szCs w:val="28"/>
        </w:rPr>
        <w:t xml:space="preserve"> </w:t>
      </w:r>
      <w:r w:rsidRPr="003E5619">
        <w:rPr>
          <w:rFonts w:ascii="Times New Roman" w:hAnsi="Times New Roman"/>
          <w:sz w:val="28"/>
          <w:szCs w:val="28"/>
        </w:rPr>
        <w:t xml:space="preserve">зменшена на очікувані витрати на місці продажу, визначена при первісному визнанні. </w:t>
      </w:r>
    </w:p>
    <w:p w:rsidR="00E95836" w:rsidRDefault="003E5619" w:rsidP="003E5619">
      <w:pPr>
        <w:pStyle w:val="a3"/>
        <w:shd w:val="clear" w:color="auto" w:fill="FFFFFF"/>
        <w:tabs>
          <w:tab w:val="left" w:pos="993"/>
          <w:tab w:val="left" w:pos="1134"/>
          <w:tab w:val="left" w:pos="1560"/>
        </w:tabs>
        <w:spacing w:after="0" w:line="240" w:lineRule="auto"/>
        <w:ind w:left="0" w:right="-567" w:firstLine="851"/>
        <w:jc w:val="both"/>
        <w:rPr>
          <w:rFonts w:ascii="Times New Roman" w:hAnsi="Times New Roman"/>
          <w:sz w:val="28"/>
          <w:szCs w:val="28"/>
        </w:rPr>
      </w:pPr>
      <w:r w:rsidRPr="003E5619">
        <w:rPr>
          <w:rFonts w:ascii="Times New Roman" w:hAnsi="Times New Roman"/>
          <w:sz w:val="28"/>
          <w:szCs w:val="28"/>
        </w:rPr>
        <w:t>Первісною вартістю додаткових біологічних активів, які не використовуються</w:t>
      </w:r>
      <w:r w:rsidR="00E95836">
        <w:rPr>
          <w:rFonts w:ascii="Times New Roman" w:hAnsi="Times New Roman"/>
          <w:sz w:val="28"/>
          <w:szCs w:val="28"/>
        </w:rPr>
        <w:t xml:space="preserve"> </w:t>
      </w:r>
      <w:r w:rsidRPr="003E5619">
        <w:rPr>
          <w:rFonts w:ascii="Times New Roman" w:hAnsi="Times New Roman"/>
          <w:sz w:val="28"/>
          <w:szCs w:val="28"/>
        </w:rPr>
        <w:t>у</w:t>
      </w:r>
      <w:r w:rsidR="00E95836">
        <w:rPr>
          <w:rFonts w:ascii="Times New Roman" w:hAnsi="Times New Roman"/>
          <w:sz w:val="28"/>
          <w:szCs w:val="28"/>
        </w:rPr>
        <w:t xml:space="preserve"> </w:t>
      </w:r>
      <w:r w:rsidRPr="003E5619">
        <w:rPr>
          <w:rFonts w:ascii="Times New Roman" w:hAnsi="Times New Roman"/>
          <w:sz w:val="28"/>
          <w:szCs w:val="28"/>
        </w:rPr>
        <w:t>сільськогосподарській діяльності, є їх</w:t>
      </w:r>
      <w:r w:rsidR="00E95836">
        <w:rPr>
          <w:rFonts w:ascii="Times New Roman" w:hAnsi="Times New Roman"/>
          <w:sz w:val="28"/>
          <w:szCs w:val="28"/>
        </w:rPr>
        <w:t xml:space="preserve"> </w:t>
      </w:r>
      <w:r w:rsidRPr="003E5619">
        <w:rPr>
          <w:rFonts w:ascii="Times New Roman" w:hAnsi="Times New Roman"/>
          <w:sz w:val="28"/>
          <w:szCs w:val="28"/>
        </w:rPr>
        <w:t xml:space="preserve">справедлива вартість, зменшена на очікувані витрати на місці продажу, визначена при первісному визнанні, або вартість, за якою вони відображаються в обліку на дату визнання їх запасами. </w:t>
      </w:r>
    </w:p>
    <w:p w:rsidR="00E95836" w:rsidRDefault="003E5619" w:rsidP="003E5619">
      <w:pPr>
        <w:pStyle w:val="a3"/>
        <w:shd w:val="clear" w:color="auto" w:fill="FFFFFF"/>
        <w:tabs>
          <w:tab w:val="left" w:pos="993"/>
          <w:tab w:val="left" w:pos="1134"/>
          <w:tab w:val="left" w:pos="1560"/>
        </w:tabs>
        <w:spacing w:after="0" w:line="240" w:lineRule="auto"/>
        <w:ind w:left="0" w:right="-567" w:firstLine="851"/>
        <w:jc w:val="both"/>
        <w:rPr>
          <w:rFonts w:ascii="Times New Roman" w:hAnsi="Times New Roman"/>
          <w:sz w:val="28"/>
          <w:szCs w:val="28"/>
        </w:rPr>
      </w:pPr>
      <w:r w:rsidRPr="003E5619">
        <w:rPr>
          <w:rFonts w:ascii="Times New Roman" w:hAnsi="Times New Roman"/>
          <w:sz w:val="28"/>
          <w:szCs w:val="28"/>
        </w:rPr>
        <w:t xml:space="preserve">Сільськогосподарська продукція після її первісного визнання та біологічні активи, які не використовуються у сільськогосподарській діяльності, відображаються у бухгалтерському обліку і звітності за найменшою з двох оцінок: первісною вартістю або чистою вартістю реалізації. </w:t>
      </w:r>
    </w:p>
    <w:p w:rsidR="003E5619" w:rsidRPr="003E5619" w:rsidRDefault="003E5619" w:rsidP="003E5619">
      <w:pPr>
        <w:pStyle w:val="a3"/>
        <w:shd w:val="clear" w:color="auto" w:fill="FFFFFF"/>
        <w:tabs>
          <w:tab w:val="left" w:pos="993"/>
          <w:tab w:val="left" w:pos="1134"/>
          <w:tab w:val="left" w:pos="1560"/>
        </w:tabs>
        <w:spacing w:after="0" w:line="240" w:lineRule="auto"/>
        <w:ind w:left="0" w:right="-567" w:firstLine="851"/>
        <w:jc w:val="both"/>
        <w:rPr>
          <w:rFonts w:ascii="Times New Roman" w:hAnsi="Times New Roman"/>
          <w:sz w:val="28"/>
          <w:szCs w:val="28"/>
        </w:rPr>
      </w:pPr>
      <w:r w:rsidRPr="003E5619">
        <w:rPr>
          <w:rFonts w:ascii="Times New Roman" w:hAnsi="Times New Roman"/>
          <w:sz w:val="28"/>
          <w:szCs w:val="28"/>
        </w:rPr>
        <w:t>Придбані сільськогосподарська продукція та матеріали сільськогосподарського призначення обліковуються окремо від сільськогосподарської продукції, одержаної від власного виробництва</w:t>
      </w:r>
    </w:p>
    <w:p w:rsidR="00A266DA" w:rsidRDefault="00A266DA" w:rsidP="003E5619">
      <w:pPr>
        <w:tabs>
          <w:tab w:val="left" w:pos="1560"/>
        </w:tabs>
        <w:spacing w:after="0" w:line="240" w:lineRule="auto"/>
        <w:ind w:right="-567" w:firstLine="1211"/>
        <w:rPr>
          <w:rFonts w:ascii="Times New Roman" w:hAnsi="Times New Roman"/>
          <w:sz w:val="28"/>
          <w:szCs w:val="28"/>
        </w:rPr>
      </w:pPr>
    </w:p>
    <w:p w:rsidR="003E5619" w:rsidRPr="003E5619" w:rsidRDefault="003E5619" w:rsidP="003E5619">
      <w:pPr>
        <w:pStyle w:val="a3"/>
        <w:numPr>
          <w:ilvl w:val="0"/>
          <w:numId w:val="4"/>
        </w:numPr>
        <w:shd w:val="clear" w:color="auto" w:fill="FFFFFF"/>
        <w:tabs>
          <w:tab w:val="left" w:pos="993"/>
          <w:tab w:val="left" w:pos="1134"/>
        </w:tabs>
        <w:spacing w:after="0" w:line="240" w:lineRule="auto"/>
        <w:ind w:right="-567"/>
        <w:jc w:val="center"/>
        <w:rPr>
          <w:rFonts w:ascii="Times New Roman" w:hAnsi="Times New Roman"/>
          <w:b/>
          <w:bCs/>
          <w:sz w:val="28"/>
          <w:szCs w:val="28"/>
        </w:rPr>
      </w:pPr>
      <w:r w:rsidRPr="003E5619">
        <w:rPr>
          <w:rFonts w:ascii="Times New Roman" w:hAnsi="Times New Roman"/>
          <w:b/>
          <w:bCs/>
          <w:spacing w:val="-2"/>
          <w:sz w:val="28"/>
          <w:szCs w:val="28"/>
        </w:rPr>
        <w:t>Документальне оформлення надходження та вибуття продукції</w:t>
      </w:r>
    </w:p>
    <w:p w:rsidR="003E5619" w:rsidRDefault="00D35E54" w:rsidP="00D35E54">
      <w:pPr>
        <w:tabs>
          <w:tab w:val="left" w:pos="1560"/>
        </w:tabs>
        <w:spacing w:after="0" w:line="240" w:lineRule="auto"/>
        <w:ind w:right="-567" w:firstLine="851"/>
        <w:jc w:val="center"/>
        <w:rPr>
          <w:rFonts w:ascii="Times New Roman" w:hAnsi="Times New Roman"/>
          <w:b/>
          <w:bCs/>
          <w:sz w:val="28"/>
          <w:szCs w:val="28"/>
        </w:rPr>
      </w:pPr>
      <w:r w:rsidRPr="00D35E54">
        <w:rPr>
          <w:rFonts w:ascii="Times New Roman" w:hAnsi="Times New Roman"/>
          <w:b/>
          <w:bCs/>
          <w:sz w:val="28"/>
          <w:szCs w:val="28"/>
        </w:rPr>
        <w:t>Рослинництво</w:t>
      </w:r>
    </w:p>
    <w:p w:rsidR="00D35E54" w:rsidRPr="00070095" w:rsidRDefault="00D35E54" w:rsidP="00707327">
      <w:pPr>
        <w:pStyle w:val="a3"/>
        <w:numPr>
          <w:ilvl w:val="0"/>
          <w:numId w:val="8"/>
        </w:numPr>
        <w:tabs>
          <w:tab w:val="left" w:pos="1134"/>
        </w:tabs>
        <w:spacing w:after="0" w:line="240" w:lineRule="auto"/>
        <w:ind w:left="0" w:right="-567" w:firstLine="851"/>
        <w:jc w:val="both"/>
        <w:rPr>
          <w:rFonts w:ascii="Times New Roman" w:hAnsi="Times New Roman"/>
          <w:b/>
          <w:bCs/>
          <w:sz w:val="28"/>
          <w:szCs w:val="28"/>
        </w:rPr>
      </w:pPr>
      <w:r w:rsidRPr="00913D61">
        <w:rPr>
          <w:rFonts w:ascii="Times New Roman" w:hAnsi="Times New Roman"/>
          <w:b/>
          <w:bCs/>
          <w:sz w:val="28"/>
          <w:szCs w:val="28"/>
        </w:rPr>
        <w:t xml:space="preserve">Путівки на вивезення продукції з поля, </w:t>
      </w:r>
      <w:r w:rsidR="00913D61" w:rsidRPr="00913D61">
        <w:rPr>
          <w:rFonts w:ascii="Times New Roman" w:hAnsi="Times New Roman"/>
          <w:b/>
          <w:bCs/>
          <w:sz w:val="28"/>
          <w:szCs w:val="28"/>
        </w:rPr>
        <w:t>Реєстри відправлення зерна та іншої продукції з поля, Талони водія, талони комбайнера, Реєстр приймання зерна вагарем</w:t>
      </w:r>
      <w:r w:rsidR="00913D61">
        <w:rPr>
          <w:rFonts w:ascii="Times New Roman" w:hAnsi="Times New Roman"/>
          <w:b/>
          <w:bCs/>
          <w:sz w:val="28"/>
          <w:szCs w:val="28"/>
        </w:rPr>
        <w:t xml:space="preserve"> – </w:t>
      </w:r>
      <w:r w:rsidR="00913D61">
        <w:rPr>
          <w:rFonts w:ascii="Times New Roman" w:hAnsi="Times New Roman"/>
          <w:sz w:val="28"/>
          <w:szCs w:val="28"/>
        </w:rPr>
        <w:t>застосовують для оприбуткування зернової продукції від урожаю</w:t>
      </w:r>
      <w:r w:rsidR="005F63BC">
        <w:rPr>
          <w:rFonts w:ascii="Times New Roman" w:hAnsi="Times New Roman"/>
          <w:sz w:val="28"/>
          <w:szCs w:val="28"/>
        </w:rPr>
        <w:t xml:space="preserve"> (використання документів детально описано в третьому питанні)</w:t>
      </w:r>
      <w:r w:rsidR="00913D61">
        <w:rPr>
          <w:rFonts w:ascii="Times New Roman" w:hAnsi="Times New Roman"/>
          <w:sz w:val="28"/>
          <w:szCs w:val="28"/>
        </w:rPr>
        <w:t>.</w:t>
      </w:r>
    </w:p>
    <w:p w:rsidR="00070095" w:rsidRPr="00070095" w:rsidRDefault="00070095" w:rsidP="00707327">
      <w:pPr>
        <w:pStyle w:val="a3"/>
        <w:numPr>
          <w:ilvl w:val="0"/>
          <w:numId w:val="8"/>
        </w:numPr>
        <w:tabs>
          <w:tab w:val="left" w:pos="1134"/>
        </w:tabs>
        <w:spacing w:after="0" w:line="240" w:lineRule="auto"/>
        <w:ind w:left="0" w:right="-567" w:firstLine="851"/>
        <w:jc w:val="both"/>
        <w:rPr>
          <w:rFonts w:ascii="Times New Roman" w:hAnsi="Times New Roman"/>
          <w:b/>
          <w:bCs/>
          <w:sz w:val="28"/>
          <w:szCs w:val="28"/>
        </w:rPr>
      </w:pPr>
      <w:r w:rsidRPr="00070095">
        <w:rPr>
          <w:rFonts w:ascii="Times New Roman" w:hAnsi="Times New Roman"/>
          <w:b/>
          <w:bCs/>
          <w:sz w:val="28"/>
          <w:szCs w:val="28"/>
        </w:rPr>
        <w:t>Акт на сортування та сушіння продукції рослинництва</w:t>
      </w:r>
      <w:r>
        <w:rPr>
          <w:rFonts w:ascii="Times New Roman" w:hAnsi="Times New Roman"/>
          <w:sz w:val="28"/>
          <w:szCs w:val="28"/>
        </w:rPr>
        <w:t xml:space="preserve"> – використовується для оформлення робіт, </w:t>
      </w:r>
      <w:r w:rsidRPr="00070095">
        <w:rPr>
          <w:rFonts w:ascii="Times New Roman" w:hAnsi="Times New Roman"/>
          <w:sz w:val="28"/>
          <w:szCs w:val="28"/>
        </w:rPr>
        <w:t>пов‘язан</w:t>
      </w:r>
      <w:r>
        <w:rPr>
          <w:rFonts w:ascii="Times New Roman" w:hAnsi="Times New Roman"/>
          <w:sz w:val="28"/>
          <w:szCs w:val="28"/>
        </w:rPr>
        <w:t>их</w:t>
      </w:r>
      <w:r w:rsidRPr="00070095">
        <w:rPr>
          <w:rFonts w:ascii="Times New Roman" w:hAnsi="Times New Roman"/>
          <w:sz w:val="28"/>
          <w:szCs w:val="28"/>
        </w:rPr>
        <w:t xml:space="preserve"> з очищенням зерна</w:t>
      </w:r>
      <w:r>
        <w:rPr>
          <w:rFonts w:ascii="Times New Roman" w:hAnsi="Times New Roman"/>
          <w:sz w:val="28"/>
          <w:szCs w:val="28"/>
        </w:rPr>
        <w:t xml:space="preserve">. </w:t>
      </w:r>
      <w:r w:rsidR="00707327" w:rsidRPr="00707327">
        <w:rPr>
          <w:rFonts w:ascii="Times New Roman" w:hAnsi="Times New Roman"/>
          <w:sz w:val="28"/>
          <w:szCs w:val="28"/>
        </w:rPr>
        <w:t xml:space="preserve">Зерно, яке надійшло від комбайнів на тік, у більшості випадків вимагає додаткового сортування та сушіння. </w:t>
      </w:r>
      <w:r>
        <w:rPr>
          <w:rFonts w:ascii="Times New Roman" w:hAnsi="Times New Roman"/>
          <w:sz w:val="28"/>
          <w:szCs w:val="28"/>
        </w:rPr>
        <w:t>Акт</w:t>
      </w:r>
      <w:r w:rsidRPr="00070095">
        <w:rPr>
          <w:rFonts w:ascii="Times New Roman" w:hAnsi="Times New Roman"/>
          <w:sz w:val="28"/>
          <w:szCs w:val="28"/>
        </w:rPr>
        <w:t xml:space="preserve"> складають в одному примірнику на кожну партію продукції в присутності агронома. Підписує його завідувач току, бригадир, вагар, агроном господарства. Акт є підставою для оприбуткування очищеного зерна за культурами та сортами, а також відходів, придатних для використання, та списання відходів, які не можна використати</w:t>
      </w:r>
      <w:r>
        <w:rPr>
          <w:rFonts w:ascii="Times New Roman" w:hAnsi="Times New Roman"/>
          <w:sz w:val="28"/>
          <w:szCs w:val="28"/>
        </w:rPr>
        <w:t xml:space="preserve"> («мертвих відходів»)</w:t>
      </w:r>
      <w:r w:rsidRPr="00070095">
        <w:rPr>
          <w:rFonts w:ascii="Times New Roman" w:hAnsi="Times New Roman"/>
          <w:sz w:val="28"/>
          <w:szCs w:val="28"/>
        </w:rPr>
        <w:t>, і втрат від усихання</w:t>
      </w:r>
      <w:r>
        <w:rPr>
          <w:rFonts w:ascii="Times New Roman" w:hAnsi="Times New Roman"/>
          <w:sz w:val="28"/>
          <w:szCs w:val="28"/>
        </w:rPr>
        <w:t xml:space="preserve"> </w:t>
      </w:r>
      <w:r w:rsidRPr="00070095">
        <w:rPr>
          <w:rFonts w:ascii="Times New Roman" w:hAnsi="Times New Roman"/>
          <w:sz w:val="28"/>
          <w:szCs w:val="28"/>
        </w:rPr>
        <w:t xml:space="preserve">зерна. </w:t>
      </w:r>
    </w:p>
    <w:p w:rsidR="00070095" w:rsidRPr="00707327" w:rsidRDefault="00070095" w:rsidP="00707327">
      <w:pPr>
        <w:pStyle w:val="a3"/>
        <w:numPr>
          <w:ilvl w:val="0"/>
          <w:numId w:val="8"/>
        </w:numPr>
        <w:tabs>
          <w:tab w:val="left" w:pos="1134"/>
        </w:tabs>
        <w:spacing w:after="0" w:line="240" w:lineRule="auto"/>
        <w:ind w:left="0" w:right="-567" w:firstLine="851"/>
        <w:jc w:val="both"/>
        <w:rPr>
          <w:rFonts w:ascii="Times New Roman" w:hAnsi="Times New Roman"/>
          <w:b/>
          <w:bCs/>
          <w:sz w:val="28"/>
          <w:szCs w:val="28"/>
        </w:rPr>
      </w:pPr>
      <w:r>
        <w:rPr>
          <w:rFonts w:ascii="Times New Roman" w:hAnsi="Times New Roman"/>
          <w:b/>
          <w:bCs/>
          <w:sz w:val="28"/>
          <w:szCs w:val="28"/>
        </w:rPr>
        <w:t>Товарно</w:t>
      </w:r>
      <w:r w:rsidRPr="00070095">
        <w:rPr>
          <w:rFonts w:ascii="Times New Roman" w:hAnsi="Times New Roman"/>
          <w:b/>
          <w:bCs/>
          <w:sz w:val="28"/>
          <w:szCs w:val="28"/>
        </w:rPr>
        <w:t>-транспортна накладна</w:t>
      </w:r>
      <w:r>
        <w:rPr>
          <w:rFonts w:ascii="Times New Roman" w:hAnsi="Times New Roman"/>
          <w:sz w:val="28"/>
          <w:szCs w:val="28"/>
        </w:rPr>
        <w:t xml:space="preserve"> – використовується при відпр</w:t>
      </w:r>
      <w:r w:rsidR="00707327">
        <w:rPr>
          <w:rFonts w:ascii="Times New Roman" w:hAnsi="Times New Roman"/>
          <w:sz w:val="28"/>
          <w:szCs w:val="28"/>
        </w:rPr>
        <w:t>а</w:t>
      </w:r>
      <w:r>
        <w:rPr>
          <w:rFonts w:ascii="Times New Roman" w:hAnsi="Times New Roman"/>
          <w:sz w:val="28"/>
          <w:szCs w:val="28"/>
        </w:rPr>
        <w:t>вці зерна</w:t>
      </w:r>
      <w:r w:rsidR="00707327">
        <w:rPr>
          <w:rFonts w:ascii="Times New Roman" w:hAnsi="Times New Roman"/>
          <w:sz w:val="28"/>
          <w:szCs w:val="28"/>
        </w:rPr>
        <w:t xml:space="preserve"> на хлібоприймальні пункти (елеватори). ТТН </w:t>
      </w:r>
      <w:r w:rsidRPr="00070095">
        <w:rPr>
          <w:rFonts w:ascii="Times New Roman" w:hAnsi="Times New Roman"/>
          <w:sz w:val="28"/>
          <w:szCs w:val="28"/>
        </w:rPr>
        <w:t>складається в трьох примірниках. Перший і другий примірники видають водієві, а третій залишається на місці відправлення. Після прийняття зерна на заготівельному пункті перший примірник цієї накладної</w:t>
      </w:r>
      <w:r w:rsidR="00707327">
        <w:rPr>
          <w:rFonts w:ascii="Times New Roman" w:hAnsi="Times New Roman"/>
          <w:sz w:val="28"/>
          <w:szCs w:val="28"/>
        </w:rPr>
        <w:t xml:space="preserve"> </w:t>
      </w:r>
      <w:r w:rsidRPr="00070095">
        <w:rPr>
          <w:rFonts w:ascii="Times New Roman" w:hAnsi="Times New Roman"/>
          <w:sz w:val="28"/>
          <w:szCs w:val="28"/>
        </w:rPr>
        <w:t>залишається у приймальника як підстава для оприбуткування зерна, а другий примірник з розпискою приймальника повертається водієві, який передає його разом з Дорожнім листом вантажного автомобіля до бухгалтерії</w:t>
      </w:r>
      <w:r w:rsidR="00707327">
        <w:rPr>
          <w:rFonts w:ascii="Times New Roman" w:hAnsi="Times New Roman"/>
          <w:sz w:val="28"/>
          <w:szCs w:val="28"/>
        </w:rPr>
        <w:t xml:space="preserve"> </w:t>
      </w:r>
      <w:r w:rsidRPr="00070095">
        <w:rPr>
          <w:rFonts w:ascii="Times New Roman" w:hAnsi="Times New Roman"/>
          <w:sz w:val="28"/>
          <w:szCs w:val="28"/>
        </w:rPr>
        <w:t xml:space="preserve">господарства. Якщо зерно </w:t>
      </w:r>
      <w:r w:rsidRPr="00070095">
        <w:rPr>
          <w:rFonts w:ascii="Times New Roman" w:hAnsi="Times New Roman"/>
          <w:sz w:val="28"/>
          <w:szCs w:val="28"/>
        </w:rPr>
        <w:lastRenderedPageBreak/>
        <w:t>відправляється на хлібоприймальний пункт залученим транспортом, то товарно-транспортну накладну виписують у чотирьох примірниках. При цьому третій і четвертий примірники</w:t>
      </w:r>
      <w:r w:rsidR="00707327">
        <w:rPr>
          <w:rFonts w:ascii="Times New Roman" w:hAnsi="Times New Roman"/>
          <w:sz w:val="28"/>
          <w:szCs w:val="28"/>
        </w:rPr>
        <w:t xml:space="preserve"> </w:t>
      </w:r>
      <w:r w:rsidRPr="00070095">
        <w:rPr>
          <w:rFonts w:ascii="Times New Roman" w:hAnsi="Times New Roman"/>
          <w:sz w:val="28"/>
          <w:szCs w:val="28"/>
        </w:rPr>
        <w:t xml:space="preserve">залишаються у водія, один з них повертається в господарство разом з документами на оплату транспортних послуг. </w:t>
      </w:r>
    </w:p>
    <w:p w:rsidR="00707327" w:rsidRPr="00707327" w:rsidRDefault="00707327" w:rsidP="00707327">
      <w:pPr>
        <w:pStyle w:val="a3"/>
        <w:tabs>
          <w:tab w:val="left" w:pos="1134"/>
        </w:tabs>
        <w:spacing w:after="0" w:line="240" w:lineRule="auto"/>
        <w:ind w:left="0" w:right="-567" w:firstLine="851"/>
        <w:jc w:val="both"/>
        <w:rPr>
          <w:rFonts w:ascii="Times New Roman" w:hAnsi="Times New Roman"/>
          <w:b/>
          <w:bCs/>
          <w:sz w:val="28"/>
          <w:szCs w:val="28"/>
        </w:rPr>
      </w:pPr>
      <w:r w:rsidRPr="00707327">
        <w:rPr>
          <w:rFonts w:ascii="Times New Roman" w:hAnsi="Times New Roman"/>
          <w:sz w:val="28"/>
          <w:szCs w:val="28"/>
        </w:rPr>
        <w:t xml:space="preserve">На підставі </w:t>
      </w:r>
      <w:r>
        <w:rPr>
          <w:rFonts w:ascii="Times New Roman" w:hAnsi="Times New Roman"/>
          <w:sz w:val="28"/>
          <w:szCs w:val="28"/>
        </w:rPr>
        <w:t>перелічених документів по руху зернової продукції завіду</w:t>
      </w:r>
      <w:r w:rsidRPr="00707327">
        <w:rPr>
          <w:rFonts w:ascii="Times New Roman" w:hAnsi="Times New Roman"/>
          <w:sz w:val="28"/>
          <w:szCs w:val="28"/>
        </w:rPr>
        <w:t xml:space="preserve">вач током або комірник щодня наприкінці робочого дня складає </w:t>
      </w:r>
      <w:r w:rsidRPr="00707327">
        <w:rPr>
          <w:rFonts w:ascii="Times New Roman" w:hAnsi="Times New Roman"/>
          <w:b/>
          <w:bCs/>
          <w:sz w:val="28"/>
          <w:szCs w:val="28"/>
        </w:rPr>
        <w:t>Відомість руху зерна та іншої продукції</w:t>
      </w:r>
      <w:r w:rsidRPr="00707327">
        <w:rPr>
          <w:rFonts w:ascii="Times New Roman" w:hAnsi="Times New Roman"/>
          <w:sz w:val="28"/>
          <w:szCs w:val="28"/>
        </w:rPr>
        <w:t>. Ця відомість має дві частини. У першій частині записують залишок зерна на початок дня, загальну кількість зерна, що надійшло і вибуло за день, і залишок його на</w:t>
      </w:r>
      <w:r>
        <w:rPr>
          <w:rFonts w:ascii="Times New Roman" w:hAnsi="Times New Roman"/>
          <w:sz w:val="28"/>
          <w:szCs w:val="28"/>
        </w:rPr>
        <w:t xml:space="preserve"> </w:t>
      </w:r>
      <w:r w:rsidRPr="00707327">
        <w:rPr>
          <w:rFonts w:ascii="Times New Roman" w:hAnsi="Times New Roman"/>
          <w:sz w:val="28"/>
          <w:szCs w:val="28"/>
        </w:rPr>
        <w:t xml:space="preserve">кінець дня. Дані про кількість зерна, що надійшло за день, визначають путівками або реєстрами, а про витрати зерна – товарно-транспортними накладними, актами на переробку, сортування і сушіння продукції рослинництва. У другій частині відомості, підзаголовок </w:t>
      </w:r>
      <w:r>
        <w:rPr>
          <w:rFonts w:ascii="Times New Roman" w:hAnsi="Times New Roman"/>
          <w:sz w:val="28"/>
          <w:szCs w:val="28"/>
        </w:rPr>
        <w:t>«</w:t>
      </w:r>
      <w:r w:rsidRPr="00707327">
        <w:rPr>
          <w:rFonts w:ascii="Times New Roman" w:hAnsi="Times New Roman"/>
          <w:sz w:val="28"/>
          <w:szCs w:val="28"/>
        </w:rPr>
        <w:t>Реєстраційний листок на продукцію, що надійшла і вибула</w:t>
      </w:r>
      <w:r>
        <w:rPr>
          <w:rFonts w:ascii="Times New Roman" w:hAnsi="Times New Roman"/>
          <w:sz w:val="28"/>
          <w:szCs w:val="28"/>
        </w:rPr>
        <w:t>»</w:t>
      </w:r>
      <w:r w:rsidRPr="00707327">
        <w:rPr>
          <w:rFonts w:ascii="Times New Roman" w:hAnsi="Times New Roman"/>
          <w:sz w:val="28"/>
          <w:szCs w:val="28"/>
        </w:rPr>
        <w:t>, завідувач током записує кожне зважування, зазначене в реєстрах вивезення зерна з поля. Наприкінці дня Відомість руху зерна та іншої продукції разом з первинними документами про його надходження і відправку передають до бухгалтерії господарства. Прийняте від комбайнів на тік або зерносховище зерно облічує завідувач току або комірник у Книзі (картці) складського обліку, де для кожної культури і сорту відводять потрібну кількість сторінок, на яких облічують одержане, відправлене або видане зерно в кілограмах. Підставою для записів у Книгу складського обліку є Відомість руху зерна та іншої продукції.</w:t>
      </w:r>
    </w:p>
    <w:p w:rsidR="00913D61" w:rsidRPr="005F63BC" w:rsidRDefault="00913D61" w:rsidP="00707327">
      <w:pPr>
        <w:pStyle w:val="a3"/>
        <w:numPr>
          <w:ilvl w:val="0"/>
          <w:numId w:val="8"/>
        </w:numPr>
        <w:tabs>
          <w:tab w:val="left" w:pos="1134"/>
        </w:tabs>
        <w:spacing w:after="0" w:line="240" w:lineRule="auto"/>
        <w:ind w:left="0" w:right="-567" w:firstLine="851"/>
        <w:jc w:val="both"/>
        <w:rPr>
          <w:rFonts w:ascii="Times New Roman" w:hAnsi="Times New Roman"/>
          <w:b/>
          <w:bCs/>
          <w:sz w:val="28"/>
          <w:szCs w:val="28"/>
        </w:rPr>
      </w:pPr>
      <w:r w:rsidRPr="00913D61">
        <w:rPr>
          <w:rFonts w:ascii="Times New Roman" w:hAnsi="Times New Roman"/>
          <w:b/>
          <w:bCs/>
          <w:sz w:val="28"/>
          <w:szCs w:val="28"/>
        </w:rPr>
        <w:t>Щоденник надходження сільськогосподарської продукції</w:t>
      </w:r>
      <w:r>
        <w:rPr>
          <w:rFonts w:ascii="Times New Roman" w:hAnsi="Times New Roman"/>
          <w:b/>
          <w:bCs/>
          <w:sz w:val="28"/>
          <w:szCs w:val="28"/>
        </w:rPr>
        <w:t xml:space="preserve"> – </w:t>
      </w:r>
      <w:r>
        <w:rPr>
          <w:rFonts w:ascii="Times New Roman" w:hAnsi="Times New Roman"/>
          <w:sz w:val="28"/>
          <w:szCs w:val="28"/>
        </w:rPr>
        <w:t xml:space="preserve">для оприбуткування </w:t>
      </w:r>
      <w:r w:rsidRPr="00913D61">
        <w:rPr>
          <w:rFonts w:ascii="Times New Roman" w:hAnsi="Times New Roman"/>
          <w:sz w:val="28"/>
          <w:szCs w:val="28"/>
        </w:rPr>
        <w:t>продукції овочівництва, садівництва, картоплі та баштанних культур</w:t>
      </w:r>
      <w:r>
        <w:rPr>
          <w:rFonts w:ascii="Times New Roman" w:hAnsi="Times New Roman"/>
          <w:sz w:val="28"/>
          <w:szCs w:val="28"/>
        </w:rPr>
        <w:t>.</w:t>
      </w:r>
    </w:p>
    <w:p w:rsidR="005F63BC" w:rsidRDefault="005F63BC" w:rsidP="00707327">
      <w:pPr>
        <w:pStyle w:val="a3"/>
        <w:tabs>
          <w:tab w:val="left" w:pos="1134"/>
        </w:tabs>
        <w:spacing w:after="0" w:line="240" w:lineRule="auto"/>
        <w:ind w:left="0" w:right="-567" w:firstLine="851"/>
        <w:jc w:val="both"/>
        <w:rPr>
          <w:rFonts w:ascii="Times New Roman" w:hAnsi="Times New Roman"/>
          <w:sz w:val="28"/>
          <w:szCs w:val="28"/>
        </w:rPr>
      </w:pPr>
      <w:r w:rsidRPr="005F63BC">
        <w:rPr>
          <w:rFonts w:ascii="Times New Roman" w:hAnsi="Times New Roman"/>
          <w:sz w:val="28"/>
          <w:szCs w:val="28"/>
        </w:rPr>
        <w:t>Щоденник надходження сільськогосподарської продукції</w:t>
      </w:r>
      <w:r>
        <w:rPr>
          <w:rFonts w:ascii="Times New Roman" w:hAnsi="Times New Roman"/>
          <w:sz w:val="28"/>
          <w:szCs w:val="28"/>
        </w:rPr>
        <w:t xml:space="preserve">  </w:t>
      </w:r>
      <w:r w:rsidRPr="005F63BC">
        <w:rPr>
          <w:rFonts w:ascii="Times New Roman" w:hAnsi="Times New Roman"/>
          <w:sz w:val="28"/>
          <w:szCs w:val="28"/>
        </w:rPr>
        <w:t xml:space="preserve">щоденно складає бригадир в одному примірнику на всю бригаду. Перед початком збирання урожаю кожному бригадиру видається потрібна кількість бланків. </w:t>
      </w:r>
    </w:p>
    <w:p w:rsidR="005F63BC" w:rsidRDefault="005F63BC" w:rsidP="005F63BC">
      <w:pPr>
        <w:pStyle w:val="a3"/>
        <w:tabs>
          <w:tab w:val="left" w:pos="1134"/>
        </w:tabs>
        <w:spacing w:after="0" w:line="240" w:lineRule="auto"/>
        <w:ind w:left="0" w:right="-567" w:firstLine="851"/>
        <w:jc w:val="both"/>
        <w:rPr>
          <w:rFonts w:ascii="Times New Roman" w:hAnsi="Times New Roman"/>
          <w:sz w:val="28"/>
          <w:szCs w:val="28"/>
        </w:rPr>
      </w:pPr>
      <w:r w:rsidRPr="005F63BC">
        <w:rPr>
          <w:rFonts w:ascii="Times New Roman" w:hAnsi="Times New Roman"/>
          <w:sz w:val="28"/>
          <w:szCs w:val="28"/>
        </w:rPr>
        <w:t>У міру надходження продукції від працівників приймальники або комірники зважують зібрану продукцію</w:t>
      </w:r>
      <w:r>
        <w:rPr>
          <w:rFonts w:ascii="Times New Roman" w:hAnsi="Times New Roman"/>
          <w:sz w:val="28"/>
          <w:szCs w:val="28"/>
        </w:rPr>
        <w:t xml:space="preserve"> </w:t>
      </w:r>
      <w:r w:rsidRPr="005F63BC">
        <w:rPr>
          <w:rFonts w:ascii="Times New Roman" w:hAnsi="Times New Roman"/>
          <w:sz w:val="28"/>
          <w:szCs w:val="28"/>
        </w:rPr>
        <w:t>і кожне зважування записують у щоденнику,</w:t>
      </w:r>
      <w:r>
        <w:rPr>
          <w:rFonts w:ascii="Times New Roman" w:hAnsi="Times New Roman"/>
          <w:sz w:val="28"/>
          <w:szCs w:val="28"/>
        </w:rPr>
        <w:t xml:space="preserve"> </w:t>
      </w:r>
      <w:r w:rsidRPr="005F63BC">
        <w:rPr>
          <w:rFonts w:ascii="Times New Roman" w:hAnsi="Times New Roman"/>
          <w:sz w:val="28"/>
          <w:szCs w:val="28"/>
        </w:rPr>
        <w:t xml:space="preserve">зазначаючи в ньому дату, назву продукції, прізвище осіб, від яких прийнято продукцію, а також табельний номер працівника. Наприкінці робочого дня всі щоденники підписує керівник структурного підрозділу. </w:t>
      </w:r>
    </w:p>
    <w:p w:rsidR="005F63BC" w:rsidRDefault="005F63BC" w:rsidP="005F63BC">
      <w:pPr>
        <w:pStyle w:val="a3"/>
        <w:tabs>
          <w:tab w:val="left" w:pos="1134"/>
        </w:tabs>
        <w:spacing w:after="0" w:line="240" w:lineRule="auto"/>
        <w:ind w:left="0" w:right="-567" w:firstLine="851"/>
        <w:jc w:val="both"/>
        <w:rPr>
          <w:rFonts w:ascii="Times New Roman" w:hAnsi="Times New Roman"/>
          <w:sz w:val="28"/>
          <w:szCs w:val="28"/>
        </w:rPr>
      </w:pPr>
      <w:r w:rsidRPr="005F63BC">
        <w:rPr>
          <w:rFonts w:ascii="Times New Roman" w:hAnsi="Times New Roman"/>
          <w:sz w:val="28"/>
          <w:szCs w:val="28"/>
        </w:rPr>
        <w:t xml:space="preserve">Якщо неможливо одразу зважити зібрану продукцію, для визначення її ваги застосовують раніше зважену тару. Аналогічно для визначення ваги коренеплодів, які зберігаються у буртах, допускається оприбуткування врожаю замірюванням буртів. При цьому їх масою визнається фактична, а не нормативна маса. Масу коренеплодів в 1 м3 визначають вибірковим зважуванням залежно від розміру і сорту коренеплодів. Це оформляється відповідним актом, який є підставою для уточнення валового збору врожаю коренеплодів та капусти. </w:t>
      </w:r>
    </w:p>
    <w:p w:rsidR="005F63BC" w:rsidRPr="005F63BC" w:rsidRDefault="005F63BC" w:rsidP="005F63BC">
      <w:pPr>
        <w:pStyle w:val="a3"/>
        <w:tabs>
          <w:tab w:val="left" w:pos="1134"/>
        </w:tabs>
        <w:spacing w:after="0" w:line="240" w:lineRule="auto"/>
        <w:ind w:left="0" w:right="-567" w:firstLine="851"/>
        <w:jc w:val="both"/>
        <w:rPr>
          <w:rFonts w:ascii="Times New Roman" w:hAnsi="Times New Roman"/>
          <w:b/>
          <w:bCs/>
          <w:sz w:val="28"/>
          <w:szCs w:val="28"/>
        </w:rPr>
      </w:pPr>
      <w:r w:rsidRPr="005F63BC">
        <w:rPr>
          <w:rFonts w:ascii="Times New Roman" w:hAnsi="Times New Roman"/>
          <w:sz w:val="28"/>
          <w:szCs w:val="28"/>
        </w:rPr>
        <w:t xml:space="preserve">Якщо деякі види продукції овочівництва в окремі періоди збирання виміряють у штуках чи пучках, то й їхню масу обов‘язково слід виразити в </w:t>
      </w:r>
      <w:r w:rsidRPr="005F63BC">
        <w:rPr>
          <w:rFonts w:ascii="Times New Roman" w:hAnsi="Times New Roman"/>
          <w:sz w:val="28"/>
          <w:szCs w:val="28"/>
        </w:rPr>
        <w:lastRenderedPageBreak/>
        <w:t>кілограмах або центнерах. У цьому разі в щоденниках надходження овочів у чисельнику зазначають кількість штук або пучків, а в знаменнику їхню масу.</w:t>
      </w:r>
    </w:p>
    <w:p w:rsidR="00D35E54" w:rsidRPr="00913D61" w:rsidRDefault="00913D61" w:rsidP="00707327">
      <w:pPr>
        <w:pStyle w:val="a3"/>
        <w:numPr>
          <w:ilvl w:val="0"/>
          <w:numId w:val="8"/>
        </w:numPr>
        <w:tabs>
          <w:tab w:val="left" w:pos="1134"/>
          <w:tab w:val="left" w:pos="1560"/>
        </w:tabs>
        <w:spacing w:after="0" w:line="240" w:lineRule="auto"/>
        <w:ind w:left="0" w:right="-567" w:firstLine="851"/>
        <w:jc w:val="both"/>
        <w:rPr>
          <w:rFonts w:ascii="Times New Roman" w:hAnsi="Times New Roman"/>
          <w:sz w:val="28"/>
          <w:szCs w:val="28"/>
        </w:rPr>
      </w:pPr>
      <w:r w:rsidRPr="00913D61">
        <w:rPr>
          <w:rFonts w:ascii="Times New Roman" w:hAnsi="Times New Roman"/>
          <w:b/>
          <w:bCs/>
          <w:sz w:val="28"/>
          <w:szCs w:val="28"/>
        </w:rPr>
        <w:t xml:space="preserve">Акт на оприбуткування пасовищних кормів – </w:t>
      </w:r>
      <w:r w:rsidRPr="00913D61">
        <w:rPr>
          <w:rFonts w:ascii="Constantia" w:hAnsi="Constantia"/>
          <w:sz w:val="28"/>
          <w:szCs w:val="28"/>
        </w:rPr>
        <w:t>для оприбуткування кормів, згодованих тваринам внаслідок випасу</w:t>
      </w:r>
      <w:r>
        <w:rPr>
          <w:rFonts w:ascii="Constantia" w:hAnsi="Constantia"/>
          <w:sz w:val="28"/>
          <w:szCs w:val="28"/>
        </w:rPr>
        <w:t xml:space="preserve">. </w:t>
      </w:r>
      <w:r w:rsidRPr="00913D61">
        <w:rPr>
          <w:rFonts w:ascii="Times New Roman" w:hAnsi="Times New Roman"/>
          <w:sz w:val="28"/>
          <w:szCs w:val="28"/>
        </w:rPr>
        <w:t>Кількість згодованих у такий спосіб кормів визначає агрономічна та зоотехнічна служба, шляхом зважування зеленої маси з контрольних ділянок.</w:t>
      </w:r>
    </w:p>
    <w:p w:rsidR="00913D61" w:rsidRDefault="00913D61" w:rsidP="00707327">
      <w:pPr>
        <w:pStyle w:val="a3"/>
        <w:numPr>
          <w:ilvl w:val="0"/>
          <w:numId w:val="8"/>
        </w:numPr>
        <w:tabs>
          <w:tab w:val="left" w:pos="1134"/>
          <w:tab w:val="left" w:pos="1560"/>
        </w:tabs>
        <w:spacing w:after="0" w:line="240" w:lineRule="auto"/>
        <w:ind w:left="0" w:right="-567" w:firstLine="851"/>
        <w:jc w:val="both"/>
        <w:rPr>
          <w:rFonts w:ascii="Times New Roman" w:hAnsi="Times New Roman"/>
          <w:sz w:val="28"/>
          <w:szCs w:val="28"/>
        </w:rPr>
      </w:pPr>
      <w:r>
        <w:rPr>
          <w:rFonts w:ascii="Times New Roman" w:hAnsi="Times New Roman"/>
          <w:b/>
          <w:bCs/>
          <w:sz w:val="28"/>
          <w:szCs w:val="28"/>
        </w:rPr>
        <w:t>Відомість витрати кормів –</w:t>
      </w:r>
      <w:r>
        <w:rPr>
          <w:rFonts w:ascii="Times New Roman" w:hAnsi="Times New Roman"/>
          <w:sz w:val="28"/>
          <w:szCs w:val="28"/>
        </w:rPr>
        <w:t xml:space="preserve"> для оприбуткування зеленої маси, </w:t>
      </w:r>
      <w:r w:rsidR="005F63BC">
        <w:rPr>
          <w:rFonts w:ascii="Times New Roman" w:hAnsi="Times New Roman"/>
          <w:sz w:val="28"/>
          <w:szCs w:val="28"/>
        </w:rPr>
        <w:t xml:space="preserve">гички </w:t>
      </w:r>
      <w:r w:rsidR="005F63BC" w:rsidRPr="005F63BC">
        <w:rPr>
          <w:rFonts w:ascii="Times New Roman" w:hAnsi="Times New Roman"/>
          <w:sz w:val="28"/>
          <w:szCs w:val="28"/>
        </w:rPr>
        <w:t>коренеплодів, капустян</w:t>
      </w:r>
      <w:r w:rsidR="005F63BC">
        <w:rPr>
          <w:rFonts w:ascii="Times New Roman" w:hAnsi="Times New Roman"/>
          <w:sz w:val="28"/>
          <w:szCs w:val="28"/>
        </w:rPr>
        <w:t>ого</w:t>
      </w:r>
      <w:r w:rsidR="005F63BC" w:rsidRPr="005F63BC">
        <w:rPr>
          <w:rFonts w:ascii="Times New Roman" w:hAnsi="Times New Roman"/>
          <w:sz w:val="28"/>
          <w:szCs w:val="28"/>
        </w:rPr>
        <w:t xml:space="preserve"> лист</w:t>
      </w:r>
      <w:r w:rsidR="005F63BC">
        <w:rPr>
          <w:rFonts w:ascii="Times New Roman" w:hAnsi="Times New Roman"/>
          <w:sz w:val="28"/>
          <w:szCs w:val="28"/>
        </w:rPr>
        <w:t>а</w:t>
      </w:r>
      <w:r w:rsidR="005F63BC" w:rsidRPr="005F63BC">
        <w:rPr>
          <w:rFonts w:ascii="Times New Roman" w:hAnsi="Times New Roman"/>
          <w:sz w:val="28"/>
          <w:szCs w:val="28"/>
        </w:rPr>
        <w:t xml:space="preserve"> та інш</w:t>
      </w:r>
      <w:r w:rsidR="005F63BC">
        <w:rPr>
          <w:rFonts w:ascii="Times New Roman" w:hAnsi="Times New Roman"/>
          <w:sz w:val="28"/>
          <w:szCs w:val="28"/>
        </w:rPr>
        <w:t>их</w:t>
      </w:r>
      <w:r w:rsidR="005F63BC" w:rsidRPr="005F63BC">
        <w:rPr>
          <w:rFonts w:ascii="Times New Roman" w:hAnsi="Times New Roman"/>
          <w:sz w:val="28"/>
          <w:szCs w:val="28"/>
        </w:rPr>
        <w:t xml:space="preserve"> культур, призначен</w:t>
      </w:r>
      <w:r w:rsidR="005F63BC">
        <w:rPr>
          <w:rFonts w:ascii="Times New Roman" w:hAnsi="Times New Roman"/>
          <w:sz w:val="28"/>
          <w:szCs w:val="28"/>
        </w:rPr>
        <w:t>их</w:t>
      </w:r>
      <w:r w:rsidR="005F63BC" w:rsidRPr="005F63BC">
        <w:rPr>
          <w:rFonts w:ascii="Times New Roman" w:hAnsi="Times New Roman"/>
          <w:sz w:val="28"/>
          <w:szCs w:val="28"/>
        </w:rPr>
        <w:t xml:space="preserve"> на корм тваринам</w:t>
      </w:r>
      <w:r w:rsidR="005F63BC">
        <w:rPr>
          <w:rFonts w:ascii="Times New Roman" w:hAnsi="Times New Roman"/>
          <w:sz w:val="28"/>
          <w:szCs w:val="28"/>
        </w:rPr>
        <w:t xml:space="preserve"> без зберігання. Корми </w:t>
      </w:r>
      <w:r w:rsidR="005F63BC" w:rsidRPr="005F63BC">
        <w:rPr>
          <w:rFonts w:ascii="Times New Roman" w:hAnsi="Times New Roman"/>
          <w:sz w:val="28"/>
          <w:szCs w:val="28"/>
        </w:rPr>
        <w:t>перед згодовуванням обов‘язково зважу</w:t>
      </w:r>
      <w:r w:rsidR="005F63BC">
        <w:rPr>
          <w:rFonts w:ascii="Times New Roman" w:hAnsi="Times New Roman"/>
          <w:sz w:val="28"/>
          <w:szCs w:val="28"/>
        </w:rPr>
        <w:t>ють</w:t>
      </w:r>
      <w:r w:rsidR="005F63BC" w:rsidRPr="005F63BC">
        <w:rPr>
          <w:rFonts w:ascii="Times New Roman" w:hAnsi="Times New Roman"/>
          <w:sz w:val="28"/>
          <w:szCs w:val="28"/>
        </w:rPr>
        <w:t>. Наприкінці дня бригадир тваринництва записує кількість згодованої зеленої маси у Відомість витрат кормів, яка складається у двох примірниках. Один примірник знаходиться у бригадира рослинництва і служить підставою для оприбуткування зеленої маси, другий у бригадира тваринництва і служить підставою для списання зеленої маси на затрати тваринництва.</w:t>
      </w:r>
    </w:p>
    <w:p w:rsidR="005F63BC" w:rsidRDefault="005F63BC" w:rsidP="00070095">
      <w:pPr>
        <w:pStyle w:val="a3"/>
        <w:numPr>
          <w:ilvl w:val="0"/>
          <w:numId w:val="8"/>
        </w:numPr>
        <w:tabs>
          <w:tab w:val="left" w:pos="1134"/>
          <w:tab w:val="left" w:pos="1560"/>
        </w:tabs>
        <w:spacing w:after="0" w:line="240" w:lineRule="auto"/>
        <w:ind w:left="0" w:right="-567" w:firstLine="851"/>
        <w:jc w:val="both"/>
        <w:rPr>
          <w:rFonts w:ascii="Times New Roman" w:hAnsi="Times New Roman"/>
          <w:sz w:val="28"/>
          <w:szCs w:val="28"/>
        </w:rPr>
      </w:pPr>
      <w:r>
        <w:rPr>
          <w:rFonts w:ascii="Times New Roman" w:hAnsi="Times New Roman"/>
          <w:b/>
          <w:bCs/>
          <w:sz w:val="28"/>
          <w:szCs w:val="28"/>
        </w:rPr>
        <w:t>Акт на приймання грубих і соковитих кормів –</w:t>
      </w:r>
      <w:r>
        <w:rPr>
          <w:rFonts w:ascii="Times New Roman" w:hAnsi="Times New Roman"/>
          <w:sz w:val="28"/>
          <w:szCs w:val="28"/>
        </w:rPr>
        <w:t xml:space="preserve"> для оприбуткування грубих (соломи, сіна) та соковитих (силос, сінаж) кормів.</w:t>
      </w:r>
    </w:p>
    <w:p w:rsidR="00070095" w:rsidRDefault="00070095" w:rsidP="00070095">
      <w:pPr>
        <w:pStyle w:val="a3"/>
        <w:tabs>
          <w:tab w:val="left" w:pos="1134"/>
          <w:tab w:val="left" w:pos="1560"/>
        </w:tabs>
        <w:spacing w:after="0" w:line="240" w:lineRule="auto"/>
        <w:ind w:left="0" w:right="-567" w:firstLine="851"/>
        <w:jc w:val="both"/>
        <w:rPr>
          <w:rFonts w:ascii="Times New Roman" w:hAnsi="Times New Roman"/>
          <w:sz w:val="28"/>
          <w:szCs w:val="28"/>
        </w:rPr>
      </w:pPr>
      <w:r w:rsidRPr="00070095">
        <w:rPr>
          <w:rFonts w:ascii="Times New Roman" w:hAnsi="Times New Roman"/>
          <w:sz w:val="28"/>
          <w:szCs w:val="28"/>
        </w:rPr>
        <w:t>Заготовлене сіно і солома оприбутковуються не пізніше трьох днів після закладання їх на постійне зберігання. Визначення маси рослинних і гнітованих у тюки сіна і соломи, які висушені в полі до кондиційної вологості, проводять за наявності вагового господарства зважуванням; за відсутності вагового господарства розсипне сіно, виходячи з обсягу і фактичної маси, 1 м 3 на момент обмірювання, а гнітоване в тюки (рулони) за їх кількістю</w:t>
      </w:r>
      <w:r>
        <w:rPr>
          <w:rFonts w:ascii="Times New Roman" w:hAnsi="Times New Roman"/>
          <w:sz w:val="28"/>
          <w:szCs w:val="28"/>
        </w:rPr>
        <w:t xml:space="preserve"> </w:t>
      </w:r>
      <w:r w:rsidRPr="00070095">
        <w:rPr>
          <w:rFonts w:ascii="Times New Roman" w:hAnsi="Times New Roman"/>
          <w:sz w:val="28"/>
          <w:szCs w:val="28"/>
        </w:rPr>
        <w:t xml:space="preserve">і середньою масою одного тюка, встановленою контрольним зважуванням. </w:t>
      </w:r>
    </w:p>
    <w:p w:rsidR="00070095" w:rsidRDefault="00070095" w:rsidP="00070095">
      <w:pPr>
        <w:pStyle w:val="a3"/>
        <w:tabs>
          <w:tab w:val="left" w:pos="1134"/>
          <w:tab w:val="left" w:pos="1560"/>
        </w:tabs>
        <w:spacing w:after="0" w:line="240" w:lineRule="auto"/>
        <w:ind w:left="0" w:right="-567" w:firstLine="851"/>
        <w:jc w:val="both"/>
        <w:rPr>
          <w:rFonts w:ascii="Times New Roman" w:hAnsi="Times New Roman"/>
          <w:sz w:val="28"/>
          <w:szCs w:val="28"/>
        </w:rPr>
      </w:pPr>
      <w:r w:rsidRPr="00070095">
        <w:rPr>
          <w:rFonts w:ascii="Times New Roman" w:hAnsi="Times New Roman"/>
          <w:sz w:val="28"/>
          <w:szCs w:val="28"/>
        </w:rPr>
        <w:t>Заготовлені грубі і соковиті корми приймає спеціальна комісія, яка призначається керівником господарства, і передає на зберігання фуражирам, завідувачам тваринницьких ферм та іншим матеріально</w:t>
      </w:r>
      <w:r>
        <w:rPr>
          <w:rFonts w:ascii="Times New Roman" w:hAnsi="Times New Roman"/>
          <w:sz w:val="28"/>
          <w:szCs w:val="28"/>
        </w:rPr>
        <w:t>-</w:t>
      </w:r>
      <w:r w:rsidRPr="00070095">
        <w:rPr>
          <w:rFonts w:ascii="Times New Roman" w:hAnsi="Times New Roman"/>
          <w:sz w:val="28"/>
          <w:szCs w:val="28"/>
        </w:rPr>
        <w:t xml:space="preserve">відповідальним особам. </w:t>
      </w:r>
    </w:p>
    <w:p w:rsidR="00070095" w:rsidRDefault="00070095" w:rsidP="00070095">
      <w:pPr>
        <w:pStyle w:val="a3"/>
        <w:tabs>
          <w:tab w:val="left" w:pos="1134"/>
          <w:tab w:val="left" w:pos="1560"/>
        </w:tabs>
        <w:spacing w:after="0" w:line="240" w:lineRule="auto"/>
        <w:ind w:left="0" w:right="-567" w:firstLine="851"/>
        <w:jc w:val="both"/>
        <w:rPr>
          <w:rFonts w:ascii="Times New Roman" w:hAnsi="Times New Roman"/>
          <w:sz w:val="28"/>
          <w:szCs w:val="28"/>
        </w:rPr>
      </w:pPr>
      <w:r w:rsidRPr="00070095">
        <w:rPr>
          <w:rFonts w:ascii="Times New Roman" w:hAnsi="Times New Roman"/>
          <w:sz w:val="28"/>
          <w:szCs w:val="28"/>
        </w:rPr>
        <w:t xml:space="preserve">Оскільки при силосуванні корми частково втрачають вологу і в них відбуваються складні мікробіологічні процеси, які також призводять до втрат маси корму, маса силосу завжди менша і становить 80–65% закладеної зеленої маси. Остаточну кількість заготовленого силосу визначають на основі його обмірювання і маси готового силосу в 1м3 . Обмірювання силосу проводять не раніше як через 20 днів після закінчення завантаження споруди або бурту, бо тільки до цього терміну в основному закінчується процес осідання та заквашування кукурудзи і більшості інших видів сировини, яку використовують на силос. </w:t>
      </w:r>
    </w:p>
    <w:p w:rsidR="00070095" w:rsidRDefault="00070095" w:rsidP="00070095">
      <w:pPr>
        <w:pStyle w:val="a3"/>
        <w:tabs>
          <w:tab w:val="left" w:pos="1134"/>
          <w:tab w:val="left" w:pos="1560"/>
        </w:tabs>
        <w:spacing w:after="0" w:line="240" w:lineRule="auto"/>
        <w:ind w:left="0" w:right="-567" w:firstLine="851"/>
        <w:jc w:val="both"/>
        <w:rPr>
          <w:rFonts w:ascii="Times New Roman" w:hAnsi="Times New Roman"/>
          <w:sz w:val="28"/>
          <w:szCs w:val="28"/>
        </w:rPr>
      </w:pPr>
      <w:r w:rsidRPr="00070095">
        <w:rPr>
          <w:rFonts w:ascii="Times New Roman" w:hAnsi="Times New Roman"/>
          <w:sz w:val="28"/>
          <w:szCs w:val="28"/>
        </w:rPr>
        <w:t xml:space="preserve">Заскиртоване сіно змінює свою масу залежно від того, скільки часу воно перебуває у скирті: з одного боку, відбувається процес ущільнення сіна, а з іншого – зменшується його вологість. Визначати масу сіна рекомендується негайно після скиртування використовуючи довідкові таблиці про масу сіна різних сортів при різних термінах зберігання. </w:t>
      </w:r>
    </w:p>
    <w:p w:rsidR="00070095" w:rsidRDefault="00070095" w:rsidP="00070095">
      <w:pPr>
        <w:pStyle w:val="a3"/>
        <w:tabs>
          <w:tab w:val="left" w:pos="1134"/>
          <w:tab w:val="left" w:pos="1560"/>
        </w:tabs>
        <w:spacing w:after="0" w:line="240" w:lineRule="auto"/>
        <w:ind w:left="0" w:right="-567" w:firstLine="851"/>
        <w:jc w:val="both"/>
        <w:rPr>
          <w:rFonts w:ascii="Times New Roman" w:hAnsi="Times New Roman"/>
          <w:sz w:val="28"/>
          <w:szCs w:val="28"/>
        </w:rPr>
      </w:pPr>
      <w:r w:rsidRPr="00070095">
        <w:rPr>
          <w:rFonts w:ascii="Times New Roman" w:hAnsi="Times New Roman"/>
          <w:sz w:val="28"/>
          <w:szCs w:val="28"/>
        </w:rPr>
        <w:t>На кожний вид заготовлених і прийнятих кормів комісія складає Акт на приймання грубих і соковитих кормів у двох примірниках. Крім акт</w:t>
      </w:r>
      <w:r>
        <w:rPr>
          <w:rFonts w:ascii="Times New Roman" w:hAnsi="Times New Roman"/>
          <w:sz w:val="28"/>
          <w:szCs w:val="28"/>
        </w:rPr>
        <w:t>у</w:t>
      </w:r>
      <w:r w:rsidRPr="00070095">
        <w:rPr>
          <w:rFonts w:ascii="Times New Roman" w:hAnsi="Times New Roman"/>
          <w:sz w:val="28"/>
          <w:szCs w:val="28"/>
        </w:rPr>
        <w:t xml:space="preserve"> комісія складає схему ділянок з позначенням розташування скирт, стогів, буртів, </w:t>
      </w:r>
      <w:r w:rsidRPr="00070095">
        <w:rPr>
          <w:rFonts w:ascii="Times New Roman" w:hAnsi="Times New Roman"/>
          <w:sz w:val="28"/>
          <w:szCs w:val="28"/>
        </w:rPr>
        <w:lastRenderedPageBreak/>
        <w:t>траншей і т. ін. В кожну скирту, стіг, бурт закладають дерев‘яну бирку, на якій зазначають номер стогу, бурту, траншеї, час укладання, обсяг у кубометрах, масу заготовлених кормів. Перший примірник акт</w:t>
      </w:r>
      <w:r>
        <w:rPr>
          <w:rFonts w:ascii="Times New Roman" w:hAnsi="Times New Roman"/>
          <w:sz w:val="28"/>
          <w:szCs w:val="28"/>
        </w:rPr>
        <w:t>у</w:t>
      </w:r>
      <w:r w:rsidRPr="00070095">
        <w:rPr>
          <w:rFonts w:ascii="Times New Roman" w:hAnsi="Times New Roman"/>
          <w:sz w:val="28"/>
          <w:szCs w:val="28"/>
        </w:rPr>
        <w:t xml:space="preserve"> передають у бухгалтерію, другий разом із схемою ділянок розташування кормів вручається фуражиру господарства.</w:t>
      </w:r>
      <w:r>
        <w:rPr>
          <w:rFonts w:ascii="Times New Roman" w:hAnsi="Times New Roman"/>
          <w:sz w:val="28"/>
          <w:szCs w:val="28"/>
        </w:rPr>
        <w:t xml:space="preserve"> </w:t>
      </w:r>
    </w:p>
    <w:p w:rsidR="00070095" w:rsidRDefault="00070095" w:rsidP="00070095">
      <w:pPr>
        <w:pStyle w:val="a3"/>
        <w:tabs>
          <w:tab w:val="left" w:pos="1134"/>
          <w:tab w:val="left" w:pos="1560"/>
        </w:tabs>
        <w:spacing w:after="0" w:line="240" w:lineRule="auto"/>
        <w:ind w:left="0" w:right="-567" w:firstLine="851"/>
        <w:jc w:val="both"/>
        <w:rPr>
          <w:rFonts w:ascii="Times New Roman" w:hAnsi="Times New Roman"/>
          <w:sz w:val="28"/>
          <w:szCs w:val="28"/>
        </w:rPr>
      </w:pPr>
      <w:r w:rsidRPr="00070095">
        <w:rPr>
          <w:rFonts w:ascii="Times New Roman" w:hAnsi="Times New Roman"/>
          <w:sz w:val="28"/>
          <w:szCs w:val="28"/>
        </w:rPr>
        <w:t>Відпускання кормів зі складу або інших</w:t>
      </w:r>
      <w:r>
        <w:rPr>
          <w:rFonts w:ascii="Times New Roman" w:hAnsi="Times New Roman"/>
          <w:sz w:val="28"/>
          <w:szCs w:val="28"/>
        </w:rPr>
        <w:t xml:space="preserve"> </w:t>
      </w:r>
      <w:r w:rsidRPr="00070095">
        <w:rPr>
          <w:rFonts w:ascii="Times New Roman" w:hAnsi="Times New Roman"/>
          <w:sz w:val="28"/>
          <w:szCs w:val="28"/>
        </w:rPr>
        <w:t>місць зберігання для годівлі тварин відбувається за Відомістю витрат кормів, яку виписує бухгалтерія на кожну групу тварин на підставі раціонів годівлі, складених зоотехніком, а другий примірник передається одержувачу кормів.</w:t>
      </w:r>
    </w:p>
    <w:p w:rsidR="00707327" w:rsidRDefault="00707327" w:rsidP="00707327">
      <w:pPr>
        <w:pStyle w:val="a3"/>
        <w:tabs>
          <w:tab w:val="left" w:pos="1134"/>
          <w:tab w:val="left" w:pos="1560"/>
        </w:tabs>
        <w:spacing w:after="0" w:line="240" w:lineRule="auto"/>
        <w:ind w:left="0" w:right="-567" w:firstLine="851"/>
        <w:jc w:val="center"/>
        <w:rPr>
          <w:rFonts w:ascii="Times New Roman" w:hAnsi="Times New Roman"/>
          <w:b/>
          <w:bCs/>
          <w:sz w:val="28"/>
          <w:szCs w:val="28"/>
        </w:rPr>
      </w:pPr>
      <w:r>
        <w:rPr>
          <w:rFonts w:ascii="Times New Roman" w:hAnsi="Times New Roman"/>
          <w:b/>
          <w:bCs/>
          <w:sz w:val="28"/>
          <w:szCs w:val="28"/>
        </w:rPr>
        <w:t>Тваринництво</w:t>
      </w:r>
    </w:p>
    <w:p w:rsidR="0078639F" w:rsidRPr="0078639F" w:rsidRDefault="00707327" w:rsidP="00707327">
      <w:pPr>
        <w:pStyle w:val="a3"/>
        <w:numPr>
          <w:ilvl w:val="0"/>
          <w:numId w:val="9"/>
        </w:numPr>
        <w:tabs>
          <w:tab w:val="left" w:pos="1134"/>
          <w:tab w:val="left" w:pos="1560"/>
        </w:tabs>
        <w:spacing w:after="0" w:line="240" w:lineRule="auto"/>
        <w:ind w:left="0" w:right="-567" w:firstLine="851"/>
        <w:jc w:val="both"/>
        <w:rPr>
          <w:rFonts w:ascii="Times New Roman" w:hAnsi="Times New Roman"/>
          <w:b/>
          <w:bCs/>
          <w:sz w:val="28"/>
          <w:szCs w:val="28"/>
        </w:rPr>
      </w:pPr>
      <w:r w:rsidRPr="0078639F">
        <w:rPr>
          <w:rFonts w:ascii="Times New Roman" w:hAnsi="Times New Roman"/>
          <w:b/>
          <w:bCs/>
          <w:sz w:val="28"/>
          <w:szCs w:val="28"/>
        </w:rPr>
        <w:t>Журнал обліку надою молока</w:t>
      </w:r>
      <w:r>
        <w:rPr>
          <w:rFonts w:ascii="Times New Roman" w:hAnsi="Times New Roman"/>
          <w:sz w:val="28"/>
          <w:szCs w:val="28"/>
        </w:rPr>
        <w:t xml:space="preserve"> – для оприбуткування надоєного молока. </w:t>
      </w:r>
      <w:r w:rsidR="0078639F">
        <w:rPr>
          <w:rFonts w:ascii="Times New Roman" w:hAnsi="Times New Roman"/>
          <w:sz w:val="28"/>
          <w:szCs w:val="28"/>
        </w:rPr>
        <w:t xml:space="preserve">Журнал </w:t>
      </w:r>
      <w:r w:rsidRPr="00707327">
        <w:rPr>
          <w:rFonts w:ascii="Times New Roman" w:hAnsi="Times New Roman"/>
          <w:sz w:val="28"/>
          <w:szCs w:val="28"/>
        </w:rPr>
        <w:t>ведеться завідувачем ферми, бригадиром, майстром машинного доїння або старшою дояркою. У н</w:t>
      </w:r>
      <w:r w:rsidR="0078639F">
        <w:rPr>
          <w:rFonts w:ascii="Times New Roman" w:hAnsi="Times New Roman"/>
          <w:sz w:val="28"/>
          <w:szCs w:val="28"/>
        </w:rPr>
        <w:t>ьому</w:t>
      </w:r>
      <w:r w:rsidRPr="00707327">
        <w:rPr>
          <w:rFonts w:ascii="Times New Roman" w:hAnsi="Times New Roman"/>
          <w:sz w:val="28"/>
          <w:szCs w:val="28"/>
        </w:rPr>
        <w:t xml:space="preserve"> за кожною дояркою щоденно записується кількість корів, що дояться, кількість надоєного молока вранці, вдень, увечері. Завідувач ферми або інша посадова особа, яка має доручення від керівника господарства або структурного підрозділу, щоденно визначають відсоток жиру в молоці за кожною групою корів і перераховує прийняте молоко в одновідсоткове і</w:t>
      </w:r>
      <w:r w:rsidR="0078639F">
        <w:rPr>
          <w:rFonts w:ascii="Times New Roman" w:hAnsi="Times New Roman"/>
          <w:sz w:val="28"/>
          <w:szCs w:val="28"/>
        </w:rPr>
        <w:t xml:space="preserve"> </w:t>
      </w:r>
      <w:r w:rsidRPr="00707327">
        <w:rPr>
          <w:rFonts w:ascii="Times New Roman" w:hAnsi="Times New Roman"/>
          <w:sz w:val="28"/>
          <w:szCs w:val="28"/>
        </w:rPr>
        <w:t xml:space="preserve">стандартне. Відомість обліку надою молока ведеться в одному примірнику протягом 15 днів і зберігається на фермі. Кількість надоєного молока і його жирність підтверджують своїми підписами доярка або майстер машинного доїння. </w:t>
      </w:r>
    </w:p>
    <w:p w:rsidR="0078639F" w:rsidRDefault="0078639F" w:rsidP="00707327">
      <w:pPr>
        <w:pStyle w:val="a3"/>
        <w:numPr>
          <w:ilvl w:val="0"/>
          <w:numId w:val="9"/>
        </w:numPr>
        <w:tabs>
          <w:tab w:val="left" w:pos="1134"/>
          <w:tab w:val="left" w:pos="1560"/>
        </w:tabs>
        <w:spacing w:after="0" w:line="240" w:lineRule="auto"/>
        <w:ind w:left="0" w:right="-567" w:firstLine="851"/>
        <w:jc w:val="both"/>
        <w:rPr>
          <w:rFonts w:ascii="Times New Roman" w:hAnsi="Times New Roman"/>
          <w:sz w:val="28"/>
          <w:szCs w:val="28"/>
        </w:rPr>
      </w:pPr>
      <w:r>
        <w:rPr>
          <w:rFonts w:ascii="Times New Roman" w:hAnsi="Times New Roman"/>
          <w:b/>
          <w:bCs/>
          <w:sz w:val="28"/>
          <w:szCs w:val="28"/>
        </w:rPr>
        <w:t xml:space="preserve">Товарно-транспортна накладна – </w:t>
      </w:r>
      <w:r w:rsidRPr="0078639F">
        <w:rPr>
          <w:rFonts w:ascii="Times New Roman" w:hAnsi="Times New Roman"/>
          <w:sz w:val="28"/>
          <w:szCs w:val="28"/>
        </w:rPr>
        <w:t>для оформлення молока відправленого на молокозаводи</w:t>
      </w:r>
      <w:r>
        <w:rPr>
          <w:rFonts w:ascii="Times New Roman" w:hAnsi="Times New Roman"/>
          <w:sz w:val="28"/>
          <w:szCs w:val="28"/>
        </w:rPr>
        <w:t xml:space="preserve"> та заготівельні пункти.</w:t>
      </w:r>
    </w:p>
    <w:p w:rsidR="0078639F" w:rsidRDefault="0078639F" w:rsidP="00707327">
      <w:pPr>
        <w:pStyle w:val="a3"/>
        <w:numPr>
          <w:ilvl w:val="0"/>
          <w:numId w:val="9"/>
        </w:numPr>
        <w:tabs>
          <w:tab w:val="left" w:pos="1134"/>
          <w:tab w:val="left" w:pos="1560"/>
        </w:tabs>
        <w:spacing w:after="0" w:line="240" w:lineRule="auto"/>
        <w:ind w:left="0" w:right="-567" w:firstLine="851"/>
        <w:jc w:val="both"/>
        <w:rPr>
          <w:rFonts w:ascii="Times New Roman" w:hAnsi="Times New Roman"/>
          <w:sz w:val="28"/>
          <w:szCs w:val="28"/>
        </w:rPr>
      </w:pPr>
      <w:r>
        <w:rPr>
          <w:rFonts w:ascii="Times New Roman" w:hAnsi="Times New Roman"/>
          <w:b/>
          <w:bCs/>
          <w:sz w:val="28"/>
          <w:szCs w:val="28"/>
        </w:rPr>
        <w:t>Відомість витрати кормів –</w:t>
      </w:r>
      <w:r>
        <w:rPr>
          <w:rFonts w:ascii="Times New Roman" w:hAnsi="Times New Roman"/>
          <w:sz w:val="28"/>
          <w:szCs w:val="28"/>
        </w:rPr>
        <w:t xml:space="preserve"> для списання молока, випоєного телятам.</w:t>
      </w:r>
    </w:p>
    <w:p w:rsidR="0078639F" w:rsidRDefault="0078639F" w:rsidP="00707327">
      <w:pPr>
        <w:pStyle w:val="a3"/>
        <w:numPr>
          <w:ilvl w:val="0"/>
          <w:numId w:val="9"/>
        </w:numPr>
        <w:tabs>
          <w:tab w:val="left" w:pos="1134"/>
          <w:tab w:val="left" w:pos="1560"/>
        </w:tabs>
        <w:spacing w:after="0" w:line="240" w:lineRule="auto"/>
        <w:ind w:left="0" w:right="-567" w:firstLine="851"/>
        <w:jc w:val="both"/>
        <w:rPr>
          <w:rFonts w:ascii="Times New Roman" w:hAnsi="Times New Roman"/>
          <w:sz w:val="28"/>
          <w:szCs w:val="28"/>
        </w:rPr>
      </w:pPr>
      <w:r>
        <w:rPr>
          <w:rFonts w:ascii="Times New Roman" w:hAnsi="Times New Roman"/>
          <w:b/>
          <w:bCs/>
          <w:sz w:val="28"/>
          <w:szCs w:val="28"/>
        </w:rPr>
        <w:t>Накладна –</w:t>
      </w:r>
      <w:r>
        <w:rPr>
          <w:rFonts w:ascii="Times New Roman" w:hAnsi="Times New Roman"/>
          <w:sz w:val="28"/>
          <w:szCs w:val="28"/>
        </w:rPr>
        <w:t xml:space="preserve"> при реалізації молока за готівку.</w:t>
      </w:r>
    </w:p>
    <w:p w:rsidR="0078639F" w:rsidRDefault="0078639F" w:rsidP="00707327">
      <w:pPr>
        <w:pStyle w:val="a3"/>
        <w:numPr>
          <w:ilvl w:val="0"/>
          <w:numId w:val="9"/>
        </w:numPr>
        <w:tabs>
          <w:tab w:val="left" w:pos="1134"/>
          <w:tab w:val="left" w:pos="1560"/>
        </w:tabs>
        <w:spacing w:after="0" w:line="240" w:lineRule="auto"/>
        <w:ind w:left="0" w:right="-567" w:firstLine="851"/>
        <w:jc w:val="both"/>
        <w:rPr>
          <w:rFonts w:ascii="Times New Roman" w:hAnsi="Times New Roman"/>
          <w:sz w:val="28"/>
          <w:szCs w:val="28"/>
        </w:rPr>
      </w:pPr>
      <w:r w:rsidRPr="0078639F">
        <w:rPr>
          <w:rFonts w:ascii="Times New Roman" w:hAnsi="Times New Roman"/>
          <w:b/>
          <w:bCs/>
          <w:sz w:val="28"/>
          <w:szCs w:val="28"/>
        </w:rPr>
        <w:t>Лімітно-забірна карта</w:t>
      </w:r>
      <w:r>
        <w:rPr>
          <w:rFonts w:ascii="Times New Roman" w:hAnsi="Times New Roman"/>
          <w:sz w:val="28"/>
          <w:szCs w:val="28"/>
        </w:rPr>
        <w:t xml:space="preserve"> – при систематичному відпуску молока з ферми.</w:t>
      </w:r>
    </w:p>
    <w:p w:rsidR="0078639F" w:rsidRPr="0078639F" w:rsidRDefault="0078639F" w:rsidP="00707327">
      <w:pPr>
        <w:pStyle w:val="a3"/>
        <w:numPr>
          <w:ilvl w:val="0"/>
          <w:numId w:val="9"/>
        </w:numPr>
        <w:tabs>
          <w:tab w:val="left" w:pos="1134"/>
          <w:tab w:val="left" w:pos="1560"/>
        </w:tabs>
        <w:spacing w:after="0" w:line="240" w:lineRule="auto"/>
        <w:ind w:left="0" w:right="-567" w:firstLine="851"/>
        <w:jc w:val="both"/>
        <w:rPr>
          <w:rFonts w:ascii="Times New Roman" w:hAnsi="Times New Roman"/>
          <w:sz w:val="28"/>
          <w:szCs w:val="28"/>
        </w:rPr>
      </w:pPr>
      <w:r>
        <w:rPr>
          <w:rFonts w:ascii="Times New Roman" w:hAnsi="Times New Roman"/>
          <w:b/>
          <w:bCs/>
          <w:sz w:val="28"/>
          <w:szCs w:val="28"/>
        </w:rPr>
        <w:t xml:space="preserve">Накладна внутрігосподарського призначення </w:t>
      </w:r>
      <w:r>
        <w:rPr>
          <w:rFonts w:ascii="Times New Roman" w:hAnsi="Times New Roman"/>
          <w:sz w:val="28"/>
          <w:szCs w:val="28"/>
        </w:rPr>
        <w:t>– при разовій передачі молока з ферми.</w:t>
      </w:r>
    </w:p>
    <w:p w:rsidR="00707327" w:rsidRDefault="0078639F" w:rsidP="0078639F">
      <w:pPr>
        <w:pStyle w:val="a3"/>
        <w:tabs>
          <w:tab w:val="left" w:pos="1134"/>
          <w:tab w:val="left" w:pos="1560"/>
        </w:tabs>
        <w:spacing w:after="0" w:line="240" w:lineRule="auto"/>
        <w:ind w:left="0" w:right="-567" w:firstLine="851"/>
        <w:jc w:val="both"/>
        <w:rPr>
          <w:rFonts w:ascii="Times New Roman" w:hAnsi="Times New Roman"/>
          <w:sz w:val="28"/>
          <w:szCs w:val="28"/>
        </w:rPr>
      </w:pPr>
      <w:r>
        <w:rPr>
          <w:rFonts w:ascii="Times New Roman" w:hAnsi="Times New Roman"/>
          <w:sz w:val="28"/>
          <w:szCs w:val="28"/>
        </w:rPr>
        <w:t>На підставі перелічених первинних документів з обліку руху молока д</w:t>
      </w:r>
      <w:r w:rsidR="00707327" w:rsidRPr="00707327">
        <w:rPr>
          <w:rFonts w:ascii="Times New Roman" w:hAnsi="Times New Roman"/>
          <w:sz w:val="28"/>
          <w:szCs w:val="28"/>
        </w:rPr>
        <w:t>ля обліку щоденного надходження і витрачення молока протягом місяця</w:t>
      </w:r>
      <w:r w:rsidR="000E7987">
        <w:rPr>
          <w:rFonts w:ascii="Times New Roman" w:hAnsi="Times New Roman"/>
          <w:sz w:val="28"/>
          <w:szCs w:val="28"/>
        </w:rPr>
        <w:t xml:space="preserve"> (декади)</w:t>
      </w:r>
      <w:r w:rsidR="00707327" w:rsidRPr="00707327">
        <w:rPr>
          <w:rFonts w:ascii="Times New Roman" w:hAnsi="Times New Roman"/>
          <w:sz w:val="28"/>
          <w:szCs w:val="28"/>
        </w:rPr>
        <w:t xml:space="preserve"> на кожній фермі ведеться </w:t>
      </w:r>
      <w:r w:rsidR="00707327" w:rsidRPr="0078639F">
        <w:rPr>
          <w:rFonts w:ascii="Times New Roman" w:hAnsi="Times New Roman"/>
          <w:b/>
          <w:bCs/>
          <w:sz w:val="28"/>
          <w:szCs w:val="28"/>
        </w:rPr>
        <w:t>Відомість руху</w:t>
      </w:r>
      <w:r w:rsidRPr="0078639F">
        <w:rPr>
          <w:rFonts w:ascii="Times New Roman" w:hAnsi="Times New Roman"/>
          <w:b/>
          <w:bCs/>
          <w:sz w:val="28"/>
          <w:szCs w:val="28"/>
        </w:rPr>
        <w:t xml:space="preserve"> </w:t>
      </w:r>
      <w:r w:rsidR="00707327" w:rsidRPr="0078639F">
        <w:rPr>
          <w:rFonts w:ascii="Times New Roman" w:hAnsi="Times New Roman"/>
          <w:b/>
          <w:bCs/>
          <w:sz w:val="28"/>
          <w:szCs w:val="28"/>
        </w:rPr>
        <w:t>молока</w:t>
      </w:r>
      <w:r w:rsidR="00707327" w:rsidRPr="00707327">
        <w:rPr>
          <w:rFonts w:ascii="Times New Roman" w:hAnsi="Times New Roman"/>
          <w:sz w:val="28"/>
          <w:szCs w:val="28"/>
        </w:rPr>
        <w:t xml:space="preserve">. </w:t>
      </w:r>
    </w:p>
    <w:p w:rsidR="00913D61" w:rsidRDefault="000E7987" w:rsidP="00CA1938">
      <w:pPr>
        <w:pStyle w:val="a3"/>
        <w:numPr>
          <w:ilvl w:val="0"/>
          <w:numId w:val="9"/>
        </w:numPr>
        <w:tabs>
          <w:tab w:val="left" w:pos="1134"/>
          <w:tab w:val="left" w:pos="1560"/>
        </w:tabs>
        <w:spacing w:after="0" w:line="240" w:lineRule="auto"/>
        <w:ind w:left="0" w:right="-567" w:firstLine="851"/>
        <w:jc w:val="both"/>
        <w:rPr>
          <w:rFonts w:ascii="Times New Roman" w:hAnsi="Times New Roman"/>
          <w:sz w:val="28"/>
          <w:szCs w:val="28"/>
        </w:rPr>
      </w:pPr>
      <w:r w:rsidRPr="000E7987">
        <w:rPr>
          <w:rFonts w:ascii="Times New Roman" w:hAnsi="Times New Roman"/>
          <w:b/>
          <w:bCs/>
          <w:sz w:val="28"/>
          <w:szCs w:val="28"/>
        </w:rPr>
        <w:t xml:space="preserve">Акт настригу та приймання вовни – </w:t>
      </w:r>
      <w:r w:rsidRPr="000E7987">
        <w:rPr>
          <w:rFonts w:ascii="Times New Roman" w:hAnsi="Times New Roman"/>
          <w:sz w:val="28"/>
          <w:szCs w:val="28"/>
        </w:rPr>
        <w:t xml:space="preserve">для обліку надходження вовни. Акт складається зоотехніком з участю старшого чабана і завідувача пункту стрижки овець. Акт настригу та приймання вовни складають у трьох примірниках, з яких перший є підставою для оприбуткування вовни на складі, другий примірник залишається у бригадира і третій передають зоотехніку для складання заключного звіту про стриження овець. Прийняту від стригалів вовну після визначення її класності пакують у тюки і записують в Покіпний опис на вовну, відправлену за товарно-транспортною накладною. </w:t>
      </w:r>
    </w:p>
    <w:p w:rsidR="000E7987" w:rsidRDefault="000E7987" w:rsidP="00E3522D">
      <w:pPr>
        <w:pStyle w:val="a3"/>
        <w:numPr>
          <w:ilvl w:val="0"/>
          <w:numId w:val="9"/>
        </w:numPr>
        <w:tabs>
          <w:tab w:val="left" w:pos="1134"/>
          <w:tab w:val="left" w:pos="1560"/>
        </w:tabs>
        <w:spacing w:after="0" w:line="240" w:lineRule="auto"/>
        <w:ind w:left="0" w:right="-567" w:firstLine="851"/>
        <w:jc w:val="both"/>
        <w:rPr>
          <w:rFonts w:ascii="Times New Roman" w:hAnsi="Times New Roman"/>
          <w:sz w:val="28"/>
          <w:szCs w:val="28"/>
        </w:rPr>
      </w:pPr>
      <w:r w:rsidRPr="000E7987">
        <w:rPr>
          <w:rFonts w:ascii="Times New Roman" w:hAnsi="Times New Roman"/>
          <w:b/>
          <w:bCs/>
          <w:sz w:val="28"/>
          <w:szCs w:val="28"/>
        </w:rPr>
        <w:t>Щоденник надходження сільськогосподарської продукції</w:t>
      </w:r>
      <w:r>
        <w:rPr>
          <w:rFonts w:ascii="Times New Roman" w:hAnsi="Times New Roman"/>
          <w:b/>
          <w:bCs/>
          <w:sz w:val="28"/>
          <w:szCs w:val="28"/>
        </w:rPr>
        <w:t xml:space="preserve"> – </w:t>
      </w:r>
      <w:r>
        <w:rPr>
          <w:rFonts w:ascii="Times New Roman" w:hAnsi="Times New Roman"/>
          <w:sz w:val="28"/>
          <w:szCs w:val="28"/>
        </w:rPr>
        <w:t>для оприбуткування зібраних яєць</w:t>
      </w:r>
      <w:r w:rsidRPr="000E7987">
        <w:rPr>
          <w:rFonts w:ascii="Times New Roman" w:hAnsi="Times New Roman"/>
          <w:sz w:val="28"/>
          <w:szCs w:val="28"/>
        </w:rPr>
        <w:t xml:space="preserve">. </w:t>
      </w:r>
      <w:r>
        <w:rPr>
          <w:rFonts w:ascii="Times New Roman" w:hAnsi="Times New Roman"/>
          <w:sz w:val="28"/>
          <w:szCs w:val="28"/>
        </w:rPr>
        <w:t>У Щоденник</w:t>
      </w:r>
      <w:r w:rsidRPr="000E7987">
        <w:rPr>
          <w:rFonts w:ascii="Times New Roman" w:hAnsi="Times New Roman"/>
          <w:sz w:val="28"/>
          <w:szCs w:val="28"/>
        </w:rPr>
        <w:t xml:space="preserve"> запису</w:t>
      </w:r>
      <w:r>
        <w:rPr>
          <w:rFonts w:ascii="Times New Roman" w:hAnsi="Times New Roman"/>
          <w:sz w:val="28"/>
          <w:szCs w:val="28"/>
        </w:rPr>
        <w:t>ю</w:t>
      </w:r>
      <w:r w:rsidRPr="000E7987">
        <w:rPr>
          <w:rFonts w:ascii="Times New Roman" w:hAnsi="Times New Roman"/>
          <w:sz w:val="28"/>
          <w:szCs w:val="28"/>
        </w:rPr>
        <w:t xml:space="preserve">ть кількість несучок на </w:t>
      </w:r>
      <w:r w:rsidRPr="000E7987">
        <w:rPr>
          <w:rFonts w:ascii="Times New Roman" w:hAnsi="Times New Roman"/>
          <w:sz w:val="28"/>
          <w:szCs w:val="28"/>
        </w:rPr>
        <w:lastRenderedPageBreak/>
        <w:t xml:space="preserve">фермі, кількість зібраних яєць (цілих і битих), а також кількість яєць від молодняку курей. </w:t>
      </w:r>
    </w:p>
    <w:p w:rsidR="000E7987" w:rsidRDefault="000E7987" w:rsidP="000E7987">
      <w:pPr>
        <w:pStyle w:val="a3"/>
        <w:tabs>
          <w:tab w:val="left" w:pos="1134"/>
          <w:tab w:val="left" w:pos="1560"/>
        </w:tabs>
        <w:spacing w:after="0" w:line="240" w:lineRule="auto"/>
        <w:ind w:left="0" w:right="-567" w:firstLine="851"/>
        <w:jc w:val="both"/>
        <w:rPr>
          <w:rFonts w:ascii="Times New Roman" w:hAnsi="Times New Roman"/>
          <w:sz w:val="28"/>
          <w:szCs w:val="28"/>
        </w:rPr>
      </w:pPr>
      <w:r w:rsidRPr="000E7987">
        <w:rPr>
          <w:rFonts w:ascii="Times New Roman" w:hAnsi="Times New Roman"/>
          <w:sz w:val="28"/>
          <w:szCs w:val="28"/>
        </w:rPr>
        <w:t xml:space="preserve">У спеціалізованих птахівничих господарствах (птахофабриках) облік надходження яєць ведеться в Картці обліку руху дорослої птиці, в якій щоденно відображається і фактичний збір яєць. </w:t>
      </w:r>
    </w:p>
    <w:p w:rsidR="000E7987" w:rsidRDefault="000E7987" w:rsidP="000E7987">
      <w:pPr>
        <w:pStyle w:val="a3"/>
        <w:tabs>
          <w:tab w:val="left" w:pos="1134"/>
          <w:tab w:val="left" w:pos="1560"/>
        </w:tabs>
        <w:spacing w:after="0" w:line="240" w:lineRule="auto"/>
        <w:ind w:left="0" w:right="-567" w:firstLine="851"/>
        <w:jc w:val="both"/>
        <w:rPr>
          <w:rFonts w:ascii="Times New Roman" w:hAnsi="Times New Roman"/>
          <w:sz w:val="28"/>
          <w:szCs w:val="28"/>
        </w:rPr>
      </w:pPr>
      <w:r>
        <w:rPr>
          <w:rFonts w:ascii="Times New Roman" w:hAnsi="Times New Roman"/>
          <w:sz w:val="28"/>
          <w:szCs w:val="28"/>
        </w:rPr>
        <w:t xml:space="preserve"> </w:t>
      </w:r>
      <w:r w:rsidRPr="000E7987">
        <w:rPr>
          <w:rFonts w:ascii="Times New Roman" w:hAnsi="Times New Roman"/>
          <w:sz w:val="28"/>
          <w:szCs w:val="28"/>
        </w:rPr>
        <w:t>Щоденно зібрані яйця здають за Накладними (внутрігосподарського призначення) на яйце</w:t>
      </w:r>
      <w:r w:rsidR="00672D6C">
        <w:rPr>
          <w:rFonts w:ascii="Times New Roman" w:hAnsi="Times New Roman"/>
          <w:sz w:val="28"/>
          <w:szCs w:val="28"/>
        </w:rPr>
        <w:t>-</w:t>
      </w:r>
      <w:r w:rsidRPr="000E7987">
        <w:rPr>
          <w:rFonts w:ascii="Times New Roman" w:hAnsi="Times New Roman"/>
          <w:sz w:val="28"/>
          <w:szCs w:val="28"/>
        </w:rPr>
        <w:t>склад, де їх сортують відповідно до затверджених стандартів за якістю і категоріями. Результати сортування яєць оформляються Актом на сортування яєць в цеху інкубації (для спеціалізованих господарств). Відсортовані яйця, які непридатні для інкубації,</w:t>
      </w:r>
      <w:r>
        <w:rPr>
          <w:rFonts w:ascii="Times New Roman" w:hAnsi="Times New Roman"/>
          <w:sz w:val="28"/>
          <w:szCs w:val="28"/>
        </w:rPr>
        <w:t xml:space="preserve"> </w:t>
      </w:r>
      <w:r w:rsidRPr="000E7987">
        <w:rPr>
          <w:rFonts w:ascii="Times New Roman" w:hAnsi="Times New Roman"/>
          <w:sz w:val="28"/>
          <w:szCs w:val="28"/>
        </w:rPr>
        <w:t xml:space="preserve">здають на склад за Накладною з поміткою </w:t>
      </w:r>
      <w:r>
        <w:rPr>
          <w:rFonts w:ascii="Times New Roman" w:hAnsi="Times New Roman"/>
          <w:sz w:val="28"/>
          <w:szCs w:val="28"/>
        </w:rPr>
        <w:t>«</w:t>
      </w:r>
      <w:r w:rsidRPr="000E7987">
        <w:rPr>
          <w:rFonts w:ascii="Times New Roman" w:hAnsi="Times New Roman"/>
          <w:sz w:val="28"/>
          <w:szCs w:val="28"/>
        </w:rPr>
        <w:t>Брак від інкубації</w:t>
      </w:r>
      <w:r>
        <w:rPr>
          <w:rFonts w:ascii="Times New Roman" w:hAnsi="Times New Roman"/>
          <w:sz w:val="28"/>
          <w:szCs w:val="28"/>
        </w:rPr>
        <w:t>»</w:t>
      </w:r>
      <w:r w:rsidRPr="000E7987">
        <w:rPr>
          <w:rFonts w:ascii="Times New Roman" w:hAnsi="Times New Roman"/>
          <w:sz w:val="28"/>
          <w:szCs w:val="28"/>
        </w:rPr>
        <w:t xml:space="preserve">. </w:t>
      </w:r>
    </w:p>
    <w:p w:rsidR="00672D6C" w:rsidRDefault="00672D6C" w:rsidP="000E7987">
      <w:pPr>
        <w:pStyle w:val="a3"/>
        <w:tabs>
          <w:tab w:val="left" w:pos="1134"/>
          <w:tab w:val="left" w:pos="1560"/>
        </w:tabs>
        <w:spacing w:after="0" w:line="240" w:lineRule="auto"/>
        <w:ind w:left="0" w:right="-567" w:firstLine="851"/>
        <w:jc w:val="both"/>
        <w:rPr>
          <w:rFonts w:ascii="Times New Roman" w:hAnsi="Times New Roman"/>
          <w:sz w:val="28"/>
          <w:szCs w:val="28"/>
        </w:rPr>
      </w:pPr>
      <w:r w:rsidRPr="00672D6C">
        <w:rPr>
          <w:rFonts w:ascii="Times New Roman" w:hAnsi="Times New Roman"/>
          <w:sz w:val="28"/>
          <w:szCs w:val="28"/>
        </w:rPr>
        <w:t>Облік</w:t>
      </w:r>
      <w:r>
        <w:rPr>
          <w:rFonts w:ascii="Times New Roman" w:hAnsi="Times New Roman"/>
          <w:sz w:val="28"/>
          <w:szCs w:val="28"/>
        </w:rPr>
        <w:t xml:space="preserve"> </w:t>
      </w:r>
      <w:r w:rsidRPr="00672D6C">
        <w:rPr>
          <w:rFonts w:ascii="Times New Roman" w:hAnsi="Times New Roman"/>
          <w:sz w:val="28"/>
          <w:szCs w:val="28"/>
        </w:rPr>
        <w:t>меду</w:t>
      </w:r>
      <w:r>
        <w:rPr>
          <w:rFonts w:ascii="Times New Roman" w:hAnsi="Times New Roman"/>
          <w:sz w:val="28"/>
          <w:szCs w:val="28"/>
        </w:rPr>
        <w:t xml:space="preserve"> </w:t>
      </w:r>
      <w:r w:rsidRPr="00672D6C">
        <w:rPr>
          <w:rFonts w:ascii="Times New Roman" w:hAnsi="Times New Roman"/>
          <w:sz w:val="28"/>
          <w:szCs w:val="28"/>
        </w:rPr>
        <w:t>і воску</w:t>
      </w:r>
      <w:r>
        <w:rPr>
          <w:rFonts w:ascii="Times New Roman" w:hAnsi="Times New Roman"/>
          <w:sz w:val="28"/>
          <w:szCs w:val="28"/>
        </w:rPr>
        <w:t xml:space="preserve">  </w:t>
      </w:r>
      <w:r w:rsidRPr="00672D6C">
        <w:rPr>
          <w:rFonts w:ascii="Times New Roman" w:hAnsi="Times New Roman"/>
          <w:sz w:val="28"/>
          <w:szCs w:val="28"/>
        </w:rPr>
        <w:t>та іншої</w:t>
      </w:r>
      <w:r>
        <w:rPr>
          <w:rFonts w:ascii="Times New Roman" w:hAnsi="Times New Roman"/>
          <w:sz w:val="28"/>
          <w:szCs w:val="28"/>
        </w:rPr>
        <w:t xml:space="preserve"> </w:t>
      </w:r>
      <w:r w:rsidRPr="00672D6C">
        <w:rPr>
          <w:rFonts w:ascii="Times New Roman" w:hAnsi="Times New Roman"/>
          <w:sz w:val="28"/>
          <w:szCs w:val="28"/>
        </w:rPr>
        <w:t>продукції</w:t>
      </w:r>
      <w:r>
        <w:rPr>
          <w:rFonts w:ascii="Times New Roman" w:hAnsi="Times New Roman"/>
          <w:sz w:val="28"/>
          <w:szCs w:val="28"/>
        </w:rPr>
        <w:t xml:space="preserve"> </w:t>
      </w:r>
      <w:r w:rsidRPr="00672D6C">
        <w:rPr>
          <w:rFonts w:ascii="Times New Roman" w:hAnsi="Times New Roman"/>
          <w:sz w:val="28"/>
          <w:szCs w:val="28"/>
        </w:rPr>
        <w:t>бджільництва</w:t>
      </w:r>
      <w:r>
        <w:rPr>
          <w:rFonts w:ascii="Times New Roman" w:hAnsi="Times New Roman"/>
          <w:sz w:val="28"/>
          <w:szCs w:val="28"/>
        </w:rPr>
        <w:t xml:space="preserve"> </w:t>
      </w:r>
      <w:r w:rsidRPr="00672D6C">
        <w:rPr>
          <w:rFonts w:ascii="Times New Roman" w:hAnsi="Times New Roman"/>
          <w:sz w:val="28"/>
          <w:szCs w:val="28"/>
        </w:rPr>
        <w:t>веде</w:t>
      </w:r>
      <w:r>
        <w:rPr>
          <w:rFonts w:ascii="Times New Roman" w:hAnsi="Times New Roman"/>
          <w:sz w:val="28"/>
          <w:szCs w:val="28"/>
        </w:rPr>
        <w:t xml:space="preserve">  </w:t>
      </w:r>
      <w:r w:rsidRPr="00672D6C">
        <w:rPr>
          <w:rFonts w:ascii="Times New Roman" w:hAnsi="Times New Roman"/>
          <w:sz w:val="28"/>
          <w:szCs w:val="28"/>
        </w:rPr>
        <w:t>завідувач</w:t>
      </w:r>
      <w:r>
        <w:rPr>
          <w:rFonts w:ascii="Times New Roman" w:hAnsi="Times New Roman"/>
          <w:sz w:val="28"/>
          <w:szCs w:val="28"/>
        </w:rPr>
        <w:t xml:space="preserve"> </w:t>
      </w:r>
      <w:r w:rsidRPr="00672D6C">
        <w:rPr>
          <w:rFonts w:ascii="Times New Roman" w:hAnsi="Times New Roman"/>
          <w:sz w:val="28"/>
          <w:szCs w:val="28"/>
        </w:rPr>
        <w:t xml:space="preserve">пасіки </w:t>
      </w:r>
      <w:r>
        <w:rPr>
          <w:rFonts w:ascii="Times New Roman" w:hAnsi="Times New Roman"/>
          <w:sz w:val="28"/>
          <w:szCs w:val="28"/>
        </w:rPr>
        <w:t>теж у Щ</w:t>
      </w:r>
      <w:r w:rsidRPr="00672D6C">
        <w:rPr>
          <w:rFonts w:ascii="Times New Roman" w:hAnsi="Times New Roman"/>
          <w:sz w:val="28"/>
          <w:szCs w:val="28"/>
        </w:rPr>
        <w:t>оденнику</w:t>
      </w:r>
      <w:r>
        <w:rPr>
          <w:rFonts w:ascii="Times New Roman" w:hAnsi="Times New Roman"/>
          <w:sz w:val="28"/>
          <w:szCs w:val="28"/>
        </w:rPr>
        <w:t xml:space="preserve"> </w:t>
      </w:r>
      <w:r w:rsidRPr="00672D6C">
        <w:rPr>
          <w:rFonts w:ascii="Times New Roman" w:hAnsi="Times New Roman"/>
          <w:sz w:val="28"/>
          <w:szCs w:val="28"/>
        </w:rPr>
        <w:t>надходження</w:t>
      </w:r>
      <w:r>
        <w:rPr>
          <w:rFonts w:ascii="Times New Roman" w:hAnsi="Times New Roman"/>
          <w:sz w:val="28"/>
          <w:szCs w:val="28"/>
        </w:rPr>
        <w:t xml:space="preserve">  </w:t>
      </w:r>
      <w:r w:rsidRPr="00672D6C">
        <w:rPr>
          <w:rFonts w:ascii="Times New Roman" w:hAnsi="Times New Roman"/>
          <w:sz w:val="28"/>
          <w:szCs w:val="28"/>
        </w:rPr>
        <w:t>сільськогосподарської</w:t>
      </w:r>
      <w:r>
        <w:rPr>
          <w:rFonts w:ascii="Times New Roman" w:hAnsi="Times New Roman"/>
          <w:sz w:val="28"/>
          <w:szCs w:val="28"/>
        </w:rPr>
        <w:t xml:space="preserve">  </w:t>
      </w:r>
      <w:r w:rsidRPr="00672D6C">
        <w:rPr>
          <w:rFonts w:ascii="Times New Roman" w:hAnsi="Times New Roman"/>
          <w:sz w:val="28"/>
          <w:szCs w:val="28"/>
        </w:rPr>
        <w:t>продукції.</w:t>
      </w:r>
      <w:r>
        <w:rPr>
          <w:rFonts w:ascii="Times New Roman" w:hAnsi="Times New Roman"/>
          <w:sz w:val="28"/>
          <w:szCs w:val="28"/>
        </w:rPr>
        <w:t xml:space="preserve"> </w:t>
      </w:r>
      <w:r w:rsidRPr="00672D6C">
        <w:rPr>
          <w:rFonts w:ascii="Times New Roman" w:hAnsi="Times New Roman"/>
          <w:sz w:val="28"/>
          <w:szCs w:val="28"/>
        </w:rPr>
        <w:t>Мед</w:t>
      </w:r>
      <w:r>
        <w:rPr>
          <w:rFonts w:ascii="Times New Roman" w:hAnsi="Times New Roman"/>
          <w:sz w:val="28"/>
          <w:szCs w:val="28"/>
        </w:rPr>
        <w:t xml:space="preserve"> </w:t>
      </w:r>
      <w:r w:rsidRPr="00672D6C">
        <w:rPr>
          <w:rFonts w:ascii="Times New Roman" w:hAnsi="Times New Roman"/>
          <w:sz w:val="28"/>
          <w:szCs w:val="28"/>
        </w:rPr>
        <w:t>викачують із сот у присутності комісії, призначеної керівником</w:t>
      </w:r>
      <w:r>
        <w:rPr>
          <w:rFonts w:ascii="Times New Roman" w:hAnsi="Times New Roman"/>
          <w:sz w:val="28"/>
          <w:szCs w:val="28"/>
        </w:rPr>
        <w:t xml:space="preserve"> </w:t>
      </w:r>
      <w:r w:rsidRPr="00672D6C">
        <w:rPr>
          <w:rFonts w:ascii="Times New Roman" w:hAnsi="Times New Roman"/>
          <w:sz w:val="28"/>
          <w:szCs w:val="28"/>
        </w:rPr>
        <w:t xml:space="preserve">господарства. </w:t>
      </w:r>
    </w:p>
    <w:p w:rsidR="000E7987" w:rsidRDefault="00672D6C" w:rsidP="000E7987">
      <w:pPr>
        <w:pStyle w:val="a3"/>
        <w:tabs>
          <w:tab w:val="left" w:pos="1134"/>
          <w:tab w:val="left" w:pos="1560"/>
        </w:tabs>
        <w:spacing w:after="0" w:line="240" w:lineRule="auto"/>
        <w:ind w:left="0" w:right="-567" w:firstLine="851"/>
        <w:jc w:val="both"/>
        <w:rPr>
          <w:rFonts w:ascii="Times New Roman" w:hAnsi="Times New Roman"/>
          <w:sz w:val="28"/>
          <w:szCs w:val="28"/>
        </w:rPr>
      </w:pPr>
      <w:r w:rsidRPr="00672D6C">
        <w:rPr>
          <w:rFonts w:ascii="Times New Roman" w:hAnsi="Times New Roman"/>
          <w:sz w:val="28"/>
          <w:szCs w:val="28"/>
        </w:rPr>
        <w:t>Для обліку виловленої у ставку риби, одержаної шерсті-линьки на фермах та іншої продукції тваринництва також використовують Щоденник надходження сільськогосподарською продукції</w:t>
      </w:r>
      <w:r>
        <w:rPr>
          <w:rFonts w:ascii="Times New Roman" w:hAnsi="Times New Roman"/>
          <w:sz w:val="28"/>
          <w:szCs w:val="28"/>
        </w:rPr>
        <w:t>.</w:t>
      </w:r>
    </w:p>
    <w:p w:rsidR="00672D6C" w:rsidRDefault="00672D6C" w:rsidP="00672D6C">
      <w:pPr>
        <w:pStyle w:val="a3"/>
        <w:tabs>
          <w:tab w:val="left" w:pos="1134"/>
          <w:tab w:val="left" w:pos="1560"/>
        </w:tabs>
        <w:spacing w:after="0" w:line="240" w:lineRule="auto"/>
        <w:ind w:left="0" w:right="-567" w:firstLine="851"/>
        <w:jc w:val="center"/>
        <w:rPr>
          <w:rFonts w:ascii="Times New Roman" w:hAnsi="Times New Roman"/>
          <w:b/>
          <w:bCs/>
          <w:sz w:val="28"/>
          <w:szCs w:val="28"/>
        </w:rPr>
      </w:pPr>
      <w:r>
        <w:rPr>
          <w:rFonts w:ascii="Times New Roman" w:hAnsi="Times New Roman"/>
          <w:b/>
          <w:bCs/>
          <w:sz w:val="28"/>
          <w:szCs w:val="28"/>
        </w:rPr>
        <w:t>Промислові та інші виробництва</w:t>
      </w:r>
    </w:p>
    <w:p w:rsidR="00672D6C" w:rsidRPr="00672D6C" w:rsidRDefault="00672D6C" w:rsidP="00672D6C">
      <w:pPr>
        <w:pStyle w:val="a3"/>
        <w:numPr>
          <w:ilvl w:val="0"/>
          <w:numId w:val="10"/>
        </w:numPr>
        <w:tabs>
          <w:tab w:val="left" w:pos="1134"/>
          <w:tab w:val="left" w:pos="1560"/>
        </w:tabs>
        <w:spacing w:after="0" w:line="240" w:lineRule="auto"/>
        <w:ind w:left="0" w:right="-567" w:firstLine="851"/>
        <w:jc w:val="both"/>
        <w:rPr>
          <w:rFonts w:ascii="Times New Roman" w:hAnsi="Times New Roman"/>
          <w:b/>
          <w:bCs/>
          <w:sz w:val="28"/>
          <w:szCs w:val="28"/>
        </w:rPr>
      </w:pPr>
      <w:r>
        <w:rPr>
          <w:rFonts w:ascii="Times New Roman" w:hAnsi="Times New Roman"/>
          <w:b/>
          <w:bCs/>
          <w:sz w:val="28"/>
          <w:szCs w:val="28"/>
        </w:rPr>
        <w:t xml:space="preserve">Звіт про переробку продукції – </w:t>
      </w:r>
      <w:r>
        <w:rPr>
          <w:rFonts w:ascii="Times New Roman" w:hAnsi="Times New Roman"/>
          <w:sz w:val="28"/>
          <w:szCs w:val="28"/>
        </w:rPr>
        <w:t>для списання в переробку та оприбуткування п</w:t>
      </w:r>
      <w:r w:rsidRPr="00672D6C">
        <w:rPr>
          <w:rFonts w:ascii="Times New Roman" w:hAnsi="Times New Roman"/>
          <w:sz w:val="28"/>
          <w:szCs w:val="28"/>
        </w:rPr>
        <w:t>родукці</w:t>
      </w:r>
      <w:r>
        <w:rPr>
          <w:rFonts w:ascii="Times New Roman" w:hAnsi="Times New Roman"/>
          <w:sz w:val="28"/>
          <w:szCs w:val="28"/>
        </w:rPr>
        <w:t>ї</w:t>
      </w:r>
      <w:r w:rsidRPr="00672D6C">
        <w:rPr>
          <w:rFonts w:ascii="Times New Roman" w:hAnsi="Times New Roman"/>
          <w:sz w:val="28"/>
          <w:szCs w:val="28"/>
        </w:rPr>
        <w:t>, одержан</w:t>
      </w:r>
      <w:r>
        <w:rPr>
          <w:rFonts w:ascii="Times New Roman" w:hAnsi="Times New Roman"/>
          <w:sz w:val="28"/>
          <w:szCs w:val="28"/>
        </w:rPr>
        <w:t>ої</w:t>
      </w:r>
      <w:r w:rsidRPr="00672D6C">
        <w:rPr>
          <w:rFonts w:ascii="Times New Roman" w:hAnsi="Times New Roman"/>
          <w:sz w:val="28"/>
          <w:szCs w:val="28"/>
        </w:rPr>
        <w:t xml:space="preserve"> від переробки сільськогосподарської продукції рослинництва (</w:t>
      </w:r>
      <w:r>
        <w:rPr>
          <w:rFonts w:ascii="Times New Roman" w:hAnsi="Times New Roman"/>
          <w:sz w:val="28"/>
          <w:szCs w:val="28"/>
        </w:rPr>
        <w:t>борошно</w:t>
      </w:r>
      <w:r w:rsidRPr="00672D6C">
        <w:rPr>
          <w:rFonts w:ascii="Times New Roman" w:hAnsi="Times New Roman"/>
          <w:sz w:val="28"/>
          <w:szCs w:val="28"/>
        </w:rPr>
        <w:t>, консерви, фруктові і овочеві соки)</w:t>
      </w:r>
      <w:r>
        <w:rPr>
          <w:rFonts w:ascii="Times New Roman" w:hAnsi="Times New Roman"/>
          <w:sz w:val="28"/>
          <w:szCs w:val="28"/>
        </w:rPr>
        <w:t xml:space="preserve">. </w:t>
      </w:r>
      <w:r w:rsidRPr="00672D6C">
        <w:rPr>
          <w:rFonts w:ascii="Times New Roman" w:hAnsi="Times New Roman"/>
          <w:sz w:val="28"/>
          <w:szCs w:val="28"/>
        </w:rPr>
        <w:t xml:space="preserve">Звіт складається в двох примірниках завідувачем виробництва або майстром. </w:t>
      </w:r>
      <w:r w:rsidR="008B72C7">
        <w:rPr>
          <w:rFonts w:ascii="Times New Roman" w:hAnsi="Times New Roman"/>
          <w:sz w:val="28"/>
          <w:szCs w:val="28"/>
        </w:rPr>
        <w:t>На першій сторінці Акту відображають списання направленої в переробку продукції</w:t>
      </w:r>
      <w:r w:rsidRPr="00672D6C">
        <w:rPr>
          <w:rFonts w:ascii="Times New Roman" w:hAnsi="Times New Roman"/>
          <w:sz w:val="28"/>
          <w:szCs w:val="28"/>
        </w:rPr>
        <w:t xml:space="preserve">, а </w:t>
      </w:r>
      <w:r w:rsidR="008B72C7">
        <w:rPr>
          <w:rFonts w:ascii="Times New Roman" w:hAnsi="Times New Roman"/>
          <w:sz w:val="28"/>
          <w:szCs w:val="28"/>
        </w:rPr>
        <w:t xml:space="preserve">на другій стороні Акту – </w:t>
      </w:r>
      <w:r w:rsidRPr="00672D6C">
        <w:rPr>
          <w:rFonts w:ascii="Times New Roman" w:hAnsi="Times New Roman"/>
          <w:sz w:val="28"/>
          <w:szCs w:val="28"/>
        </w:rPr>
        <w:t>вихід готової продукції. Звіт затверджується керівником</w:t>
      </w:r>
      <w:r>
        <w:rPr>
          <w:rFonts w:ascii="Times New Roman" w:hAnsi="Times New Roman"/>
          <w:sz w:val="28"/>
          <w:szCs w:val="28"/>
        </w:rPr>
        <w:t xml:space="preserve"> </w:t>
      </w:r>
      <w:r w:rsidRPr="00672D6C">
        <w:rPr>
          <w:rFonts w:ascii="Times New Roman" w:hAnsi="Times New Roman"/>
          <w:sz w:val="28"/>
          <w:szCs w:val="28"/>
        </w:rPr>
        <w:t>господарства. Готова продукція, що відправляється з пунктів переробки на склад, оформляється Накладною (внутрігосподарського призначення) або Товарно-транспортними накладними (матеріали), якщо продукція відправляється на сторону</w:t>
      </w:r>
      <w:r>
        <w:rPr>
          <w:rFonts w:ascii="Times New Roman" w:hAnsi="Times New Roman"/>
          <w:sz w:val="28"/>
          <w:szCs w:val="28"/>
        </w:rPr>
        <w:t>.</w:t>
      </w:r>
    </w:p>
    <w:p w:rsidR="00672D6C" w:rsidRPr="008B72C7" w:rsidRDefault="00672D6C" w:rsidP="00672D6C">
      <w:pPr>
        <w:pStyle w:val="a3"/>
        <w:numPr>
          <w:ilvl w:val="0"/>
          <w:numId w:val="10"/>
        </w:numPr>
        <w:tabs>
          <w:tab w:val="left" w:pos="1134"/>
          <w:tab w:val="left" w:pos="1560"/>
        </w:tabs>
        <w:spacing w:after="0" w:line="240" w:lineRule="auto"/>
        <w:ind w:left="0" w:right="-567" w:firstLine="851"/>
        <w:jc w:val="both"/>
        <w:rPr>
          <w:rFonts w:ascii="Times New Roman" w:hAnsi="Times New Roman"/>
          <w:b/>
          <w:bCs/>
          <w:sz w:val="28"/>
          <w:szCs w:val="28"/>
        </w:rPr>
      </w:pPr>
      <w:r>
        <w:rPr>
          <w:rFonts w:ascii="Times New Roman" w:hAnsi="Times New Roman"/>
          <w:b/>
          <w:bCs/>
          <w:sz w:val="28"/>
          <w:szCs w:val="28"/>
        </w:rPr>
        <w:t xml:space="preserve">Відомість переробки молока та молочної продукції – </w:t>
      </w:r>
      <w:r w:rsidRPr="00672D6C">
        <w:rPr>
          <w:rFonts w:ascii="Times New Roman" w:hAnsi="Times New Roman"/>
          <w:sz w:val="28"/>
          <w:szCs w:val="28"/>
        </w:rPr>
        <w:t xml:space="preserve">для </w:t>
      </w:r>
      <w:r>
        <w:rPr>
          <w:rFonts w:ascii="Times New Roman" w:hAnsi="Times New Roman"/>
          <w:sz w:val="28"/>
          <w:szCs w:val="28"/>
        </w:rPr>
        <w:t>оформлення п</w:t>
      </w:r>
      <w:r w:rsidRPr="00672D6C">
        <w:rPr>
          <w:rFonts w:ascii="Times New Roman" w:hAnsi="Times New Roman"/>
          <w:sz w:val="28"/>
          <w:szCs w:val="28"/>
        </w:rPr>
        <w:t>ереробк</w:t>
      </w:r>
      <w:r>
        <w:rPr>
          <w:rFonts w:ascii="Times New Roman" w:hAnsi="Times New Roman"/>
          <w:sz w:val="28"/>
          <w:szCs w:val="28"/>
        </w:rPr>
        <w:t>и</w:t>
      </w:r>
      <w:r w:rsidRPr="00672D6C">
        <w:rPr>
          <w:rFonts w:ascii="Times New Roman" w:hAnsi="Times New Roman"/>
          <w:sz w:val="28"/>
          <w:szCs w:val="28"/>
        </w:rPr>
        <w:t xml:space="preserve"> молока і молочних продуктів</w:t>
      </w:r>
      <w:r>
        <w:rPr>
          <w:rFonts w:ascii="Times New Roman" w:hAnsi="Times New Roman"/>
          <w:sz w:val="28"/>
          <w:szCs w:val="28"/>
        </w:rPr>
        <w:t xml:space="preserve">. </w:t>
      </w:r>
      <w:r w:rsidR="008B72C7">
        <w:rPr>
          <w:rFonts w:ascii="Times New Roman" w:hAnsi="Times New Roman"/>
          <w:sz w:val="28"/>
          <w:szCs w:val="28"/>
        </w:rPr>
        <w:t>На першій сторінці Відомості відображають списання направленого в переробку молока</w:t>
      </w:r>
      <w:r w:rsidR="008B72C7" w:rsidRPr="00672D6C">
        <w:rPr>
          <w:rFonts w:ascii="Times New Roman" w:hAnsi="Times New Roman"/>
          <w:sz w:val="28"/>
          <w:szCs w:val="28"/>
        </w:rPr>
        <w:t xml:space="preserve">, а </w:t>
      </w:r>
      <w:r w:rsidR="008B72C7">
        <w:rPr>
          <w:rFonts w:ascii="Times New Roman" w:hAnsi="Times New Roman"/>
          <w:sz w:val="28"/>
          <w:szCs w:val="28"/>
        </w:rPr>
        <w:t xml:space="preserve">на другій стороні відомості – </w:t>
      </w:r>
      <w:r w:rsidR="008B72C7" w:rsidRPr="00672D6C">
        <w:rPr>
          <w:rFonts w:ascii="Times New Roman" w:hAnsi="Times New Roman"/>
          <w:sz w:val="28"/>
          <w:szCs w:val="28"/>
        </w:rPr>
        <w:t xml:space="preserve">вихід готової продукції. </w:t>
      </w:r>
      <w:r w:rsidRPr="00672D6C">
        <w:rPr>
          <w:rFonts w:ascii="Times New Roman" w:hAnsi="Times New Roman"/>
          <w:sz w:val="28"/>
          <w:szCs w:val="28"/>
        </w:rPr>
        <w:t>Відом</w:t>
      </w:r>
      <w:r w:rsidR="008B72C7">
        <w:rPr>
          <w:rFonts w:ascii="Times New Roman" w:hAnsi="Times New Roman"/>
          <w:sz w:val="28"/>
          <w:szCs w:val="28"/>
        </w:rPr>
        <w:t>і</w:t>
      </w:r>
      <w:r w:rsidRPr="00672D6C">
        <w:rPr>
          <w:rFonts w:ascii="Times New Roman" w:hAnsi="Times New Roman"/>
          <w:sz w:val="28"/>
          <w:szCs w:val="28"/>
        </w:rPr>
        <w:t>ст</w:t>
      </w:r>
      <w:r w:rsidR="008B72C7">
        <w:rPr>
          <w:rFonts w:ascii="Times New Roman" w:hAnsi="Times New Roman"/>
          <w:sz w:val="28"/>
          <w:szCs w:val="28"/>
        </w:rPr>
        <w:t>ь</w:t>
      </w:r>
      <w:r w:rsidRPr="00672D6C">
        <w:rPr>
          <w:rFonts w:ascii="Times New Roman" w:hAnsi="Times New Roman"/>
          <w:sz w:val="28"/>
          <w:szCs w:val="28"/>
        </w:rPr>
        <w:t xml:space="preserve"> </w:t>
      </w:r>
      <w:r w:rsidR="008B72C7">
        <w:rPr>
          <w:rFonts w:ascii="Times New Roman" w:hAnsi="Times New Roman"/>
          <w:sz w:val="28"/>
          <w:szCs w:val="28"/>
        </w:rPr>
        <w:t>ск</w:t>
      </w:r>
      <w:r w:rsidRPr="00672D6C">
        <w:rPr>
          <w:rFonts w:ascii="Times New Roman" w:hAnsi="Times New Roman"/>
          <w:sz w:val="28"/>
          <w:szCs w:val="28"/>
        </w:rPr>
        <w:t>ладається щоденно в двох примірниках. Перший примірник разом з прибутковими і видатковими документами здається в бухгалтерію, а другий лишається в пункті переробки.</w:t>
      </w:r>
    </w:p>
    <w:p w:rsidR="008B72C7" w:rsidRPr="008B72C7" w:rsidRDefault="008B72C7" w:rsidP="00672D6C">
      <w:pPr>
        <w:pStyle w:val="a3"/>
        <w:numPr>
          <w:ilvl w:val="0"/>
          <w:numId w:val="10"/>
        </w:numPr>
        <w:tabs>
          <w:tab w:val="left" w:pos="1134"/>
          <w:tab w:val="left" w:pos="1560"/>
        </w:tabs>
        <w:spacing w:after="0" w:line="240" w:lineRule="auto"/>
        <w:ind w:left="0" w:right="-567" w:firstLine="851"/>
        <w:jc w:val="both"/>
        <w:rPr>
          <w:rFonts w:ascii="Times New Roman" w:hAnsi="Times New Roman"/>
          <w:b/>
          <w:bCs/>
          <w:sz w:val="28"/>
          <w:szCs w:val="28"/>
        </w:rPr>
      </w:pPr>
      <w:r w:rsidRPr="008B72C7">
        <w:rPr>
          <w:rFonts w:ascii="Times New Roman" w:hAnsi="Times New Roman"/>
          <w:b/>
          <w:bCs/>
          <w:sz w:val="28"/>
          <w:szCs w:val="28"/>
        </w:rPr>
        <w:t>Акт на вибуття поточних біологічних активів тваринництва</w:t>
      </w:r>
      <w:r>
        <w:rPr>
          <w:rFonts w:ascii="Times New Roman" w:hAnsi="Times New Roman"/>
          <w:sz w:val="28"/>
          <w:szCs w:val="28"/>
        </w:rPr>
        <w:t xml:space="preserve"> – </w:t>
      </w:r>
      <w:r w:rsidRPr="008B72C7">
        <w:rPr>
          <w:rFonts w:ascii="Times New Roman" w:hAnsi="Times New Roman"/>
          <w:sz w:val="28"/>
          <w:szCs w:val="28"/>
        </w:rPr>
        <w:t xml:space="preserve"> </w:t>
      </w:r>
      <w:r>
        <w:rPr>
          <w:rFonts w:ascii="Times New Roman" w:hAnsi="Times New Roman"/>
          <w:sz w:val="28"/>
          <w:szCs w:val="28"/>
        </w:rPr>
        <w:t>оформляють з</w:t>
      </w:r>
      <w:r w:rsidRPr="008B72C7">
        <w:rPr>
          <w:rFonts w:ascii="Times New Roman" w:hAnsi="Times New Roman"/>
          <w:sz w:val="28"/>
          <w:szCs w:val="28"/>
        </w:rPr>
        <w:t>абій тварин і птиці</w:t>
      </w:r>
      <w:r>
        <w:rPr>
          <w:rFonts w:ascii="Times New Roman" w:hAnsi="Times New Roman"/>
          <w:sz w:val="28"/>
          <w:szCs w:val="28"/>
        </w:rPr>
        <w:t xml:space="preserve"> на м'ясо. </w:t>
      </w:r>
      <w:r w:rsidRPr="008B72C7">
        <w:rPr>
          <w:rFonts w:ascii="Times New Roman" w:hAnsi="Times New Roman"/>
          <w:sz w:val="28"/>
          <w:szCs w:val="28"/>
        </w:rPr>
        <w:t>Продукти забою тварин після охолодження передаються щоденно на склад сільськогосподарського підприємства на підставі Накладної (внутрігосподарського призначення), копія якої з розпискою комірника про прийняття продукції прикладається до Акт</w:t>
      </w:r>
      <w:r>
        <w:rPr>
          <w:rFonts w:ascii="Times New Roman" w:hAnsi="Times New Roman"/>
          <w:sz w:val="28"/>
          <w:szCs w:val="28"/>
        </w:rPr>
        <w:t>у</w:t>
      </w:r>
      <w:r w:rsidRPr="008B72C7">
        <w:rPr>
          <w:rFonts w:ascii="Times New Roman" w:hAnsi="Times New Roman"/>
          <w:sz w:val="28"/>
          <w:szCs w:val="28"/>
        </w:rPr>
        <w:t xml:space="preserve"> на вибуття поточних біологічних активів тваринництва. При цьому м‘ясопродукти повинні прийматися за фактичною масою. Скидка на майбутні природні втрати не допускається. При цьому фактичний вихід продукції (м‘яса) за категоріями і </w:t>
      </w:r>
      <w:r w:rsidRPr="008B72C7">
        <w:rPr>
          <w:rFonts w:ascii="Times New Roman" w:hAnsi="Times New Roman"/>
          <w:sz w:val="28"/>
          <w:szCs w:val="28"/>
        </w:rPr>
        <w:lastRenderedPageBreak/>
        <w:t>субпродуктів необхідно зіставляти з діючими нормами виходу продукції з урахуванням вгодованості тварин.</w:t>
      </w:r>
    </w:p>
    <w:p w:rsidR="008B72C7" w:rsidRPr="008B72C7" w:rsidRDefault="008B72C7" w:rsidP="00672D6C">
      <w:pPr>
        <w:pStyle w:val="a3"/>
        <w:numPr>
          <w:ilvl w:val="0"/>
          <w:numId w:val="10"/>
        </w:numPr>
        <w:tabs>
          <w:tab w:val="left" w:pos="1134"/>
          <w:tab w:val="left" w:pos="1560"/>
        </w:tabs>
        <w:spacing w:after="0" w:line="240" w:lineRule="auto"/>
        <w:ind w:left="0" w:right="-567" w:firstLine="851"/>
        <w:jc w:val="both"/>
        <w:rPr>
          <w:rFonts w:ascii="Times New Roman" w:hAnsi="Times New Roman"/>
          <w:b/>
          <w:bCs/>
          <w:sz w:val="28"/>
          <w:szCs w:val="28"/>
        </w:rPr>
      </w:pPr>
      <w:r>
        <w:rPr>
          <w:rFonts w:ascii="Times New Roman" w:hAnsi="Times New Roman"/>
          <w:b/>
          <w:bCs/>
          <w:sz w:val="28"/>
          <w:szCs w:val="28"/>
        </w:rPr>
        <w:t xml:space="preserve">Калькуляційна картка – </w:t>
      </w:r>
      <w:r>
        <w:rPr>
          <w:rFonts w:ascii="Times New Roman" w:hAnsi="Times New Roman"/>
          <w:sz w:val="28"/>
          <w:szCs w:val="28"/>
        </w:rPr>
        <w:t>для списання продукції</w:t>
      </w:r>
      <w:r w:rsidR="000A27FB">
        <w:rPr>
          <w:rFonts w:ascii="Times New Roman" w:hAnsi="Times New Roman"/>
          <w:sz w:val="28"/>
          <w:szCs w:val="28"/>
        </w:rPr>
        <w:t xml:space="preserve">, направленої </w:t>
      </w:r>
      <w:r>
        <w:rPr>
          <w:rFonts w:ascii="Times New Roman" w:hAnsi="Times New Roman"/>
          <w:sz w:val="28"/>
          <w:szCs w:val="28"/>
        </w:rPr>
        <w:t>на виготовлення страв у їдальні</w:t>
      </w:r>
    </w:p>
    <w:p w:rsidR="000E7987" w:rsidRPr="008B72C7" w:rsidRDefault="008B72C7" w:rsidP="00130066">
      <w:pPr>
        <w:pStyle w:val="a3"/>
        <w:numPr>
          <w:ilvl w:val="0"/>
          <w:numId w:val="10"/>
        </w:numPr>
        <w:tabs>
          <w:tab w:val="left" w:pos="1134"/>
          <w:tab w:val="left" w:pos="1560"/>
        </w:tabs>
        <w:spacing w:after="0" w:line="240" w:lineRule="auto"/>
        <w:ind w:left="0" w:right="-567" w:firstLine="851"/>
        <w:jc w:val="both"/>
        <w:rPr>
          <w:rFonts w:ascii="Times New Roman" w:hAnsi="Times New Roman"/>
          <w:sz w:val="28"/>
          <w:szCs w:val="28"/>
        </w:rPr>
      </w:pPr>
      <w:r w:rsidRPr="008B72C7">
        <w:rPr>
          <w:rFonts w:ascii="Times New Roman" w:hAnsi="Times New Roman"/>
          <w:b/>
          <w:bCs/>
          <w:sz w:val="28"/>
          <w:szCs w:val="28"/>
        </w:rPr>
        <w:t>Акт про реалізацію та відпуск виробів кухні</w:t>
      </w:r>
      <w:r w:rsidRPr="008B72C7">
        <w:rPr>
          <w:rFonts w:ascii="Times New Roman" w:hAnsi="Times New Roman"/>
          <w:sz w:val="28"/>
          <w:szCs w:val="28"/>
        </w:rPr>
        <w:t xml:space="preserve"> – </w:t>
      </w:r>
      <w:r>
        <w:rPr>
          <w:rFonts w:ascii="Times New Roman" w:hAnsi="Times New Roman"/>
          <w:sz w:val="28"/>
          <w:szCs w:val="28"/>
        </w:rPr>
        <w:t>для відображення в</w:t>
      </w:r>
      <w:r w:rsidRPr="008B72C7">
        <w:rPr>
          <w:rFonts w:ascii="Times New Roman" w:hAnsi="Times New Roman"/>
          <w:sz w:val="28"/>
          <w:szCs w:val="28"/>
        </w:rPr>
        <w:t>их</w:t>
      </w:r>
      <w:r>
        <w:rPr>
          <w:rFonts w:ascii="Times New Roman" w:hAnsi="Times New Roman"/>
          <w:sz w:val="28"/>
          <w:szCs w:val="28"/>
        </w:rPr>
        <w:t>оду</w:t>
      </w:r>
      <w:r w:rsidRPr="008B72C7">
        <w:rPr>
          <w:rFonts w:ascii="Times New Roman" w:hAnsi="Times New Roman"/>
          <w:sz w:val="28"/>
          <w:szCs w:val="28"/>
        </w:rPr>
        <w:t xml:space="preserve"> продукції їдальнь і буфетів (готових блюд, кулінарних виробів і т. ін.)</w:t>
      </w:r>
      <w:r>
        <w:rPr>
          <w:rFonts w:ascii="Times New Roman" w:hAnsi="Times New Roman"/>
          <w:sz w:val="28"/>
          <w:szCs w:val="28"/>
        </w:rPr>
        <w:t>.</w:t>
      </w:r>
    </w:p>
    <w:p w:rsidR="008B72C7" w:rsidRDefault="008B72C7" w:rsidP="000E7987">
      <w:pPr>
        <w:pStyle w:val="a3"/>
        <w:tabs>
          <w:tab w:val="left" w:pos="1134"/>
          <w:tab w:val="left" w:pos="1560"/>
        </w:tabs>
        <w:spacing w:after="0" w:line="240" w:lineRule="auto"/>
        <w:ind w:left="0" w:right="-567" w:firstLine="851"/>
        <w:jc w:val="both"/>
        <w:rPr>
          <w:rFonts w:ascii="Times New Roman" w:hAnsi="Times New Roman"/>
          <w:b/>
          <w:bCs/>
          <w:sz w:val="28"/>
          <w:szCs w:val="28"/>
        </w:rPr>
      </w:pPr>
    </w:p>
    <w:sectPr w:rsidR="008B72C7" w:rsidSect="00B643F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nstantia">
    <w:panose1 w:val="02030602050306030303"/>
    <w:charset w:val="EE"/>
    <w:family w:val="roman"/>
    <w:pitch w:val="variable"/>
    <w:sig w:usb0="A00002EF" w:usb1="4000204B" w:usb2="00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11BB0"/>
    <w:multiLevelType w:val="hybridMultilevel"/>
    <w:tmpl w:val="193EC644"/>
    <w:lvl w:ilvl="0" w:tplc="02724FE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nsid w:val="09662E85"/>
    <w:multiLevelType w:val="hybridMultilevel"/>
    <w:tmpl w:val="E664324C"/>
    <w:lvl w:ilvl="0" w:tplc="6F325E10">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
    <w:nsid w:val="17E54E75"/>
    <w:multiLevelType w:val="hybridMultilevel"/>
    <w:tmpl w:val="6824A3E2"/>
    <w:lvl w:ilvl="0" w:tplc="0415000D">
      <w:start w:val="1"/>
      <w:numFmt w:val="bullet"/>
      <w:lvlText w:val=""/>
      <w:lvlJc w:val="left"/>
      <w:pPr>
        <w:ind w:left="1571" w:hanging="360"/>
      </w:pPr>
      <w:rPr>
        <w:rFonts w:ascii="Wingdings" w:hAnsi="Wingdings"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3">
    <w:nsid w:val="2021483E"/>
    <w:multiLevelType w:val="hybridMultilevel"/>
    <w:tmpl w:val="E19A6C9E"/>
    <w:lvl w:ilvl="0" w:tplc="F49EDBFC">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4">
    <w:nsid w:val="21590902"/>
    <w:multiLevelType w:val="hybridMultilevel"/>
    <w:tmpl w:val="8F74D2EC"/>
    <w:lvl w:ilvl="0" w:tplc="5A9226B6">
      <w:start w:val="8"/>
      <w:numFmt w:val="decimal"/>
      <w:lvlText w:val="%1."/>
      <w:lvlJc w:val="left"/>
      <w:pPr>
        <w:ind w:left="1571" w:hanging="360"/>
      </w:pPr>
      <w:rPr>
        <w:rFonts w:hint="default"/>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5">
    <w:nsid w:val="37920A06"/>
    <w:multiLevelType w:val="hybridMultilevel"/>
    <w:tmpl w:val="763C72D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B4613D3"/>
    <w:multiLevelType w:val="hybridMultilevel"/>
    <w:tmpl w:val="5418A0D2"/>
    <w:lvl w:ilvl="0" w:tplc="0415000D">
      <w:start w:val="1"/>
      <w:numFmt w:val="bullet"/>
      <w:lvlText w:val=""/>
      <w:lvlJc w:val="left"/>
      <w:pPr>
        <w:ind w:left="1571" w:hanging="360"/>
      </w:pPr>
      <w:rPr>
        <w:rFonts w:ascii="Wingdings" w:hAnsi="Wingdings"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7">
    <w:nsid w:val="4EA84321"/>
    <w:multiLevelType w:val="hybridMultilevel"/>
    <w:tmpl w:val="E1D4375C"/>
    <w:lvl w:ilvl="0" w:tplc="E7EE1728">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
    <w:nsid w:val="6F950454"/>
    <w:multiLevelType w:val="hybridMultilevel"/>
    <w:tmpl w:val="D2AED862"/>
    <w:lvl w:ilvl="0" w:tplc="C67AB2E0">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9">
    <w:nsid w:val="766A0529"/>
    <w:multiLevelType w:val="hybridMultilevel"/>
    <w:tmpl w:val="E5963536"/>
    <w:lvl w:ilvl="0" w:tplc="307C921C">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num w:numId="1">
    <w:abstractNumId w:val="1"/>
  </w:num>
  <w:num w:numId="2">
    <w:abstractNumId w:val="4"/>
  </w:num>
  <w:num w:numId="3">
    <w:abstractNumId w:val="5"/>
  </w:num>
  <w:num w:numId="4">
    <w:abstractNumId w:val="0"/>
  </w:num>
  <w:num w:numId="5">
    <w:abstractNumId w:val="6"/>
  </w:num>
  <w:num w:numId="6">
    <w:abstractNumId w:val="7"/>
  </w:num>
  <w:num w:numId="7">
    <w:abstractNumId w:val="2"/>
  </w:num>
  <w:num w:numId="8">
    <w:abstractNumId w:val="9"/>
  </w:num>
  <w:num w:numId="9">
    <w:abstractNumId w:val="8"/>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efaultTabStop w:val="708"/>
  <w:hyphenationZone w:val="425"/>
  <w:characterSpacingControl w:val="doNotCompress"/>
  <w:compat/>
  <w:rsids>
    <w:rsidRoot w:val="005337C6"/>
    <w:rsid w:val="00070095"/>
    <w:rsid w:val="000A27FB"/>
    <w:rsid w:val="000A61F1"/>
    <w:rsid w:val="000E7987"/>
    <w:rsid w:val="003E5619"/>
    <w:rsid w:val="005154C2"/>
    <w:rsid w:val="005337C6"/>
    <w:rsid w:val="005C7F65"/>
    <w:rsid w:val="005F63BC"/>
    <w:rsid w:val="00672D6C"/>
    <w:rsid w:val="00707327"/>
    <w:rsid w:val="00780F45"/>
    <w:rsid w:val="0078639F"/>
    <w:rsid w:val="0079324A"/>
    <w:rsid w:val="008B72C7"/>
    <w:rsid w:val="00913D61"/>
    <w:rsid w:val="00A266DA"/>
    <w:rsid w:val="00B643F8"/>
    <w:rsid w:val="00D35E54"/>
    <w:rsid w:val="00E95836"/>
    <w:rsid w:val="00F8340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37C6"/>
    <w:pPr>
      <w:spacing w:after="200" w:line="276" w:lineRule="auto"/>
    </w:pPr>
    <w:rPr>
      <w:rFonts w:ascii="Calibri" w:eastAsia="Times New Roman" w:hAnsi="Calibri" w:cs="Times New Roman"/>
      <w:kern w:val="0"/>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337C6"/>
    <w:pPr>
      <w:ind w:left="720"/>
      <w:contextualSpacing/>
    </w:pPr>
  </w:style>
</w:styles>
</file>

<file path=word/webSettings.xml><?xml version="1.0" encoding="utf-8"?>
<w:webSettings xmlns:r="http://schemas.openxmlformats.org/officeDocument/2006/relationships" xmlns:w="http://schemas.openxmlformats.org/wordprocessingml/2006/main">
  <w:divs>
    <w:div w:id="339282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9</Pages>
  <Words>3190</Words>
  <Characters>18189</Characters>
  <Application>Microsoft Office Word</Application>
  <DocSecurity>0</DocSecurity>
  <Lines>151</Lines>
  <Paragraphs>42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21337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Anzhela Shevchuk</dc:creator>
  <cp:keywords/>
  <dc:description/>
  <cp:lastModifiedBy>Anzhela</cp:lastModifiedBy>
  <cp:revision>2</cp:revision>
  <dcterms:created xsi:type="dcterms:W3CDTF">2023-05-31T05:48:00Z</dcterms:created>
  <dcterms:modified xsi:type="dcterms:W3CDTF">2026-05-01T06:20:00Z</dcterms:modified>
</cp:coreProperties>
</file>