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E19" w:rsidRPr="00DA5813" w:rsidRDefault="00DA5813" w:rsidP="00956E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Toc351209547"/>
      <w:bookmarkStart w:id="1" w:name="_Toc362614062"/>
      <w:bookmarkStart w:id="2" w:name="_Toc374290562"/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>рактичн</w:t>
      </w: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  <w:r w:rsidR="00113FEF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№1</w:t>
      </w:r>
    </w:p>
    <w:p w:rsidR="00956E19" w:rsidRPr="00DA5813" w:rsidRDefault="00956E19" w:rsidP="002E78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113FEF" w:rsidRPr="00DA5813" w:rsidRDefault="00113FEF" w:rsidP="002E78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6E19" w:rsidRPr="00DA5813" w:rsidRDefault="00DA5813" w:rsidP="002E783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>: Вивчення документації на посівні якості насіння</w:t>
      </w:r>
      <w:r w:rsidR="0031789A" w:rsidRPr="00DA581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9522A" w:rsidRPr="00DA5813">
        <w:rPr>
          <w:rFonts w:ascii="Times New Roman" w:hAnsi="Times New Roman" w:cs="Times New Roman"/>
          <w:b/>
          <w:sz w:val="28"/>
          <w:szCs w:val="28"/>
          <w:lang w:val="uk-UA"/>
        </w:rPr>
        <w:t>Розрахунок посівної придатності насіння та норми висіву.</w:t>
      </w:r>
      <w:r w:rsidR="00956E19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bookmarkEnd w:id="0"/>
    <w:bookmarkEnd w:id="1"/>
    <w:bookmarkEnd w:id="2"/>
    <w:p w:rsidR="002E7833" w:rsidRDefault="002E7833" w:rsidP="00DA58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178" w:rsidRPr="00A31178" w:rsidRDefault="00A31178" w:rsidP="00A31178">
      <w:pPr>
        <w:pStyle w:val="a5"/>
        <w:numPr>
          <w:ilvl w:val="0"/>
          <w:numId w:val="14"/>
        </w:numPr>
        <w:jc w:val="both"/>
        <w:rPr>
          <w:b/>
          <w:sz w:val="28"/>
          <w:szCs w:val="28"/>
        </w:rPr>
      </w:pPr>
      <w:r w:rsidRPr="00A31178">
        <w:rPr>
          <w:b/>
          <w:sz w:val="28"/>
          <w:szCs w:val="28"/>
        </w:rPr>
        <w:t>Під час практичного заняття опрацював документацію на посівні якості насіння.</w:t>
      </w:r>
    </w:p>
    <w:p w:rsidR="00A31178" w:rsidRPr="00A31178" w:rsidRDefault="00A31178" w:rsidP="00A31178">
      <w:pPr>
        <w:pStyle w:val="a3"/>
        <w:spacing w:line="276" w:lineRule="auto"/>
        <w:ind w:right="113"/>
        <w:jc w:val="both"/>
      </w:pPr>
      <w:r>
        <w:rPr>
          <w:sz w:val="24"/>
          <w:szCs w:val="24"/>
        </w:rPr>
        <w:t xml:space="preserve">     </w:t>
      </w:r>
      <w:r w:rsidRPr="00A31178">
        <w:t xml:space="preserve"> </w:t>
      </w:r>
      <w:r w:rsidRPr="00A31178">
        <w:t>Документи,</w:t>
      </w:r>
      <w:r w:rsidRPr="00A31178">
        <w:rPr>
          <w:spacing w:val="-3"/>
        </w:rPr>
        <w:t xml:space="preserve"> </w:t>
      </w:r>
      <w:r w:rsidRPr="00A31178">
        <w:t>які</w:t>
      </w:r>
      <w:r w:rsidRPr="00A31178">
        <w:rPr>
          <w:spacing w:val="-9"/>
        </w:rPr>
        <w:t xml:space="preserve"> </w:t>
      </w:r>
      <w:r w:rsidRPr="00A31178">
        <w:t>характеризують</w:t>
      </w:r>
      <w:r w:rsidRPr="00A31178">
        <w:rPr>
          <w:spacing w:val="-6"/>
        </w:rPr>
        <w:t xml:space="preserve"> </w:t>
      </w:r>
      <w:r w:rsidRPr="00A31178">
        <w:t>посівні</w:t>
      </w:r>
      <w:r w:rsidRPr="00A31178">
        <w:rPr>
          <w:spacing w:val="-4"/>
        </w:rPr>
        <w:t xml:space="preserve"> </w:t>
      </w:r>
      <w:r w:rsidRPr="00A31178">
        <w:t>якості</w:t>
      </w:r>
      <w:r w:rsidRPr="00A31178">
        <w:rPr>
          <w:spacing w:val="-9"/>
        </w:rPr>
        <w:t xml:space="preserve"> </w:t>
      </w:r>
      <w:r w:rsidRPr="00A31178">
        <w:t>насіння,</w:t>
      </w:r>
      <w:r w:rsidRPr="00A31178">
        <w:rPr>
          <w:spacing w:val="-2"/>
        </w:rPr>
        <w:t xml:space="preserve"> </w:t>
      </w:r>
      <w:r w:rsidRPr="00A31178">
        <w:t>видає районна державна насіннєва інспекція Державної насіннєвої інспекції України на підставі результатів аналізу середнього зразка насіння, відібраного від партії, що підготовлена до сівби.</w:t>
      </w:r>
      <w:r w:rsidRPr="00A31178">
        <w:t xml:space="preserve"> </w:t>
      </w:r>
      <w:r w:rsidRPr="00A31178">
        <w:t xml:space="preserve">Залежно від результатів, одержаних під час аналізу зразка насіння, </w:t>
      </w:r>
      <w:proofErr w:type="spellStart"/>
      <w:r w:rsidRPr="00A31178">
        <w:t>райдержнасінінспекція</w:t>
      </w:r>
      <w:proofErr w:type="spellEnd"/>
      <w:r w:rsidRPr="00A31178">
        <w:t xml:space="preserve"> видає «Сертифікат на насіння», або «Результат аналізу насіння»</w:t>
      </w:r>
      <w:r w:rsidRPr="00A31178">
        <w:t xml:space="preserve"> (зразки документів розглянув). </w:t>
      </w:r>
    </w:p>
    <w:p w:rsidR="00A31178" w:rsidRPr="00A31178" w:rsidRDefault="00A31178" w:rsidP="00A31178">
      <w:pPr>
        <w:pStyle w:val="a3"/>
        <w:spacing w:line="276" w:lineRule="auto"/>
        <w:ind w:right="113"/>
        <w:jc w:val="both"/>
      </w:pPr>
      <w:r w:rsidRPr="00A31178">
        <w:t xml:space="preserve">     </w:t>
      </w:r>
      <w:r w:rsidRPr="00A31178">
        <w:t>Державні документи на якість насіння</w:t>
      </w:r>
      <w:r w:rsidRPr="00A31178">
        <w:rPr>
          <w:spacing w:val="40"/>
        </w:rPr>
        <w:t xml:space="preserve"> </w:t>
      </w:r>
      <w:r w:rsidRPr="00A31178">
        <w:t xml:space="preserve">видають насіннєві інспекції </w:t>
      </w:r>
      <w:r w:rsidRPr="00A31178">
        <w:rPr>
          <w:spacing w:val="-2"/>
        </w:rPr>
        <w:t>України.</w:t>
      </w:r>
    </w:p>
    <w:p w:rsidR="00A31178" w:rsidRPr="00A31178" w:rsidRDefault="00A31178" w:rsidP="00A31178">
      <w:pPr>
        <w:pStyle w:val="a3"/>
        <w:spacing w:line="276" w:lineRule="auto"/>
        <w:ind w:left="102" w:right="106"/>
        <w:jc w:val="both"/>
      </w:pPr>
      <w:r w:rsidRPr="00A31178">
        <w:t xml:space="preserve">   «Посвідчення» розповсюджується тільки на кондиційне насіння, призначене для внутрішньогосподарського використовування. Його видають виробникові</w:t>
      </w:r>
      <w:r w:rsidRPr="00A31178">
        <w:rPr>
          <w:spacing w:val="-3"/>
        </w:rPr>
        <w:t xml:space="preserve"> </w:t>
      </w:r>
      <w:r w:rsidRPr="00A31178">
        <w:t>насіння</w:t>
      </w:r>
      <w:r w:rsidRPr="00A31178">
        <w:rPr>
          <w:spacing w:val="-1"/>
        </w:rPr>
        <w:t xml:space="preserve"> </w:t>
      </w:r>
      <w:r w:rsidRPr="00A31178">
        <w:t>на</w:t>
      </w:r>
      <w:r w:rsidRPr="00A31178">
        <w:rPr>
          <w:spacing w:val="-3"/>
        </w:rPr>
        <w:t xml:space="preserve"> </w:t>
      </w:r>
      <w:r w:rsidRPr="00A31178">
        <w:t>підставі</w:t>
      </w:r>
      <w:r w:rsidRPr="00A31178">
        <w:rPr>
          <w:spacing w:val="-1"/>
        </w:rPr>
        <w:t xml:space="preserve"> </w:t>
      </w:r>
      <w:r w:rsidRPr="00A31178">
        <w:t>даних</w:t>
      </w:r>
      <w:r w:rsidRPr="00A31178">
        <w:rPr>
          <w:spacing w:val="-2"/>
        </w:rPr>
        <w:t xml:space="preserve"> </w:t>
      </w:r>
      <w:r w:rsidRPr="00A31178">
        <w:t>аналізів</w:t>
      </w:r>
      <w:r w:rsidRPr="00A31178">
        <w:rPr>
          <w:spacing w:val="-3"/>
        </w:rPr>
        <w:t xml:space="preserve"> </w:t>
      </w:r>
      <w:r w:rsidRPr="00A31178">
        <w:t>районної</w:t>
      </w:r>
      <w:r w:rsidRPr="00A31178">
        <w:rPr>
          <w:spacing w:val="-2"/>
        </w:rPr>
        <w:t xml:space="preserve"> </w:t>
      </w:r>
      <w:proofErr w:type="spellStart"/>
      <w:r w:rsidRPr="00A31178">
        <w:t>держнасінінспекції</w:t>
      </w:r>
      <w:proofErr w:type="spellEnd"/>
      <w:r w:rsidRPr="00A31178">
        <w:rPr>
          <w:spacing w:val="-2"/>
        </w:rPr>
        <w:t xml:space="preserve"> </w:t>
      </w:r>
      <w:r w:rsidRPr="00A31178">
        <w:t xml:space="preserve">й «Акту апробації». Форма, правила видавання та термін дії — згідно з ДСТУ </w:t>
      </w:r>
      <w:r w:rsidRPr="00A31178">
        <w:rPr>
          <w:spacing w:val="-4"/>
        </w:rPr>
        <w:t>2240.</w:t>
      </w:r>
      <w:r w:rsidRPr="00A31178">
        <w:t xml:space="preserve"> </w:t>
      </w:r>
      <w:r w:rsidRPr="00A31178">
        <w:t>«Сертифікат»</w:t>
      </w:r>
      <w:r w:rsidRPr="00A31178">
        <w:rPr>
          <w:spacing w:val="40"/>
        </w:rPr>
        <w:t xml:space="preserve"> </w:t>
      </w:r>
      <w:r w:rsidRPr="00A31178">
        <w:t xml:space="preserve">видає виробникові районна </w:t>
      </w:r>
      <w:proofErr w:type="spellStart"/>
      <w:r w:rsidRPr="00A31178">
        <w:t>держнасінінспекція</w:t>
      </w:r>
      <w:proofErr w:type="spellEnd"/>
      <w:r w:rsidRPr="00A31178">
        <w:t xml:space="preserve"> тільки</w:t>
      </w:r>
      <w:r w:rsidRPr="00A31178">
        <w:rPr>
          <w:spacing w:val="40"/>
        </w:rPr>
        <w:t xml:space="preserve"> </w:t>
      </w:r>
      <w:r w:rsidRPr="00A31178">
        <w:t>на кондиційне насіння, призначене для реалізації у межах України, на підставі даних аналізів й «Акту апробації»; видає на кожну партію (контрольну одиницю) окремо.</w:t>
      </w:r>
    </w:p>
    <w:p w:rsidR="00A31178" w:rsidRDefault="00A31178" w:rsidP="00A31178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A31178" w:rsidRPr="00A31178" w:rsidRDefault="00A31178" w:rsidP="00A31178">
      <w:pPr>
        <w:pStyle w:val="a5"/>
        <w:numPr>
          <w:ilvl w:val="0"/>
          <w:numId w:val="14"/>
        </w:numPr>
        <w:jc w:val="both"/>
        <w:rPr>
          <w:b/>
          <w:color w:val="FF0000"/>
          <w:sz w:val="32"/>
          <w:szCs w:val="32"/>
        </w:rPr>
      </w:pPr>
      <w:r w:rsidRPr="00A31178">
        <w:rPr>
          <w:b/>
          <w:color w:val="FF0000"/>
          <w:sz w:val="32"/>
          <w:szCs w:val="32"/>
        </w:rPr>
        <w:t>Розв’язок задачі</w:t>
      </w:r>
    </w:p>
    <w:p w:rsidR="00A31178" w:rsidRPr="00DA5813" w:rsidRDefault="00A31178" w:rsidP="00A31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1178" w:rsidRPr="00DA5813" w:rsidRDefault="00A31178" w:rsidP="00A31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  <w:lang w:val="uk-UA"/>
        </w:rPr>
        <w:t>Кількісна норма висіву озимої пшениці 3</w:t>
      </w: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>,9 млн. схожих насінин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 xml:space="preserve"> на гектар, маса 1000 насінин 40</w:t>
      </w: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98%, схожість 96%. </w:t>
      </w:r>
    </w:p>
    <w:p w:rsidR="00A31178" w:rsidRPr="00DA5813" w:rsidRDefault="00A31178" w:rsidP="00A31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Pr="00DA581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Посівну придатність визначають за формулою: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DA58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ПП =  Ч х С : 100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де       Ч – чистота насіння , %;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С – схожість насіння , %.</w:t>
      </w:r>
    </w:p>
    <w:p w:rsidR="00A31178" w:rsidRPr="00DA5813" w:rsidRDefault="00A31178" w:rsidP="00A31178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Отже, </w:t>
      </w: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ПП =  98х 96 : 100 =94,08%</w:t>
      </w:r>
    </w:p>
    <w:p w:rsidR="00A31178" w:rsidRPr="00DA5813" w:rsidRDefault="00A31178" w:rsidP="00A311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178" w:rsidRPr="00DA5813" w:rsidRDefault="00A31178" w:rsidP="00A311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>Фактичну  вагову  норму  висіву  (в  кг/га)  обчислюють  за  встановленою  посівною  придатністю  насіння,  користуючись  формулами.</w:t>
      </w:r>
    </w:p>
    <w:p w:rsidR="00A31178" w:rsidRPr="00DA5813" w:rsidRDefault="00A31178" w:rsidP="00A311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DA581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Норму висіву визначають за формулою :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                    </w:t>
      </w:r>
      <w:r w:rsidRPr="00DA581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 = 100 х К х А : ПП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К – рекомендована (пошукова) норма висіву схожих насінин млн. шт. на </w:t>
      </w:r>
      <w:smartTag w:uri="urn:schemas-microsoft-com:office:smarttags" w:element="metricconverter">
        <w:smartTagPr>
          <w:attr w:name="ProductID" w:val="1 га"/>
        </w:smartTagPr>
        <w:r w:rsidRPr="00DA5813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га</w:t>
        </w:r>
      </w:smartTag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А -  маса 1000 насінин, г; 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ПП – посівна придатність насіння, %.</w:t>
      </w: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1178" w:rsidRPr="00DA5813" w:rsidRDefault="00A31178" w:rsidP="00A3117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Отже, Н = 100 х 3,9 х 40 : 94,08=165,8 кг/га</w:t>
      </w:r>
    </w:p>
    <w:p w:rsidR="007B5231" w:rsidRPr="00DA5813" w:rsidRDefault="007B5231" w:rsidP="00A31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_GoBack"/>
      <w:bookmarkEnd w:id="3"/>
    </w:p>
    <w:p w:rsidR="00A84695" w:rsidRPr="00DA5813" w:rsidRDefault="00A84695" w:rsidP="00A8469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="001543E8"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A5813" w:rsidRPr="00DA5813">
        <w:rPr>
          <w:rFonts w:ascii="Times New Roman" w:hAnsi="Times New Roman" w:cs="Times New Roman"/>
          <w:b/>
          <w:sz w:val="28"/>
          <w:szCs w:val="28"/>
          <w:lang w:val="uk-UA"/>
        </w:rPr>
        <w:t>Відповіді на к</w:t>
      </w:r>
      <w:r w:rsidRPr="00DA58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онтрольні запитання: </w:t>
      </w:r>
    </w:p>
    <w:p w:rsidR="00A84695" w:rsidRPr="00DA5813" w:rsidRDefault="002A153D" w:rsidP="00616071">
      <w:pPr>
        <w:pStyle w:val="a5"/>
        <w:numPr>
          <w:ilvl w:val="0"/>
          <w:numId w:val="12"/>
        </w:numPr>
        <w:jc w:val="both"/>
        <w:rPr>
          <w:b/>
          <w:color w:val="FF0000"/>
          <w:sz w:val="28"/>
          <w:szCs w:val="28"/>
        </w:rPr>
      </w:pPr>
      <w:r w:rsidRPr="00DA5813">
        <w:rPr>
          <w:b/>
          <w:color w:val="FF0000"/>
          <w:sz w:val="28"/>
          <w:szCs w:val="28"/>
        </w:rPr>
        <w:t>Яка установа</w:t>
      </w:r>
      <w:r w:rsidR="00A84695" w:rsidRPr="00DA5813">
        <w:rPr>
          <w:b/>
          <w:color w:val="FF0000"/>
          <w:sz w:val="28"/>
          <w:szCs w:val="28"/>
        </w:rPr>
        <w:t>, видає документи,</w:t>
      </w:r>
      <w:r w:rsidR="00A84695" w:rsidRPr="00DA5813">
        <w:rPr>
          <w:b/>
          <w:color w:val="FF0000"/>
          <w:spacing w:val="-3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які</w:t>
      </w:r>
      <w:r w:rsidR="00A84695" w:rsidRPr="00DA5813">
        <w:rPr>
          <w:b/>
          <w:color w:val="FF0000"/>
          <w:spacing w:val="-9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характеризують</w:t>
      </w:r>
      <w:r w:rsidR="00A84695" w:rsidRPr="00DA5813">
        <w:rPr>
          <w:b/>
          <w:color w:val="FF0000"/>
          <w:spacing w:val="-6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посівні</w:t>
      </w:r>
      <w:r w:rsidR="00A84695" w:rsidRPr="00DA5813">
        <w:rPr>
          <w:b/>
          <w:color w:val="FF0000"/>
          <w:spacing w:val="-4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якості</w:t>
      </w:r>
      <w:r w:rsidR="00A84695" w:rsidRPr="00DA5813">
        <w:rPr>
          <w:b/>
          <w:color w:val="FF0000"/>
          <w:spacing w:val="-9"/>
          <w:sz w:val="28"/>
          <w:szCs w:val="28"/>
        </w:rPr>
        <w:t xml:space="preserve"> </w:t>
      </w:r>
      <w:r w:rsidR="00A84695" w:rsidRPr="00DA5813">
        <w:rPr>
          <w:b/>
          <w:color w:val="FF0000"/>
          <w:sz w:val="28"/>
          <w:szCs w:val="28"/>
        </w:rPr>
        <w:t>насіння?</w:t>
      </w:r>
    </w:p>
    <w:p w:rsidR="00616071" w:rsidRPr="00DA5813" w:rsidRDefault="00616071" w:rsidP="00DA5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  <w:lang w:val="uk-UA"/>
        </w:rPr>
        <w:t>Документи,</w:t>
      </w:r>
      <w:r w:rsidRPr="00DA5813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DA5813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характеризують</w:t>
      </w:r>
      <w:r w:rsidRPr="00DA5813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посівні</w:t>
      </w:r>
      <w:r w:rsidRPr="00DA5813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якості</w:t>
      </w:r>
      <w:r w:rsidRPr="00DA5813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насіння,</w:t>
      </w:r>
      <w:r w:rsidRPr="00DA5813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DA5813">
        <w:rPr>
          <w:rFonts w:ascii="Times New Roman" w:hAnsi="Times New Roman" w:cs="Times New Roman"/>
          <w:sz w:val="28"/>
          <w:szCs w:val="28"/>
          <w:lang w:val="uk-UA"/>
        </w:rPr>
        <w:t>видає районна державна насіннєва інспекція Державної насіннєвої інспекції України на підставі результатів аналізу середнього зразка насіння, відібраного від партії, що підготовлена до сівби</w:t>
      </w:r>
      <w:r w:rsidR="009C13E4" w:rsidRPr="00DA58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13E4" w:rsidRPr="00DA5813" w:rsidRDefault="009C13E4" w:rsidP="009C13E4">
      <w:pPr>
        <w:pStyle w:val="a5"/>
        <w:ind w:left="720"/>
        <w:jc w:val="both"/>
        <w:rPr>
          <w:sz w:val="28"/>
          <w:szCs w:val="28"/>
        </w:rPr>
      </w:pPr>
    </w:p>
    <w:p w:rsidR="00A84695" w:rsidRPr="00DA5813" w:rsidRDefault="00A84695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Назвіть </w:t>
      </w:r>
      <w:r w:rsidR="00F42DA0" w:rsidRPr="00DA581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документ </w:t>
      </w:r>
      <w:r w:rsidR="00F42DA0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який надає право використовувати насіння для сівби</w:t>
      </w: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616071" w:rsidRPr="00DA5813" w:rsidRDefault="00FE1E7A" w:rsidP="00FE1E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одержаних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зразка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райдержнасінінспекці</w:t>
      </w:r>
      <w:r w:rsidR="009C13E4" w:rsidRPr="00DA5813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3E4" w:rsidRPr="00DA5813">
        <w:rPr>
          <w:rFonts w:ascii="Times New Roman" w:hAnsi="Times New Roman" w:cs="Times New Roman"/>
          <w:sz w:val="28"/>
          <w:szCs w:val="28"/>
        </w:rPr>
        <w:t>видає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C13E4" w:rsidRPr="00DA5813">
        <w:rPr>
          <w:rFonts w:ascii="Times New Roman" w:hAnsi="Times New Roman" w:cs="Times New Roman"/>
          <w:sz w:val="28"/>
          <w:szCs w:val="28"/>
        </w:rPr>
        <w:t>Сертифікат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9C13E4"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</w:rPr>
        <w:t>».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A84695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Вкажіт</w:t>
      </w:r>
      <w:r w:rsidR="00F42DA0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ь </w:t>
      </w:r>
      <w:r w:rsidR="001772F8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 яких випадках видають «Результат аналізу насіння»</w:t>
      </w: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616071" w:rsidRPr="00DA5813" w:rsidRDefault="00FE1E7A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</w:rPr>
        <w:t xml:space="preserve">«Результат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видають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партії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посівними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якостями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вимогам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державного стандарту,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перевірені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всіма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нормативними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показниками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>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53D" w:rsidRPr="00DA5813" w:rsidRDefault="002A153D" w:rsidP="002A153D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На яке насіння видається «Посвідчення»?</w:t>
      </w:r>
    </w:p>
    <w:p w:rsidR="00616071" w:rsidRPr="00DA5813" w:rsidRDefault="00FE1E7A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sz w:val="28"/>
          <w:szCs w:val="28"/>
        </w:rPr>
        <w:t xml:space="preserve">   «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Посвідчення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розповсюджується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кондиційне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призначене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внутрішньогосподарського</w:t>
      </w:r>
      <w:proofErr w:type="spellEnd"/>
      <w:r w:rsidRPr="00DA5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813">
        <w:rPr>
          <w:rFonts w:ascii="Times New Roman" w:hAnsi="Times New Roman" w:cs="Times New Roman"/>
          <w:sz w:val="28"/>
          <w:szCs w:val="28"/>
        </w:rPr>
        <w:t>використовування</w:t>
      </w:r>
      <w:proofErr w:type="spellEnd"/>
      <w:r w:rsidR="009C13E4" w:rsidRPr="00DA58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 яких одиницях вимірюється кількісна норма висіву та в яких вагова норма висіву?</w:t>
      </w:r>
    </w:p>
    <w:p w:rsidR="00616071" w:rsidRPr="00DA5813" w:rsidRDefault="007110F1" w:rsidP="009C13E4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DA5813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proofErr w:type="gram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конкретних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умов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господарства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норми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уточнюють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>.</w:t>
      </w:r>
      <w:r w:rsidR="009C13E4"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A5813">
        <w:rPr>
          <w:rFonts w:ascii="Times New Roman" w:eastAsia="Times New Roman" w:hAnsi="Times New Roman" w:cs="Times New Roman"/>
          <w:sz w:val="28"/>
          <w:szCs w:val="28"/>
        </w:rPr>
        <w:t>Фактичну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вагову</w:t>
      </w:r>
      <w:proofErr w:type="spellEnd"/>
      <w:proofErr w:type="gram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норму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(в  кг/га)  обчислюють  за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встановленою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посівною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придатністю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 w:rsidRPr="00DA5813">
        <w:rPr>
          <w:rFonts w:ascii="Times New Roman" w:eastAsia="Times New Roman" w:hAnsi="Times New Roman" w:cs="Times New Roman"/>
          <w:sz w:val="28"/>
          <w:szCs w:val="28"/>
        </w:rPr>
        <w:t>користуючись</w:t>
      </w:r>
      <w:proofErr w:type="spellEnd"/>
      <w:r w:rsidRPr="00DA5813">
        <w:rPr>
          <w:rFonts w:ascii="Times New Roman" w:eastAsia="Times New Roman" w:hAnsi="Times New Roman" w:cs="Times New Roman"/>
          <w:sz w:val="28"/>
          <w:szCs w:val="28"/>
        </w:rPr>
        <w:t xml:space="preserve">  формулами.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Як визначається посівна придатність насіння?</w:t>
      </w:r>
      <w:r w:rsidR="00A84695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i/>
          <w:sz w:val="28"/>
          <w:szCs w:val="28"/>
        </w:rPr>
      </w:pPr>
      <w:r w:rsidRPr="00DA5813">
        <w:rPr>
          <w:sz w:val="28"/>
          <w:szCs w:val="28"/>
        </w:rPr>
        <w:t xml:space="preserve"> </w:t>
      </w:r>
      <w:r w:rsidRPr="00DA5813">
        <w:rPr>
          <w:i/>
          <w:sz w:val="28"/>
          <w:szCs w:val="28"/>
        </w:rPr>
        <w:t>Посівну придатність визначають за формулою:</w:t>
      </w:r>
    </w:p>
    <w:p w:rsidR="007110F1" w:rsidRPr="00DA5813" w:rsidRDefault="009C13E4" w:rsidP="009C13E4">
      <w:pPr>
        <w:pStyle w:val="a5"/>
        <w:tabs>
          <w:tab w:val="left" w:pos="3825"/>
        </w:tabs>
        <w:ind w:left="720"/>
        <w:jc w:val="both"/>
        <w:rPr>
          <w:b/>
          <w:sz w:val="28"/>
          <w:szCs w:val="28"/>
        </w:rPr>
      </w:pPr>
      <w:r w:rsidRPr="00DA5813">
        <w:rPr>
          <w:sz w:val="28"/>
          <w:szCs w:val="28"/>
        </w:rPr>
        <w:t xml:space="preserve">  </w:t>
      </w:r>
      <w:r w:rsidR="007110F1" w:rsidRPr="00DA5813">
        <w:rPr>
          <w:b/>
          <w:sz w:val="28"/>
          <w:szCs w:val="28"/>
        </w:rPr>
        <w:t>ПП =  Ч х С : 100</w:t>
      </w:r>
    </w:p>
    <w:p w:rsidR="007110F1" w:rsidRPr="00DA5813" w:rsidRDefault="009C13E4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</w:t>
      </w:r>
      <w:r w:rsidR="007110F1" w:rsidRPr="00DA5813">
        <w:rPr>
          <w:sz w:val="28"/>
          <w:szCs w:val="28"/>
        </w:rPr>
        <w:t>де       Ч – чистота насіння , %;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lastRenderedPageBreak/>
        <w:t xml:space="preserve">              С – схожість насіння , %.</w:t>
      </w: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071" w:rsidRPr="00DA5813" w:rsidRDefault="00616071" w:rsidP="00616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695" w:rsidRPr="00DA5813" w:rsidRDefault="001543E8" w:rsidP="00A8469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Вкажіть формулу за якою визначається вагова норма висіву насіння.</w:t>
      </w:r>
      <w:r w:rsidR="00A84695" w:rsidRPr="00DA581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i/>
          <w:sz w:val="28"/>
          <w:szCs w:val="28"/>
        </w:rPr>
      </w:pPr>
      <w:r w:rsidRPr="00DA5813">
        <w:rPr>
          <w:i/>
          <w:sz w:val="28"/>
          <w:szCs w:val="28"/>
        </w:rPr>
        <w:t>Норму висіву визначають за формулою :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b/>
          <w:sz w:val="28"/>
          <w:szCs w:val="28"/>
        </w:rPr>
      </w:pPr>
      <w:r w:rsidRPr="00DA5813">
        <w:rPr>
          <w:sz w:val="28"/>
          <w:szCs w:val="28"/>
        </w:rPr>
        <w:t xml:space="preserve">                      </w:t>
      </w:r>
      <w:r w:rsidRPr="00DA5813">
        <w:rPr>
          <w:b/>
          <w:sz w:val="28"/>
          <w:szCs w:val="28"/>
        </w:rPr>
        <w:t>Н = 100 х К х А : ПП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де     Н – масова норма висіву в кілограмах;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         К – рекомендована (пошукова) норма висіву схожих насінин млн. шт. на </w:t>
      </w:r>
      <w:smartTag w:uri="urn:schemas-microsoft-com:office:smarttags" w:element="metricconverter">
        <w:smartTagPr>
          <w:attr w:name="ProductID" w:val="1 га"/>
        </w:smartTagPr>
        <w:r w:rsidRPr="00DA5813">
          <w:rPr>
            <w:sz w:val="28"/>
            <w:szCs w:val="28"/>
          </w:rPr>
          <w:t>1 га</w:t>
        </w:r>
      </w:smartTag>
      <w:r w:rsidRPr="00DA5813">
        <w:rPr>
          <w:sz w:val="28"/>
          <w:szCs w:val="28"/>
        </w:rPr>
        <w:t>;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           А -  маса 1000 насінин, г; </w:t>
      </w:r>
    </w:p>
    <w:p w:rsidR="007110F1" w:rsidRPr="00DA5813" w:rsidRDefault="007110F1" w:rsidP="009C13E4">
      <w:pPr>
        <w:pStyle w:val="a5"/>
        <w:tabs>
          <w:tab w:val="left" w:pos="3825"/>
        </w:tabs>
        <w:ind w:left="720"/>
        <w:jc w:val="both"/>
        <w:rPr>
          <w:sz w:val="28"/>
          <w:szCs w:val="28"/>
        </w:rPr>
      </w:pPr>
      <w:r w:rsidRPr="00DA5813">
        <w:rPr>
          <w:sz w:val="28"/>
          <w:szCs w:val="28"/>
        </w:rPr>
        <w:t xml:space="preserve">            ПП – посівна придатність насіння, %.</w:t>
      </w:r>
    </w:p>
    <w:p w:rsidR="009C13E4" w:rsidRPr="00DA5813" w:rsidRDefault="009C13E4" w:rsidP="009C13E4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C13E4" w:rsidRPr="00DA5813" w:rsidRDefault="009C13E4" w:rsidP="00DA581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8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</w:p>
    <w:p w:rsidR="009C13E4" w:rsidRPr="00DA5813" w:rsidRDefault="009C13E4" w:rsidP="009C13E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1789A" w:rsidRPr="00DA5813" w:rsidRDefault="0031789A" w:rsidP="001543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1789A" w:rsidRPr="00DA5813" w:rsidSect="00DA5813">
      <w:foot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5C0" w:rsidRDefault="00F525C0" w:rsidP="00EA3815">
      <w:pPr>
        <w:spacing w:after="0" w:line="240" w:lineRule="auto"/>
      </w:pPr>
      <w:r>
        <w:separator/>
      </w:r>
    </w:p>
  </w:endnote>
  <w:endnote w:type="continuationSeparator" w:id="0">
    <w:p w:rsidR="00F525C0" w:rsidRDefault="00F525C0" w:rsidP="00EA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A73" w:rsidRDefault="00FF3A73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5C0" w:rsidRDefault="00F525C0" w:rsidP="00EA3815">
      <w:pPr>
        <w:spacing w:after="0" w:line="240" w:lineRule="auto"/>
      </w:pPr>
      <w:r>
        <w:separator/>
      </w:r>
    </w:p>
  </w:footnote>
  <w:footnote w:type="continuationSeparator" w:id="0">
    <w:p w:rsidR="00F525C0" w:rsidRDefault="00F525C0" w:rsidP="00EA3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8A38BD"/>
    <w:multiLevelType w:val="hybridMultilevel"/>
    <w:tmpl w:val="DFBE39FC"/>
    <w:lvl w:ilvl="0" w:tplc="FC722868">
      <w:start w:val="1"/>
      <w:numFmt w:val="decimal"/>
      <w:lvlText w:val="%1."/>
      <w:lvlJc w:val="left"/>
      <w:pPr>
        <w:ind w:left="136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uk-UA" w:eastAsia="en-US" w:bidi="ar-SA"/>
      </w:rPr>
    </w:lvl>
    <w:lvl w:ilvl="1" w:tplc="A6DE222A">
      <w:numFmt w:val="bullet"/>
      <w:lvlText w:val="•"/>
      <w:lvlJc w:val="left"/>
      <w:pPr>
        <w:ind w:left="561" w:hanging="212"/>
      </w:pPr>
      <w:rPr>
        <w:rFonts w:hint="default"/>
        <w:lang w:val="uk-UA" w:eastAsia="en-US" w:bidi="ar-SA"/>
      </w:rPr>
    </w:lvl>
    <w:lvl w:ilvl="2" w:tplc="07CA3DDE">
      <w:numFmt w:val="bullet"/>
      <w:lvlText w:val="•"/>
      <w:lvlJc w:val="left"/>
      <w:pPr>
        <w:ind w:left="983" w:hanging="212"/>
      </w:pPr>
      <w:rPr>
        <w:rFonts w:hint="default"/>
        <w:lang w:val="uk-UA" w:eastAsia="en-US" w:bidi="ar-SA"/>
      </w:rPr>
    </w:lvl>
    <w:lvl w:ilvl="3" w:tplc="E760EE48">
      <w:numFmt w:val="bullet"/>
      <w:lvlText w:val="•"/>
      <w:lvlJc w:val="left"/>
      <w:pPr>
        <w:ind w:left="1405" w:hanging="212"/>
      </w:pPr>
      <w:rPr>
        <w:rFonts w:hint="default"/>
        <w:lang w:val="uk-UA" w:eastAsia="en-US" w:bidi="ar-SA"/>
      </w:rPr>
    </w:lvl>
    <w:lvl w:ilvl="4" w:tplc="C36ECCE2">
      <w:numFmt w:val="bullet"/>
      <w:lvlText w:val="•"/>
      <w:lvlJc w:val="left"/>
      <w:pPr>
        <w:ind w:left="1827" w:hanging="212"/>
      </w:pPr>
      <w:rPr>
        <w:rFonts w:hint="default"/>
        <w:lang w:val="uk-UA" w:eastAsia="en-US" w:bidi="ar-SA"/>
      </w:rPr>
    </w:lvl>
    <w:lvl w:ilvl="5" w:tplc="8CB21848">
      <w:numFmt w:val="bullet"/>
      <w:lvlText w:val="•"/>
      <w:lvlJc w:val="left"/>
      <w:pPr>
        <w:ind w:left="2249" w:hanging="212"/>
      </w:pPr>
      <w:rPr>
        <w:rFonts w:hint="default"/>
        <w:lang w:val="uk-UA" w:eastAsia="en-US" w:bidi="ar-SA"/>
      </w:rPr>
    </w:lvl>
    <w:lvl w:ilvl="6" w:tplc="C4F4773C">
      <w:numFmt w:val="bullet"/>
      <w:lvlText w:val="•"/>
      <w:lvlJc w:val="left"/>
      <w:pPr>
        <w:ind w:left="2671" w:hanging="212"/>
      </w:pPr>
      <w:rPr>
        <w:rFonts w:hint="default"/>
        <w:lang w:val="uk-UA" w:eastAsia="en-US" w:bidi="ar-SA"/>
      </w:rPr>
    </w:lvl>
    <w:lvl w:ilvl="7" w:tplc="DDBE3BF0">
      <w:numFmt w:val="bullet"/>
      <w:lvlText w:val="•"/>
      <w:lvlJc w:val="left"/>
      <w:pPr>
        <w:ind w:left="3093" w:hanging="212"/>
      </w:pPr>
      <w:rPr>
        <w:rFonts w:hint="default"/>
        <w:lang w:val="uk-UA" w:eastAsia="en-US" w:bidi="ar-SA"/>
      </w:rPr>
    </w:lvl>
    <w:lvl w:ilvl="8" w:tplc="D8F480A6">
      <w:numFmt w:val="bullet"/>
      <w:lvlText w:val="•"/>
      <w:lvlJc w:val="left"/>
      <w:pPr>
        <w:ind w:left="3515" w:hanging="212"/>
      </w:pPr>
      <w:rPr>
        <w:rFonts w:hint="default"/>
        <w:lang w:val="uk-UA" w:eastAsia="en-US" w:bidi="ar-SA"/>
      </w:rPr>
    </w:lvl>
  </w:abstractNum>
  <w:abstractNum w:abstractNumId="2" w15:restartNumberingAfterBreak="0">
    <w:nsid w:val="1DC703B9"/>
    <w:multiLevelType w:val="hybridMultilevel"/>
    <w:tmpl w:val="492CA1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847051"/>
    <w:multiLevelType w:val="hybridMultilevel"/>
    <w:tmpl w:val="85C65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4019A7"/>
    <w:multiLevelType w:val="hybridMultilevel"/>
    <w:tmpl w:val="C0C4BA7E"/>
    <w:lvl w:ilvl="0" w:tplc="1C9AAB06">
      <w:start w:val="6"/>
      <w:numFmt w:val="decimal"/>
      <w:lvlText w:val="%1."/>
      <w:lvlJc w:val="left"/>
      <w:pPr>
        <w:ind w:left="136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6"/>
        <w:szCs w:val="26"/>
        <w:lang w:val="uk-UA" w:eastAsia="en-US" w:bidi="ar-SA"/>
      </w:rPr>
    </w:lvl>
    <w:lvl w:ilvl="1" w:tplc="B28E9756">
      <w:numFmt w:val="bullet"/>
      <w:lvlText w:val="•"/>
      <w:lvlJc w:val="left"/>
      <w:pPr>
        <w:ind w:left="581" w:hanging="212"/>
      </w:pPr>
      <w:rPr>
        <w:rFonts w:hint="default"/>
        <w:lang w:val="uk-UA" w:eastAsia="en-US" w:bidi="ar-SA"/>
      </w:rPr>
    </w:lvl>
    <w:lvl w:ilvl="2" w:tplc="64047BE6">
      <w:numFmt w:val="bullet"/>
      <w:lvlText w:val="•"/>
      <w:lvlJc w:val="left"/>
      <w:pPr>
        <w:ind w:left="1022" w:hanging="212"/>
      </w:pPr>
      <w:rPr>
        <w:rFonts w:hint="default"/>
        <w:lang w:val="uk-UA" w:eastAsia="en-US" w:bidi="ar-SA"/>
      </w:rPr>
    </w:lvl>
    <w:lvl w:ilvl="3" w:tplc="B2D647B2">
      <w:numFmt w:val="bullet"/>
      <w:lvlText w:val="•"/>
      <w:lvlJc w:val="left"/>
      <w:pPr>
        <w:ind w:left="1463" w:hanging="212"/>
      </w:pPr>
      <w:rPr>
        <w:rFonts w:hint="default"/>
        <w:lang w:val="uk-UA" w:eastAsia="en-US" w:bidi="ar-SA"/>
      </w:rPr>
    </w:lvl>
    <w:lvl w:ilvl="4" w:tplc="EF22B57E">
      <w:numFmt w:val="bullet"/>
      <w:lvlText w:val="•"/>
      <w:lvlJc w:val="left"/>
      <w:pPr>
        <w:ind w:left="1904" w:hanging="212"/>
      </w:pPr>
      <w:rPr>
        <w:rFonts w:hint="default"/>
        <w:lang w:val="uk-UA" w:eastAsia="en-US" w:bidi="ar-SA"/>
      </w:rPr>
    </w:lvl>
    <w:lvl w:ilvl="5" w:tplc="392254F6">
      <w:numFmt w:val="bullet"/>
      <w:lvlText w:val="•"/>
      <w:lvlJc w:val="left"/>
      <w:pPr>
        <w:ind w:left="2345" w:hanging="212"/>
      </w:pPr>
      <w:rPr>
        <w:rFonts w:hint="default"/>
        <w:lang w:val="uk-UA" w:eastAsia="en-US" w:bidi="ar-SA"/>
      </w:rPr>
    </w:lvl>
    <w:lvl w:ilvl="6" w:tplc="D4241726">
      <w:numFmt w:val="bullet"/>
      <w:lvlText w:val="•"/>
      <w:lvlJc w:val="left"/>
      <w:pPr>
        <w:ind w:left="2786" w:hanging="212"/>
      </w:pPr>
      <w:rPr>
        <w:rFonts w:hint="default"/>
        <w:lang w:val="uk-UA" w:eastAsia="en-US" w:bidi="ar-SA"/>
      </w:rPr>
    </w:lvl>
    <w:lvl w:ilvl="7" w:tplc="6FBE2FC8">
      <w:numFmt w:val="bullet"/>
      <w:lvlText w:val="•"/>
      <w:lvlJc w:val="left"/>
      <w:pPr>
        <w:ind w:left="3227" w:hanging="212"/>
      </w:pPr>
      <w:rPr>
        <w:rFonts w:hint="default"/>
        <w:lang w:val="uk-UA" w:eastAsia="en-US" w:bidi="ar-SA"/>
      </w:rPr>
    </w:lvl>
    <w:lvl w:ilvl="8" w:tplc="6FAEE81C">
      <w:numFmt w:val="bullet"/>
      <w:lvlText w:val="•"/>
      <w:lvlJc w:val="left"/>
      <w:pPr>
        <w:ind w:left="3668" w:hanging="212"/>
      </w:pPr>
      <w:rPr>
        <w:rFonts w:hint="default"/>
        <w:lang w:val="uk-UA" w:eastAsia="en-US" w:bidi="ar-SA"/>
      </w:rPr>
    </w:lvl>
  </w:abstractNum>
  <w:abstractNum w:abstractNumId="6" w15:restartNumberingAfterBreak="0">
    <w:nsid w:val="58A45FB0"/>
    <w:multiLevelType w:val="hybridMultilevel"/>
    <w:tmpl w:val="70BC422C"/>
    <w:lvl w:ilvl="0" w:tplc="E7C63B64">
      <w:numFmt w:val="bullet"/>
      <w:lvlText w:val="—"/>
      <w:lvlJc w:val="left"/>
      <w:pPr>
        <w:ind w:left="102" w:hanging="4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1" w:tplc="F736573E">
      <w:numFmt w:val="bullet"/>
      <w:lvlText w:val="•"/>
      <w:lvlJc w:val="left"/>
      <w:pPr>
        <w:ind w:left="1046" w:hanging="483"/>
      </w:pPr>
      <w:rPr>
        <w:rFonts w:hint="default"/>
        <w:lang w:val="uk-UA" w:eastAsia="en-US" w:bidi="ar-SA"/>
      </w:rPr>
    </w:lvl>
    <w:lvl w:ilvl="2" w:tplc="4EDC9F5C">
      <w:numFmt w:val="bullet"/>
      <w:lvlText w:val="•"/>
      <w:lvlJc w:val="left"/>
      <w:pPr>
        <w:ind w:left="1993" w:hanging="483"/>
      </w:pPr>
      <w:rPr>
        <w:rFonts w:hint="default"/>
        <w:lang w:val="uk-UA" w:eastAsia="en-US" w:bidi="ar-SA"/>
      </w:rPr>
    </w:lvl>
    <w:lvl w:ilvl="3" w:tplc="09264AF0">
      <w:numFmt w:val="bullet"/>
      <w:lvlText w:val="•"/>
      <w:lvlJc w:val="left"/>
      <w:pPr>
        <w:ind w:left="2939" w:hanging="483"/>
      </w:pPr>
      <w:rPr>
        <w:rFonts w:hint="default"/>
        <w:lang w:val="uk-UA" w:eastAsia="en-US" w:bidi="ar-SA"/>
      </w:rPr>
    </w:lvl>
    <w:lvl w:ilvl="4" w:tplc="44306DC4">
      <w:numFmt w:val="bullet"/>
      <w:lvlText w:val="•"/>
      <w:lvlJc w:val="left"/>
      <w:pPr>
        <w:ind w:left="3886" w:hanging="483"/>
      </w:pPr>
      <w:rPr>
        <w:rFonts w:hint="default"/>
        <w:lang w:val="uk-UA" w:eastAsia="en-US" w:bidi="ar-SA"/>
      </w:rPr>
    </w:lvl>
    <w:lvl w:ilvl="5" w:tplc="5868F8D0">
      <w:numFmt w:val="bullet"/>
      <w:lvlText w:val="•"/>
      <w:lvlJc w:val="left"/>
      <w:pPr>
        <w:ind w:left="4833" w:hanging="483"/>
      </w:pPr>
      <w:rPr>
        <w:rFonts w:hint="default"/>
        <w:lang w:val="uk-UA" w:eastAsia="en-US" w:bidi="ar-SA"/>
      </w:rPr>
    </w:lvl>
    <w:lvl w:ilvl="6" w:tplc="DC1CD33A">
      <w:numFmt w:val="bullet"/>
      <w:lvlText w:val="•"/>
      <w:lvlJc w:val="left"/>
      <w:pPr>
        <w:ind w:left="5779" w:hanging="483"/>
      </w:pPr>
      <w:rPr>
        <w:rFonts w:hint="default"/>
        <w:lang w:val="uk-UA" w:eastAsia="en-US" w:bidi="ar-SA"/>
      </w:rPr>
    </w:lvl>
    <w:lvl w:ilvl="7" w:tplc="00806D9A">
      <w:numFmt w:val="bullet"/>
      <w:lvlText w:val="•"/>
      <w:lvlJc w:val="left"/>
      <w:pPr>
        <w:ind w:left="6726" w:hanging="483"/>
      </w:pPr>
      <w:rPr>
        <w:rFonts w:hint="default"/>
        <w:lang w:val="uk-UA" w:eastAsia="en-US" w:bidi="ar-SA"/>
      </w:rPr>
    </w:lvl>
    <w:lvl w:ilvl="8" w:tplc="3EB641D4">
      <w:numFmt w:val="bullet"/>
      <w:lvlText w:val="•"/>
      <w:lvlJc w:val="left"/>
      <w:pPr>
        <w:ind w:left="7673" w:hanging="483"/>
      </w:pPr>
      <w:rPr>
        <w:rFonts w:hint="default"/>
        <w:lang w:val="uk-UA" w:eastAsia="en-US" w:bidi="ar-SA"/>
      </w:rPr>
    </w:lvl>
  </w:abstractNum>
  <w:abstractNum w:abstractNumId="7" w15:restartNumberingAfterBreak="0">
    <w:nsid w:val="639C1EF9"/>
    <w:multiLevelType w:val="hybridMultilevel"/>
    <w:tmpl w:val="40A09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F3CD0"/>
    <w:multiLevelType w:val="hybridMultilevel"/>
    <w:tmpl w:val="7BACF814"/>
    <w:lvl w:ilvl="0" w:tplc="DD801908">
      <w:start w:val="15"/>
      <w:numFmt w:val="decimal"/>
      <w:lvlText w:val="%1."/>
      <w:lvlJc w:val="left"/>
      <w:pPr>
        <w:ind w:left="558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8C16B526">
      <w:numFmt w:val="bullet"/>
      <w:lvlText w:val="•"/>
      <w:lvlJc w:val="left"/>
      <w:pPr>
        <w:ind w:left="1448" w:hanging="423"/>
      </w:pPr>
      <w:rPr>
        <w:rFonts w:hint="default"/>
        <w:lang w:val="uk-UA" w:eastAsia="en-US" w:bidi="ar-SA"/>
      </w:rPr>
    </w:lvl>
    <w:lvl w:ilvl="2" w:tplc="EEC8102C">
      <w:numFmt w:val="bullet"/>
      <w:lvlText w:val="•"/>
      <w:lvlJc w:val="left"/>
      <w:pPr>
        <w:ind w:left="2336" w:hanging="423"/>
      </w:pPr>
      <w:rPr>
        <w:rFonts w:hint="default"/>
        <w:lang w:val="uk-UA" w:eastAsia="en-US" w:bidi="ar-SA"/>
      </w:rPr>
    </w:lvl>
    <w:lvl w:ilvl="3" w:tplc="A9280EF2">
      <w:numFmt w:val="bullet"/>
      <w:lvlText w:val="•"/>
      <w:lvlJc w:val="left"/>
      <w:pPr>
        <w:ind w:left="3225" w:hanging="423"/>
      </w:pPr>
      <w:rPr>
        <w:rFonts w:hint="default"/>
        <w:lang w:val="uk-UA" w:eastAsia="en-US" w:bidi="ar-SA"/>
      </w:rPr>
    </w:lvl>
    <w:lvl w:ilvl="4" w:tplc="A24E22B0">
      <w:numFmt w:val="bullet"/>
      <w:lvlText w:val="•"/>
      <w:lvlJc w:val="left"/>
      <w:pPr>
        <w:ind w:left="4113" w:hanging="423"/>
      </w:pPr>
      <w:rPr>
        <w:rFonts w:hint="default"/>
        <w:lang w:val="uk-UA" w:eastAsia="en-US" w:bidi="ar-SA"/>
      </w:rPr>
    </w:lvl>
    <w:lvl w:ilvl="5" w:tplc="1DE2DD98">
      <w:numFmt w:val="bullet"/>
      <w:lvlText w:val="•"/>
      <w:lvlJc w:val="left"/>
      <w:pPr>
        <w:ind w:left="5002" w:hanging="423"/>
      </w:pPr>
      <w:rPr>
        <w:rFonts w:hint="default"/>
        <w:lang w:val="uk-UA" w:eastAsia="en-US" w:bidi="ar-SA"/>
      </w:rPr>
    </w:lvl>
    <w:lvl w:ilvl="6" w:tplc="BB36AC54">
      <w:numFmt w:val="bullet"/>
      <w:lvlText w:val="•"/>
      <w:lvlJc w:val="left"/>
      <w:pPr>
        <w:ind w:left="5890" w:hanging="423"/>
      </w:pPr>
      <w:rPr>
        <w:rFonts w:hint="default"/>
        <w:lang w:val="uk-UA" w:eastAsia="en-US" w:bidi="ar-SA"/>
      </w:rPr>
    </w:lvl>
    <w:lvl w:ilvl="7" w:tplc="96221D00">
      <w:numFmt w:val="bullet"/>
      <w:lvlText w:val="•"/>
      <w:lvlJc w:val="left"/>
      <w:pPr>
        <w:ind w:left="6778" w:hanging="423"/>
      </w:pPr>
      <w:rPr>
        <w:rFonts w:hint="default"/>
        <w:lang w:val="uk-UA" w:eastAsia="en-US" w:bidi="ar-SA"/>
      </w:rPr>
    </w:lvl>
    <w:lvl w:ilvl="8" w:tplc="005649F4">
      <w:numFmt w:val="bullet"/>
      <w:lvlText w:val="•"/>
      <w:lvlJc w:val="left"/>
      <w:pPr>
        <w:ind w:left="7667" w:hanging="423"/>
      </w:pPr>
      <w:rPr>
        <w:rFonts w:hint="default"/>
        <w:lang w:val="uk-UA" w:eastAsia="en-US" w:bidi="ar-SA"/>
      </w:rPr>
    </w:lvl>
  </w:abstractNum>
  <w:abstractNum w:abstractNumId="9" w15:restartNumberingAfterBreak="0">
    <w:nsid w:val="6BB54C87"/>
    <w:multiLevelType w:val="hybridMultilevel"/>
    <w:tmpl w:val="7D128F9A"/>
    <w:lvl w:ilvl="0" w:tplc="76E0ED76">
      <w:start w:val="16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6" w:hanging="360"/>
      </w:pPr>
    </w:lvl>
    <w:lvl w:ilvl="2" w:tplc="0419001B" w:tentative="1">
      <w:start w:val="1"/>
      <w:numFmt w:val="lowerRoman"/>
      <w:lvlText w:val="%3."/>
      <w:lvlJc w:val="right"/>
      <w:pPr>
        <w:ind w:left="1936" w:hanging="180"/>
      </w:pPr>
    </w:lvl>
    <w:lvl w:ilvl="3" w:tplc="0419000F" w:tentative="1">
      <w:start w:val="1"/>
      <w:numFmt w:val="decimal"/>
      <w:lvlText w:val="%4."/>
      <w:lvlJc w:val="left"/>
      <w:pPr>
        <w:ind w:left="2656" w:hanging="360"/>
      </w:pPr>
    </w:lvl>
    <w:lvl w:ilvl="4" w:tplc="04190019" w:tentative="1">
      <w:start w:val="1"/>
      <w:numFmt w:val="lowerLetter"/>
      <w:lvlText w:val="%5."/>
      <w:lvlJc w:val="left"/>
      <w:pPr>
        <w:ind w:left="3376" w:hanging="360"/>
      </w:pPr>
    </w:lvl>
    <w:lvl w:ilvl="5" w:tplc="0419001B" w:tentative="1">
      <w:start w:val="1"/>
      <w:numFmt w:val="lowerRoman"/>
      <w:lvlText w:val="%6."/>
      <w:lvlJc w:val="right"/>
      <w:pPr>
        <w:ind w:left="4096" w:hanging="180"/>
      </w:pPr>
    </w:lvl>
    <w:lvl w:ilvl="6" w:tplc="0419000F" w:tentative="1">
      <w:start w:val="1"/>
      <w:numFmt w:val="decimal"/>
      <w:lvlText w:val="%7."/>
      <w:lvlJc w:val="left"/>
      <w:pPr>
        <w:ind w:left="4816" w:hanging="360"/>
      </w:pPr>
    </w:lvl>
    <w:lvl w:ilvl="7" w:tplc="04190019" w:tentative="1">
      <w:start w:val="1"/>
      <w:numFmt w:val="lowerLetter"/>
      <w:lvlText w:val="%8."/>
      <w:lvlJc w:val="left"/>
      <w:pPr>
        <w:ind w:left="5536" w:hanging="360"/>
      </w:pPr>
    </w:lvl>
    <w:lvl w:ilvl="8" w:tplc="041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10" w15:restartNumberingAfterBreak="0">
    <w:nsid w:val="76114485"/>
    <w:multiLevelType w:val="hybridMultilevel"/>
    <w:tmpl w:val="40A09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65E46"/>
    <w:multiLevelType w:val="hybridMultilevel"/>
    <w:tmpl w:val="E11EC522"/>
    <w:lvl w:ilvl="0" w:tplc="2AD80E4A">
      <w:start w:val="10"/>
      <w:numFmt w:val="decimal"/>
      <w:lvlText w:val="%1."/>
      <w:lvlJc w:val="left"/>
      <w:pPr>
        <w:ind w:left="146" w:hanging="360"/>
        <w:jc w:val="right"/>
      </w:pPr>
      <w:rPr>
        <w:rFonts w:hint="default"/>
        <w:w w:val="100"/>
        <w:lang w:val="uk-UA" w:eastAsia="en-US" w:bidi="ar-SA"/>
      </w:rPr>
    </w:lvl>
    <w:lvl w:ilvl="1" w:tplc="89B2D35E">
      <w:numFmt w:val="bullet"/>
      <w:lvlText w:val="•"/>
      <w:lvlJc w:val="left"/>
      <w:pPr>
        <w:ind w:left="563" w:hanging="360"/>
      </w:pPr>
      <w:rPr>
        <w:rFonts w:hint="default"/>
        <w:lang w:val="uk-UA" w:eastAsia="en-US" w:bidi="ar-SA"/>
      </w:rPr>
    </w:lvl>
    <w:lvl w:ilvl="2" w:tplc="45BC8E6E">
      <w:numFmt w:val="bullet"/>
      <w:lvlText w:val="•"/>
      <w:lvlJc w:val="left"/>
      <w:pPr>
        <w:ind w:left="987" w:hanging="360"/>
      </w:pPr>
      <w:rPr>
        <w:rFonts w:hint="default"/>
        <w:lang w:val="uk-UA" w:eastAsia="en-US" w:bidi="ar-SA"/>
      </w:rPr>
    </w:lvl>
    <w:lvl w:ilvl="3" w:tplc="B70014B6">
      <w:numFmt w:val="bullet"/>
      <w:lvlText w:val="•"/>
      <w:lvlJc w:val="left"/>
      <w:pPr>
        <w:ind w:left="1411" w:hanging="360"/>
      </w:pPr>
      <w:rPr>
        <w:rFonts w:hint="default"/>
        <w:lang w:val="uk-UA" w:eastAsia="en-US" w:bidi="ar-SA"/>
      </w:rPr>
    </w:lvl>
    <w:lvl w:ilvl="4" w:tplc="E5B2702A">
      <w:numFmt w:val="bullet"/>
      <w:lvlText w:val="•"/>
      <w:lvlJc w:val="left"/>
      <w:pPr>
        <w:ind w:left="1834" w:hanging="360"/>
      </w:pPr>
      <w:rPr>
        <w:rFonts w:hint="default"/>
        <w:lang w:val="uk-UA" w:eastAsia="en-US" w:bidi="ar-SA"/>
      </w:rPr>
    </w:lvl>
    <w:lvl w:ilvl="5" w:tplc="7910F302">
      <w:numFmt w:val="bullet"/>
      <w:lvlText w:val="•"/>
      <w:lvlJc w:val="left"/>
      <w:pPr>
        <w:ind w:left="2258" w:hanging="360"/>
      </w:pPr>
      <w:rPr>
        <w:rFonts w:hint="default"/>
        <w:lang w:val="uk-UA" w:eastAsia="en-US" w:bidi="ar-SA"/>
      </w:rPr>
    </w:lvl>
    <w:lvl w:ilvl="6" w:tplc="4DDC80D2">
      <w:numFmt w:val="bullet"/>
      <w:lvlText w:val="•"/>
      <w:lvlJc w:val="left"/>
      <w:pPr>
        <w:ind w:left="2682" w:hanging="360"/>
      </w:pPr>
      <w:rPr>
        <w:rFonts w:hint="default"/>
        <w:lang w:val="uk-UA" w:eastAsia="en-US" w:bidi="ar-SA"/>
      </w:rPr>
    </w:lvl>
    <w:lvl w:ilvl="7" w:tplc="56741918">
      <w:numFmt w:val="bullet"/>
      <w:lvlText w:val="•"/>
      <w:lvlJc w:val="left"/>
      <w:pPr>
        <w:ind w:left="3105" w:hanging="360"/>
      </w:pPr>
      <w:rPr>
        <w:rFonts w:hint="default"/>
        <w:lang w:val="uk-UA" w:eastAsia="en-US" w:bidi="ar-SA"/>
      </w:rPr>
    </w:lvl>
    <w:lvl w:ilvl="8" w:tplc="10503E3C">
      <w:numFmt w:val="bullet"/>
      <w:lvlText w:val="•"/>
      <w:lvlJc w:val="left"/>
      <w:pPr>
        <w:ind w:left="3529" w:hanging="360"/>
      </w:pPr>
      <w:rPr>
        <w:rFonts w:hint="default"/>
        <w:lang w:val="uk-UA" w:eastAsia="en-US" w:bidi="ar-SA"/>
      </w:rPr>
    </w:lvl>
  </w:abstractNum>
  <w:abstractNum w:abstractNumId="12" w15:restartNumberingAfterBreak="0">
    <w:nsid w:val="79894588"/>
    <w:multiLevelType w:val="hybridMultilevel"/>
    <w:tmpl w:val="7DB4E88C"/>
    <w:lvl w:ilvl="0" w:tplc="E09C60CE">
      <w:start w:val="18"/>
      <w:numFmt w:val="decimal"/>
      <w:lvlText w:val="%1."/>
      <w:lvlJc w:val="left"/>
      <w:pPr>
        <w:ind w:left="559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uk-UA" w:eastAsia="en-US" w:bidi="ar-SA"/>
      </w:rPr>
    </w:lvl>
    <w:lvl w:ilvl="1" w:tplc="3DAA13D4">
      <w:numFmt w:val="bullet"/>
      <w:lvlText w:val="•"/>
      <w:lvlJc w:val="left"/>
      <w:pPr>
        <w:ind w:left="967" w:hanging="423"/>
      </w:pPr>
      <w:rPr>
        <w:rFonts w:hint="default"/>
        <w:lang w:val="uk-UA" w:eastAsia="en-US" w:bidi="ar-SA"/>
      </w:rPr>
    </w:lvl>
    <w:lvl w:ilvl="2" w:tplc="082A6EAC">
      <w:numFmt w:val="bullet"/>
      <w:lvlText w:val="•"/>
      <w:lvlJc w:val="left"/>
      <w:pPr>
        <w:ind w:left="1374" w:hanging="423"/>
      </w:pPr>
      <w:rPr>
        <w:rFonts w:hint="default"/>
        <w:lang w:val="uk-UA" w:eastAsia="en-US" w:bidi="ar-SA"/>
      </w:rPr>
    </w:lvl>
    <w:lvl w:ilvl="3" w:tplc="4A82D33C">
      <w:numFmt w:val="bullet"/>
      <w:lvlText w:val="•"/>
      <w:lvlJc w:val="left"/>
      <w:pPr>
        <w:ind w:left="1782" w:hanging="423"/>
      </w:pPr>
      <w:rPr>
        <w:rFonts w:hint="default"/>
        <w:lang w:val="uk-UA" w:eastAsia="en-US" w:bidi="ar-SA"/>
      </w:rPr>
    </w:lvl>
    <w:lvl w:ilvl="4" w:tplc="66D2DECC">
      <w:numFmt w:val="bullet"/>
      <w:lvlText w:val="•"/>
      <w:lvlJc w:val="left"/>
      <w:pPr>
        <w:ind w:left="2189" w:hanging="423"/>
      </w:pPr>
      <w:rPr>
        <w:rFonts w:hint="default"/>
        <w:lang w:val="uk-UA" w:eastAsia="en-US" w:bidi="ar-SA"/>
      </w:rPr>
    </w:lvl>
    <w:lvl w:ilvl="5" w:tplc="BBE6E60E">
      <w:numFmt w:val="bullet"/>
      <w:lvlText w:val="•"/>
      <w:lvlJc w:val="left"/>
      <w:pPr>
        <w:ind w:left="2596" w:hanging="423"/>
      </w:pPr>
      <w:rPr>
        <w:rFonts w:hint="default"/>
        <w:lang w:val="uk-UA" w:eastAsia="en-US" w:bidi="ar-SA"/>
      </w:rPr>
    </w:lvl>
    <w:lvl w:ilvl="6" w:tplc="36862C12">
      <w:numFmt w:val="bullet"/>
      <w:lvlText w:val="•"/>
      <w:lvlJc w:val="left"/>
      <w:pPr>
        <w:ind w:left="3004" w:hanging="423"/>
      </w:pPr>
      <w:rPr>
        <w:rFonts w:hint="default"/>
        <w:lang w:val="uk-UA" w:eastAsia="en-US" w:bidi="ar-SA"/>
      </w:rPr>
    </w:lvl>
    <w:lvl w:ilvl="7" w:tplc="2EEC6BE8">
      <w:numFmt w:val="bullet"/>
      <w:lvlText w:val="•"/>
      <w:lvlJc w:val="left"/>
      <w:pPr>
        <w:ind w:left="3411" w:hanging="423"/>
      </w:pPr>
      <w:rPr>
        <w:rFonts w:hint="default"/>
        <w:lang w:val="uk-UA" w:eastAsia="en-US" w:bidi="ar-SA"/>
      </w:rPr>
    </w:lvl>
    <w:lvl w:ilvl="8" w:tplc="360CD722">
      <w:numFmt w:val="bullet"/>
      <w:lvlText w:val="•"/>
      <w:lvlJc w:val="left"/>
      <w:pPr>
        <w:ind w:left="3818" w:hanging="423"/>
      </w:pPr>
      <w:rPr>
        <w:rFonts w:hint="default"/>
        <w:lang w:val="uk-UA" w:eastAsia="en-US" w:bidi="ar-SA"/>
      </w:rPr>
    </w:lvl>
  </w:abstractNum>
  <w:abstractNum w:abstractNumId="13" w15:restartNumberingAfterBreak="0">
    <w:nsid w:val="7E27641D"/>
    <w:multiLevelType w:val="hybridMultilevel"/>
    <w:tmpl w:val="09BE29EC"/>
    <w:lvl w:ilvl="0" w:tplc="B34CFE38">
      <w:start w:val="1"/>
      <w:numFmt w:val="decimal"/>
      <w:lvlText w:val="%1."/>
      <w:lvlJc w:val="left"/>
      <w:pPr>
        <w:ind w:left="146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uk-UA" w:eastAsia="en-US" w:bidi="ar-SA"/>
      </w:rPr>
    </w:lvl>
    <w:lvl w:ilvl="1" w:tplc="379E3208">
      <w:start w:val="7"/>
      <w:numFmt w:val="decimal"/>
      <w:lvlText w:val="%2."/>
      <w:lvlJc w:val="left"/>
      <w:pPr>
        <w:ind w:left="184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uk-UA" w:eastAsia="en-US" w:bidi="ar-SA"/>
      </w:rPr>
    </w:lvl>
    <w:lvl w:ilvl="2" w:tplc="E5BA8C7C">
      <w:numFmt w:val="bullet"/>
      <w:lvlText w:val="•"/>
      <w:lvlJc w:val="left"/>
      <w:pPr>
        <w:ind w:left="1382" w:hanging="240"/>
      </w:pPr>
      <w:rPr>
        <w:rFonts w:hint="default"/>
        <w:lang w:val="uk-UA" w:eastAsia="en-US" w:bidi="ar-SA"/>
      </w:rPr>
    </w:lvl>
    <w:lvl w:ilvl="3" w:tplc="0D1ADA56">
      <w:numFmt w:val="bullet"/>
      <w:lvlText w:val="•"/>
      <w:lvlJc w:val="left"/>
      <w:pPr>
        <w:ind w:left="924" w:hanging="240"/>
      </w:pPr>
      <w:rPr>
        <w:rFonts w:hint="default"/>
        <w:lang w:val="uk-UA" w:eastAsia="en-US" w:bidi="ar-SA"/>
      </w:rPr>
    </w:lvl>
    <w:lvl w:ilvl="4" w:tplc="979256AC">
      <w:numFmt w:val="bullet"/>
      <w:lvlText w:val="•"/>
      <w:lvlJc w:val="left"/>
      <w:pPr>
        <w:ind w:left="467" w:hanging="240"/>
      </w:pPr>
      <w:rPr>
        <w:rFonts w:hint="default"/>
        <w:lang w:val="uk-UA" w:eastAsia="en-US" w:bidi="ar-SA"/>
      </w:rPr>
    </w:lvl>
    <w:lvl w:ilvl="5" w:tplc="9F7CECE8">
      <w:numFmt w:val="bullet"/>
      <w:lvlText w:val="•"/>
      <w:lvlJc w:val="left"/>
      <w:pPr>
        <w:ind w:left="9" w:hanging="240"/>
      </w:pPr>
      <w:rPr>
        <w:rFonts w:hint="default"/>
        <w:lang w:val="uk-UA" w:eastAsia="en-US" w:bidi="ar-SA"/>
      </w:rPr>
    </w:lvl>
    <w:lvl w:ilvl="6" w:tplc="465A493A">
      <w:numFmt w:val="bullet"/>
      <w:lvlText w:val="•"/>
      <w:lvlJc w:val="left"/>
      <w:pPr>
        <w:ind w:left="-449" w:hanging="240"/>
      </w:pPr>
      <w:rPr>
        <w:rFonts w:hint="default"/>
        <w:lang w:val="uk-UA" w:eastAsia="en-US" w:bidi="ar-SA"/>
      </w:rPr>
    </w:lvl>
    <w:lvl w:ilvl="7" w:tplc="8DAA4F2A">
      <w:numFmt w:val="bullet"/>
      <w:lvlText w:val="•"/>
      <w:lvlJc w:val="left"/>
      <w:pPr>
        <w:ind w:left="-906" w:hanging="240"/>
      </w:pPr>
      <w:rPr>
        <w:rFonts w:hint="default"/>
        <w:lang w:val="uk-UA" w:eastAsia="en-US" w:bidi="ar-SA"/>
      </w:rPr>
    </w:lvl>
    <w:lvl w:ilvl="8" w:tplc="885239A0">
      <w:numFmt w:val="bullet"/>
      <w:lvlText w:val="•"/>
      <w:lvlJc w:val="left"/>
      <w:pPr>
        <w:ind w:left="-1364" w:hanging="240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5"/>
  </w:num>
  <w:num w:numId="7">
    <w:abstractNumId w:val="1"/>
  </w:num>
  <w:num w:numId="8">
    <w:abstractNumId w:val="12"/>
  </w:num>
  <w:num w:numId="9">
    <w:abstractNumId w:val="8"/>
  </w:num>
  <w:num w:numId="10">
    <w:abstractNumId w:val="9"/>
  </w:num>
  <w:num w:numId="11">
    <w:abstractNumId w:val="0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56E19"/>
    <w:rsid w:val="00113FEF"/>
    <w:rsid w:val="00141707"/>
    <w:rsid w:val="001543E8"/>
    <w:rsid w:val="001772F8"/>
    <w:rsid w:val="001D17CF"/>
    <w:rsid w:val="001D4531"/>
    <w:rsid w:val="00282FE5"/>
    <w:rsid w:val="0029284B"/>
    <w:rsid w:val="002A153D"/>
    <w:rsid w:val="002C3BDF"/>
    <w:rsid w:val="002D3B32"/>
    <w:rsid w:val="002E7833"/>
    <w:rsid w:val="0031789A"/>
    <w:rsid w:val="00363347"/>
    <w:rsid w:val="004B40B2"/>
    <w:rsid w:val="00525747"/>
    <w:rsid w:val="005444A7"/>
    <w:rsid w:val="00561415"/>
    <w:rsid w:val="00572A39"/>
    <w:rsid w:val="005A37C2"/>
    <w:rsid w:val="005B609E"/>
    <w:rsid w:val="00616071"/>
    <w:rsid w:val="006F32DD"/>
    <w:rsid w:val="006F4C65"/>
    <w:rsid w:val="007110F1"/>
    <w:rsid w:val="007675F5"/>
    <w:rsid w:val="007B5231"/>
    <w:rsid w:val="007B58F5"/>
    <w:rsid w:val="00882661"/>
    <w:rsid w:val="008B1185"/>
    <w:rsid w:val="008E55D5"/>
    <w:rsid w:val="00956E19"/>
    <w:rsid w:val="009C13E4"/>
    <w:rsid w:val="00A1742F"/>
    <w:rsid w:val="00A31178"/>
    <w:rsid w:val="00A84695"/>
    <w:rsid w:val="00BB3BF8"/>
    <w:rsid w:val="00C161F1"/>
    <w:rsid w:val="00CD589B"/>
    <w:rsid w:val="00D165C9"/>
    <w:rsid w:val="00D9522A"/>
    <w:rsid w:val="00DA5813"/>
    <w:rsid w:val="00DD76CD"/>
    <w:rsid w:val="00E928EA"/>
    <w:rsid w:val="00E94B57"/>
    <w:rsid w:val="00EA3815"/>
    <w:rsid w:val="00EB20C2"/>
    <w:rsid w:val="00F42DA0"/>
    <w:rsid w:val="00F525C0"/>
    <w:rsid w:val="00FE1E7A"/>
    <w:rsid w:val="00FF1A7B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785E52"/>
  <w15:docId w15:val="{9D4F3790-9110-4C1A-861C-7060C6C5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56E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956E19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11">
    <w:name w:val="Заголовок 11"/>
    <w:basedOn w:val="a"/>
    <w:uiPriority w:val="1"/>
    <w:qFormat/>
    <w:rsid w:val="00956E19"/>
    <w:pPr>
      <w:widowControl w:val="0"/>
      <w:autoSpaceDE w:val="0"/>
      <w:autoSpaceDN w:val="0"/>
      <w:spacing w:after="0" w:line="240" w:lineRule="auto"/>
      <w:ind w:right="643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styleId="a5">
    <w:name w:val="List Paragraph"/>
    <w:basedOn w:val="a"/>
    <w:uiPriority w:val="1"/>
    <w:qFormat/>
    <w:rsid w:val="00282FE5"/>
    <w:pPr>
      <w:widowControl w:val="0"/>
      <w:autoSpaceDE w:val="0"/>
      <w:autoSpaceDN w:val="0"/>
      <w:spacing w:after="0" w:line="240" w:lineRule="auto"/>
      <w:ind w:left="146"/>
    </w:pPr>
    <w:rPr>
      <w:rFonts w:ascii="Times New Roman" w:eastAsia="Times New Roman" w:hAnsi="Times New Roman" w:cs="Times New Roman"/>
      <w:lang w:val="uk-UA" w:eastAsia="en-US"/>
    </w:rPr>
  </w:style>
  <w:style w:type="table" w:customStyle="1" w:styleId="TableNormal">
    <w:name w:val="Table Normal"/>
    <w:uiPriority w:val="2"/>
    <w:semiHidden/>
    <w:unhideWhenUsed/>
    <w:qFormat/>
    <w:rsid w:val="00D952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9522A"/>
    <w:pPr>
      <w:widowControl w:val="0"/>
      <w:autoSpaceDE w:val="0"/>
      <w:autoSpaceDN w:val="0"/>
      <w:spacing w:after="0" w:line="256" w:lineRule="exact"/>
      <w:jc w:val="center"/>
    </w:pPr>
    <w:rPr>
      <w:rFonts w:ascii="Times New Roman" w:eastAsia="Times New Roman" w:hAnsi="Times New Roman" w:cs="Times New Roman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2C3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3BDF"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"/>
    <w:uiPriority w:val="1"/>
    <w:qFormat/>
    <w:rsid w:val="008E55D5"/>
    <w:pPr>
      <w:widowControl w:val="0"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table" w:styleId="a8">
    <w:name w:val="Table Grid"/>
    <w:basedOn w:val="a1"/>
    <w:rsid w:val="00A846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2549</Words>
  <Characters>1454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19</cp:revision>
  <dcterms:created xsi:type="dcterms:W3CDTF">2022-02-09T13:11:00Z</dcterms:created>
  <dcterms:modified xsi:type="dcterms:W3CDTF">2026-02-26T04:18:00Z</dcterms:modified>
</cp:coreProperties>
</file>