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04E" w:rsidRDefault="00A22E86" w:rsidP="00A22E86">
      <w:pPr>
        <w:jc w:val="center"/>
        <w:rPr>
          <w:b/>
          <w:sz w:val="28"/>
          <w:szCs w:val="28"/>
        </w:rPr>
      </w:pPr>
      <w:r w:rsidRPr="00A22E86">
        <w:rPr>
          <w:b/>
          <w:sz w:val="28"/>
          <w:szCs w:val="28"/>
        </w:rPr>
        <w:t>Питання для дискусії</w:t>
      </w:r>
    </w:p>
    <w:p w:rsidR="00A22E86" w:rsidRPr="00A22E86" w:rsidRDefault="00A22E86" w:rsidP="00A22E86">
      <w:pPr>
        <w:rPr>
          <w:b/>
          <w:i/>
          <w:sz w:val="28"/>
          <w:szCs w:val="28"/>
        </w:rPr>
      </w:pPr>
      <w:r w:rsidRPr="00A22E86">
        <w:rPr>
          <w:b/>
          <w:i/>
          <w:sz w:val="28"/>
          <w:szCs w:val="28"/>
        </w:rPr>
        <w:t>1. Чи можуть потреби суспільства бути повністю задоволені?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>Ні, повністю задовольнити потреби суспільства неможливо. Потреби людей є безмежними, а економічні ресурси (праця, земля, капітал, інформація) — обмежені. Тому суспільство постійно змушене робити вибір, що і в якій кількості виробляти.</w:t>
      </w:r>
    </w:p>
    <w:p w:rsidR="00A22E86" w:rsidRPr="00A22E86" w:rsidRDefault="00A22E86" w:rsidP="00A22E86">
      <w:pPr>
        <w:rPr>
          <w:b/>
          <w:i/>
          <w:sz w:val="28"/>
          <w:szCs w:val="28"/>
        </w:rPr>
      </w:pPr>
    </w:p>
    <w:p w:rsidR="00A22E86" w:rsidRPr="00A22E86" w:rsidRDefault="00A22E86" w:rsidP="00A22E86">
      <w:pPr>
        <w:rPr>
          <w:b/>
          <w:i/>
          <w:sz w:val="28"/>
          <w:szCs w:val="28"/>
        </w:rPr>
      </w:pPr>
      <w:r w:rsidRPr="00A22E86">
        <w:rPr>
          <w:b/>
          <w:i/>
          <w:sz w:val="28"/>
          <w:szCs w:val="28"/>
        </w:rPr>
        <w:t>2. Які сучасні технології дозволяють розширити межі КВМ?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>Межі кривої виробничих можливостей можуть розширюватися завдяки: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 xml:space="preserve"> • автоматизації виробництва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 xml:space="preserve"> • роботизації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 xml:space="preserve"> • розвитку інформаційних технологій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 xml:space="preserve"> • новим методам сільського господарства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 xml:space="preserve"> • використанню штучного інтелек</w:t>
      </w:r>
      <w:r>
        <w:rPr>
          <w:sz w:val="28"/>
          <w:szCs w:val="28"/>
        </w:rPr>
        <w:t>ту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>Ці технології підвищують продуктивність праці та дозволяють виробляти більше товарів.</w:t>
      </w:r>
    </w:p>
    <w:p w:rsidR="00A22E86" w:rsidRPr="00A22E86" w:rsidRDefault="00A22E86" w:rsidP="00A22E86">
      <w:pPr>
        <w:rPr>
          <w:b/>
          <w:i/>
          <w:sz w:val="28"/>
          <w:szCs w:val="28"/>
        </w:rPr>
      </w:pPr>
    </w:p>
    <w:p w:rsidR="00A22E86" w:rsidRPr="00A22E86" w:rsidRDefault="00A22E86" w:rsidP="00A22E86">
      <w:pPr>
        <w:rPr>
          <w:b/>
          <w:i/>
          <w:sz w:val="28"/>
          <w:szCs w:val="28"/>
        </w:rPr>
      </w:pPr>
      <w:r w:rsidRPr="00A22E86">
        <w:rPr>
          <w:b/>
          <w:i/>
          <w:sz w:val="28"/>
          <w:szCs w:val="28"/>
        </w:rPr>
        <w:t>3. Як війна, пандемія або екологічна криза впливають на виробничі можливості країни?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>Такі події зменшують виробничі можливості країни. Вони можуть призводити до: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 xml:space="preserve"> • знищення ресурсів і підприємств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 xml:space="preserve"> • зменшення робочої сили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 xml:space="preserve"> • порушення постачання ресурсів</w:t>
      </w:r>
    </w:p>
    <w:p w:rsidR="00A22E86" w:rsidRPr="00A22E86" w:rsidRDefault="00A22E86" w:rsidP="00A22E86">
      <w:pPr>
        <w:rPr>
          <w:sz w:val="28"/>
          <w:szCs w:val="28"/>
        </w:rPr>
      </w:pPr>
      <w:r>
        <w:rPr>
          <w:sz w:val="28"/>
          <w:szCs w:val="28"/>
        </w:rPr>
        <w:t xml:space="preserve"> • зниження обсягів виробництва</w:t>
      </w:r>
    </w:p>
    <w:p w:rsid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>Тому крива виробничих можливостей може зміщуватися вліво.</w:t>
      </w:r>
    </w:p>
    <w:p w:rsidR="00A22E86" w:rsidRDefault="00A22E86" w:rsidP="00A22E86">
      <w:pPr>
        <w:rPr>
          <w:sz w:val="28"/>
          <w:szCs w:val="28"/>
        </w:rPr>
      </w:pPr>
    </w:p>
    <w:p w:rsidR="00A22E86" w:rsidRDefault="00A22E86" w:rsidP="00A22E86">
      <w:pPr>
        <w:rPr>
          <w:sz w:val="28"/>
          <w:szCs w:val="28"/>
        </w:rPr>
      </w:pPr>
    </w:p>
    <w:p w:rsidR="00A22E86" w:rsidRDefault="00A22E86" w:rsidP="00A22E86">
      <w:pPr>
        <w:rPr>
          <w:sz w:val="28"/>
          <w:szCs w:val="28"/>
        </w:rPr>
      </w:pPr>
    </w:p>
    <w:p w:rsidR="00A22E86" w:rsidRDefault="00A22E86" w:rsidP="00A22E86">
      <w:pPr>
        <w:rPr>
          <w:sz w:val="28"/>
          <w:szCs w:val="28"/>
        </w:rPr>
      </w:pPr>
    </w:p>
    <w:p w:rsidR="00A22E86" w:rsidRDefault="00A22E86" w:rsidP="00A22E86">
      <w:pPr>
        <w:jc w:val="center"/>
        <w:rPr>
          <w:b/>
          <w:sz w:val="28"/>
          <w:szCs w:val="28"/>
        </w:rPr>
      </w:pPr>
      <w:r w:rsidRPr="00A22E86">
        <w:rPr>
          <w:b/>
          <w:sz w:val="28"/>
          <w:szCs w:val="28"/>
        </w:rPr>
        <w:lastRenderedPageBreak/>
        <w:t>Приклади для аналізу</w:t>
      </w:r>
    </w:p>
    <w:p w:rsidR="00A22E86" w:rsidRPr="00A22E86" w:rsidRDefault="00A22E86" w:rsidP="00A22E86">
      <w:pPr>
        <w:rPr>
          <w:b/>
          <w:i/>
          <w:sz w:val="28"/>
          <w:szCs w:val="28"/>
        </w:rPr>
      </w:pPr>
      <w:r w:rsidRPr="00A22E86">
        <w:rPr>
          <w:b/>
          <w:i/>
          <w:sz w:val="28"/>
          <w:szCs w:val="28"/>
        </w:rPr>
        <w:t>Ситуаційна вправа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>Держава може виробити 100 од</w:t>
      </w:r>
      <w:r>
        <w:rPr>
          <w:sz w:val="28"/>
          <w:szCs w:val="28"/>
        </w:rPr>
        <w:t>иниць їжі або 50 одиниць одягу.</w:t>
      </w:r>
    </w:p>
    <w:p w:rsid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>Можливі комбінації на кривій виробничих можливостей</w:t>
      </w:r>
    </w:p>
    <w:p w:rsidR="00A22E86" w:rsidRPr="00A22E86" w:rsidRDefault="00A22E86" w:rsidP="00A22E86">
      <w:pPr>
        <w:rPr>
          <w:sz w:val="28"/>
          <w:szCs w:val="28"/>
        </w:rPr>
      </w:pPr>
      <w:r>
        <w:rPr>
          <w:sz w:val="28"/>
          <w:szCs w:val="28"/>
        </w:rPr>
        <w:t xml:space="preserve">Їжа         </w:t>
      </w:r>
      <w:r w:rsidRPr="00A22E86">
        <w:rPr>
          <w:sz w:val="28"/>
          <w:szCs w:val="28"/>
        </w:rPr>
        <w:t>Одяг</w:t>
      </w:r>
    </w:p>
    <w:p w:rsidR="00A22E86" w:rsidRPr="00A22E86" w:rsidRDefault="00A22E86" w:rsidP="00A22E86">
      <w:pPr>
        <w:rPr>
          <w:sz w:val="28"/>
          <w:szCs w:val="28"/>
        </w:rPr>
      </w:pPr>
      <w:r>
        <w:rPr>
          <w:sz w:val="28"/>
          <w:szCs w:val="28"/>
        </w:rPr>
        <w:t xml:space="preserve">100         </w:t>
      </w:r>
      <w:r w:rsidRPr="00A22E86">
        <w:rPr>
          <w:sz w:val="28"/>
          <w:szCs w:val="28"/>
        </w:rPr>
        <w:t>0</w:t>
      </w:r>
    </w:p>
    <w:p w:rsidR="00A22E86" w:rsidRPr="00A22E86" w:rsidRDefault="00A22E86" w:rsidP="00A22E86">
      <w:pPr>
        <w:rPr>
          <w:sz w:val="28"/>
          <w:szCs w:val="28"/>
        </w:rPr>
      </w:pPr>
      <w:r>
        <w:rPr>
          <w:sz w:val="28"/>
          <w:szCs w:val="28"/>
        </w:rPr>
        <w:t xml:space="preserve">80           </w:t>
      </w:r>
      <w:r w:rsidRPr="00A22E86">
        <w:rPr>
          <w:sz w:val="28"/>
          <w:szCs w:val="28"/>
        </w:rPr>
        <w:t>10</w:t>
      </w:r>
    </w:p>
    <w:p w:rsidR="00A22E86" w:rsidRPr="00A22E86" w:rsidRDefault="00A22E86" w:rsidP="00A22E86">
      <w:pPr>
        <w:rPr>
          <w:sz w:val="28"/>
          <w:szCs w:val="28"/>
        </w:rPr>
      </w:pPr>
      <w:r>
        <w:rPr>
          <w:sz w:val="28"/>
          <w:szCs w:val="28"/>
        </w:rPr>
        <w:t xml:space="preserve">60           </w:t>
      </w:r>
      <w:r w:rsidRPr="00A22E86">
        <w:rPr>
          <w:sz w:val="28"/>
          <w:szCs w:val="28"/>
        </w:rPr>
        <w:t>20</w:t>
      </w:r>
    </w:p>
    <w:p w:rsidR="00A22E86" w:rsidRPr="00A22E86" w:rsidRDefault="00A22E86" w:rsidP="00A22E86">
      <w:pPr>
        <w:rPr>
          <w:sz w:val="28"/>
          <w:szCs w:val="28"/>
        </w:rPr>
      </w:pPr>
      <w:r>
        <w:rPr>
          <w:sz w:val="28"/>
          <w:szCs w:val="28"/>
        </w:rPr>
        <w:t xml:space="preserve">40           </w:t>
      </w:r>
      <w:r w:rsidRPr="00A22E86">
        <w:rPr>
          <w:sz w:val="28"/>
          <w:szCs w:val="28"/>
        </w:rPr>
        <w:t>30</w:t>
      </w:r>
    </w:p>
    <w:p w:rsidR="00A22E86" w:rsidRPr="00A22E86" w:rsidRDefault="00A22E86" w:rsidP="00A22E86">
      <w:pPr>
        <w:rPr>
          <w:sz w:val="28"/>
          <w:szCs w:val="28"/>
        </w:rPr>
      </w:pPr>
      <w:r>
        <w:rPr>
          <w:sz w:val="28"/>
          <w:szCs w:val="28"/>
        </w:rPr>
        <w:t xml:space="preserve">20           </w:t>
      </w:r>
      <w:r w:rsidRPr="00A22E86">
        <w:rPr>
          <w:sz w:val="28"/>
          <w:szCs w:val="28"/>
        </w:rPr>
        <w:t>40</w:t>
      </w:r>
    </w:p>
    <w:p w:rsidR="00A22E86" w:rsidRDefault="00A22E86" w:rsidP="00A22E86">
      <w:pPr>
        <w:rPr>
          <w:sz w:val="28"/>
          <w:szCs w:val="28"/>
        </w:rPr>
      </w:pPr>
      <w:r>
        <w:rPr>
          <w:sz w:val="28"/>
          <w:szCs w:val="28"/>
        </w:rPr>
        <w:t xml:space="preserve">0             </w:t>
      </w:r>
      <w:r w:rsidRPr="00A22E86">
        <w:rPr>
          <w:sz w:val="28"/>
          <w:szCs w:val="28"/>
        </w:rPr>
        <w:t>50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 xml:space="preserve">Ці комбінації показують різні </w:t>
      </w:r>
      <w:r>
        <w:rPr>
          <w:sz w:val="28"/>
          <w:szCs w:val="28"/>
        </w:rPr>
        <w:t>варіанти використання ресурсів.</w:t>
      </w:r>
    </w:p>
    <w:p w:rsidR="00A22E86" w:rsidRP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>Якщо зросте продуктивність праці:</w:t>
      </w:r>
    </w:p>
    <w:p w:rsidR="00A22E86" w:rsidRDefault="00A22E86" w:rsidP="00A22E86">
      <w:pPr>
        <w:rPr>
          <w:sz w:val="28"/>
          <w:szCs w:val="28"/>
        </w:rPr>
      </w:pPr>
      <w:r w:rsidRPr="00A22E86">
        <w:rPr>
          <w:sz w:val="28"/>
          <w:szCs w:val="28"/>
        </w:rPr>
        <w:t>Крива виробничих можливостей зміститься праворуч, тому що країна зможе виробляти більше і їжі, і одягу.</w:t>
      </w:r>
    </w:p>
    <w:p w:rsidR="00723CF2" w:rsidRPr="00723CF2" w:rsidRDefault="00723CF2" w:rsidP="00723CF2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Міні-кейс</w:t>
      </w:r>
    </w:p>
    <w:p w:rsidR="00723CF2" w:rsidRPr="00723CF2" w:rsidRDefault="00723CF2" w:rsidP="00723CF2">
      <w:pPr>
        <w:rPr>
          <w:sz w:val="28"/>
          <w:szCs w:val="28"/>
        </w:rPr>
      </w:pPr>
      <w:r w:rsidRPr="00723CF2">
        <w:rPr>
          <w:sz w:val="28"/>
          <w:szCs w:val="28"/>
        </w:rPr>
        <w:t>«Вибір галузі для інвестуванн</w:t>
      </w:r>
      <w:r>
        <w:rPr>
          <w:sz w:val="28"/>
          <w:szCs w:val="28"/>
        </w:rPr>
        <w:t>я: ІТ чи сільське господарство»</w:t>
      </w:r>
    </w:p>
    <w:p w:rsidR="00723CF2" w:rsidRPr="00723CF2" w:rsidRDefault="00723CF2" w:rsidP="00723CF2">
      <w:pPr>
        <w:rPr>
          <w:sz w:val="28"/>
          <w:szCs w:val="28"/>
        </w:rPr>
      </w:pPr>
      <w:r w:rsidRPr="00723CF2">
        <w:rPr>
          <w:sz w:val="28"/>
          <w:szCs w:val="28"/>
        </w:rPr>
        <w:t>Якщо держава інвестує більше коштів у ІТ-галузь, то розвиток технологій і програмного забезпечення прискориться. Але при цьому менше ресурсів залишить</w:t>
      </w:r>
      <w:r>
        <w:rPr>
          <w:sz w:val="28"/>
          <w:szCs w:val="28"/>
        </w:rPr>
        <w:t>ся для сільського господарства.</w:t>
      </w:r>
    </w:p>
    <w:p w:rsidR="00723CF2" w:rsidRPr="00723CF2" w:rsidRDefault="00723CF2" w:rsidP="00723CF2">
      <w:pPr>
        <w:rPr>
          <w:sz w:val="28"/>
          <w:szCs w:val="28"/>
        </w:rPr>
      </w:pPr>
      <w:r w:rsidRPr="00723CF2">
        <w:rPr>
          <w:sz w:val="28"/>
          <w:szCs w:val="28"/>
        </w:rPr>
        <w:t>Це і є альтернативні витрати — вибір одного варіа</w:t>
      </w:r>
      <w:r>
        <w:rPr>
          <w:sz w:val="28"/>
          <w:szCs w:val="28"/>
        </w:rPr>
        <w:t>нту означає відмову від іншого.</w:t>
      </w:r>
    </w:p>
    <w:p w:rsidR="00723CF2" w:rsidRPr="00723CF2" w:rsidRDefault="00723CF2" w:rsidP="00723CF2">
      <w:pPr>
        <w:rPr>
          <w:sz w:val="28"/>
          <w:szCs w:val="28"/>
        </w:rPr>
      </w:pPr>
      <w:r w:rsidRPr="00723CF2">
        <w:rPr>
          <w:sz w:val="28"/>
          <w:szCs w:val="28"/>
        </w:rPr>
        <w:t>Наприклад:</w:t>
      </w:r>
    </w:p>
    <w:p w:rsidR="00723CF2" w:rsidRDefault="00723CF2" w:rsidP="00723CF2">
      <w:pPr>
        <w:rPr>
          <w:sz w:val="28"/>
          <w:szCs w:val="28"/>
        </w:rPr>
      </w:pPr>
      <w:r w:rsidRPr="00723CF2">
        <w:rPr>
          <w:sz w:val="28"/>
          <w:szCs w:val="28"/>
        </w:rPr>
        <w:t>якщо більше інвестувати в ІТ, країна може втратити частину можливого виробництва сільськогосподарської продукції.</w:t>
      </w:r>
    </w:p>
    <w:p w:rsidR="00062DCD" w:rsidRDefault="00062DCD" w:rsidP="00723CF2">
      <w:pPr>
        <w:rPr>
          <w:sz w:val="28"/>
          <w:szCs w:val="28"/>
        </w:rPr>
      </w:pPr>
    </w:p>
    <w:p w:rsidR="00062DCD" w:rsidRDefault="00062DCD" w:rsidP="00723CF2">
      <w:pPr>
        <w:rPr>
          <w:sz w:val="28"/>
          <w:szCs w:val="28"/>
        </w:rPr>
      </w:pPr>
    </w:p>
    <w:p w:rsidR="00062DCD" w:rsidRDefault="00062DCD" w:rsidP="00723CF2">
      <w:pPr>
        <w:rPr>
          <w:sz w:val="28"/>
          <w:szCs w:val="28"/>
        </w:rPr>
      </w:pPr>
    </w:p>
    <w:p w:rsidR="00062DCD" w:rsidRDefault="00062DCD" w:rsidP="00723CF2">
      <w:pPr>
        <w:rPr>
          <w:sz w:val="28"/>
          <w:szCs w:val="28"/>
        </w:rPr>
      </w:pPr>
    </w:p>
    <w:p w:rsidR="00062DCD" w:rsidRDefault="00062DCD" w:rsidP="00723CF2">
      <w:pPr>
        <w:rPr>
          <w:sz w:val="28"/>
          <w:szCs w:val="28"/>
        </w:rPr>
      </w:pPr>
    </w:p>
    <w:p w:rsidR="00062DCD" w:rsidRDefault="00062DCD" w:rsidP="00062DCD">
      <w:pPr>
        <w:jc w:val="center"/>
        <w:rPr>
          <w:b/>
          <w:sz w:val="28"/>
          <w:szCs w:val="28"/>
        </w:rPr>
      </w:pPr>
      <w:r w:rsidRPr="00062DCD">
        <w:rPr>
          <w:b/>
          <w:sz w:val="28"/>
          <w:szCs w:val="28"/>
        </w:rPr>
        <w:lastRenderedPageBreak/>
        <w:t>Практичне завдання</w:t>
      </w:r>
    </w:p>
    <w:p w:rsidR="00062DCD" w:rsidRPr="00062DCD" w:rsidRDefault="00062DCD" w:rsidP="00062DCD">
      <w:pPr>
        <w:rPr>
          <w:sz w:val="28"/>
          <w:szCs w:val="28"/>
        </w:rPr>
      </w:pPr>
      <w:r w:rsidRPr="00062DCD">
        <w:rPr>
          <w:sz w:val="28"/>
          <w:szCs w:val="28"/>
        </w:rPr>
        <w:t>Крива виробни</w:t>
      </w:r>
      <w:r w:rsidR="00C37169">
        <w:rPr>
          <w:sz w:val="28"/>
          <w:szCs w:val="28"/>
        </w:rPr>
        <w:t>чих можливостей (їжа і техніка)</w:t>
      </w:r>
    </w:p>
    <w:p w:rsidR="00062DCD" w:rsidRDefault="00062DCD" w:rsidP="00062DCD">
      <w:pPr>
        <w:rPr>
          <w:sz w:val="28"/>
          <w:szCs w:val="28"/>
        </w:rPr>
      </w:pPr>
      <w:r w:rsidRPr="00062DCD">
        <w:rPr>
          <w:sz w:val="28"/>
          <w:szCs w:val="28"/>
        </w:rPr>
        <w:t>Приклад комбінацій:</w:t>
      </w:r>
    </w:p>
    <w:p w:rsidR="00C37169" w:rsidRPr="00C37169" w:rsidRDefault="00C37169" w:rsidP="00C371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Їжа</w:t>
      </w:r>
      <w:proofErr w:type="spellEnd"/>
      <w:r>
        <w:rPr>
          <w:sz w:val="28"/>
          <w:szCs w:val="28"/>
        </w:rPr>
        <w:t xml:space="preserve">       </w:t>
      </w:r>
      <w:r w:rsidRPr="00C37169">
        <w:rPr>
          <w:sz w:val="28"/>
          <w:szCs w:val="28"/>
        </w:rPr>
        <w:t>Техніка</w:t>
      </w:r>
      <w:r>
        <w:rPr>
          <w:noProof/>
          <w:sz w:val="28"/>
          <w:szCs w:val="28"/>
          <w:lang w:eastAsia="uk-UA"/>
        </w:rPr>
        <w:t xml:space="preserve">                                                                                               </w:t>
      </w:r>
    </w:p>
    <w:p w:rsidR="00C37169" w:rsidRPr="00C37169" w:rsidRDefault="00C37169" w:rsidP="00C37169">
      <w:pPr>
        <w:rPr>
          <w:sz w:val="28"/>
          <w:szCs w:val="28"/>
        </w:rPr>
      </w:pPr>
      <w:r>
        <w:rPr>
          <w:sz w:val="28"/>
          <w:szCs w:val="28"/>
        </w:rPr>
        <w:t xml:space="preserve">100         </w:t>
      </w:r>
      <w:r w:rsidRPr="00C37169">
        <w:rPr>
          <w:sz w:val="28"/>
          <w:szCs w:val="28"/>
        </w:rPr>
        <w:t>0</w:t>
      </w:r>
    </w:p>
    <w:p w:rsidR="00C37169" w:rsidRPr="00C37169" w:rsidRDefault="00C37169" w:rsidP="00C37169">
      <w:pPr>
        <w:rPr>
          <w:sz w:val="28"/>
          <w:szCs w:val="28"/>
        </w:rPr>
      </w:pPr>
      <w:r>
        <w:rPr>
          <w:sz w:val="28"/>
          <w:szCs w:val="28"/>
        </w:rPr>
        <w:t xml:space="preserve">80          </w:t>
      </w:r>
      <w:r w:rsidRPr="00C37169">
        <w:rPr>
          <w:sz w:val="28"/>
          <w:szCs w:val="28"/>
        </w:rPr>
        <w:t>20</w:t>
      </w:r>
    </w:p>
    <w:p w:rsidR="00C37169" w:rsidRPr="00C37169" w:rsidRDefault="00C37169" w:rsidP="00C37169">
      <w:pPr>
        <w:rPr>
          <w:sz w:val="28"/>
          <w:szCs w:val="28"/>
        </w:rPr>
      </w:pPr>
      <w:r>
        <w:rPr>
          <w:sz w:val="28"/>
          <w:szCs w:val="28"/>
        </w:rPr>
        <w:t xml:space="preserve">60          </w:t>
      </w:r>
      <w:r w:rsidRPr="00C37169">
        <w:rPr>
          <w:sz w:val="28"/>
          <w:szCs w:val="28"/>
        </w:rPr>
        <w:t>40</w:t>
      </w:r>
      <w:r>
        <w:rPr>
          <w:noProof/>
          <w:sz w:val="28"/>
          <w:szCs w:val="28"/>
          <w:lang w:eastAsia="uk-UA"/>
        </w:rPr>
        <w:t xml:space="preserve">                                         </w:t>
      </w:r>
    </w:p>
    <w:p w:rsidR="00C37169" w:rsidRPr="00C37169" w:rsidRDefault="00C37169" w:rsidP="00C37169">
      <w:pPr>
        <w:rPr>
          <w:sz w:val="28"/>
          <w:szCs w:val="28"/>
        </w:rPr>
      </w:pPr>
      <w:r>
        <w:rPr>
          <w:sz w:val="28"/>
          <w:szCs w:val="28"/>
        </w:rPr>
        <w:t xml:space="preserve">40          </w:t>
      </w:r>
      <w:r w:rsidRPr="00C37169">
        <w:rPr>
          <w:sz w:val="28"/>
          <w:szCs w:val="28"/>
        </w:rPr>
        <w:t>60</w:t>
      </w:r>
    </w:p>
    <w:p w:rsidR="00C37169" w:rsidRPr="00C37169" w:rsidRDefault="00C37169" w:rsidP="00C37169">
      <w:pPr>
        <w:rPr>
          <w:sz w:val="28"/>
          <w:szCs w:val="28"/>
        </w:rPr>
      </w:pPr>
      <w:r>
        <w:rPr>
          <w:sz w:val="28"/>
          <w:szCs w:val="28"/>
        </w:rPr>
        <w:t xml:space="preserve">20          </w:t>
      </w:r>
      <w:r w:rsidRPr="00C37169">
        <w:rPr>
          <w:sz w:val="28"/>
          <w:szCs w:val="28"/>
        </w:rPr>
        <w:t>80</w:t>
      </w:r>
    </w:p>
    <w:p w:rsidR="00C37169" w:rsidRDefault="00C37169" w:rsidP="00C37169">
      <w:pPr>
        <w:rPr>
          <w:sz w:val="28"/>
          <w:szCs w:val="28"/>
        </w:rPr>
      </w:pPr>
      <w:r>
        <w:rPr>
          <w:sz w:val="28"/>
          <w:szCs w:val="28"/>
        </w:rPr>
        <w:t xml:space="preserve">0            </w:t>
      </w:r>
      <w:r w:rsidRPr="00C37169">
        <w:rPr>
          <w:sz w:val="28"/>
          <w:szCs w:val="28"/>
        </w:rPr>
        <w:t>100</w:t>
      </w:r>
    </w:p>
    <w:p w:rsidR="00C37169" w:rsidRDefault="00C37169" w:rsidP="00C37169">
      <w:pPr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26.6pt;height:341.4pt">
            <v:imagedata r:id="rId4" o:title="табл"/>
          </v:shape>
        </w:pict>
      </w:r>
    </w:p>
    <w:p w:rsidR="00C37169" w:rsidRDefault="00C37169" w:rsidP="00C37169">
      <w:pPr>
        <w:rPr>
          <w:sz w:val="28"/>
          <w:szCs w:val="28"/>
        </w:rPr>
      </w:pPr>
      <w:bookmarkStart w:id="0" w:name="_GoBack"/>
      <w:bookmarkEnd w:id="0"/>
    </w:p>
    <w:p w:rsidR="00C37169" w:rsidRDefault="00C37169" w:rsidP="00C37169">
      <w:pPr>
        <w:rPr>
          <w:sz w:val="28"/>
          <w:szCs w:val="28"/>
        </w:rPr>
      </w:pPr>
    </w:p>
    <w:p w:rsidR="00C37169" w:rsidRDefault="00C37169" w:rsidP="00C37169">
      <w:pPr>
        <w:rPr>
          <w:sz w:val="28"/>
          <w:szCs w:val="28"/>
        </w:rPr>
      </w:pPr>
    </w:p>
    <w:p w:rsidR="00C37169" w:rsidRDefault="00C37169" w:rsidP="00C37169">
      <w:pPr>
        <w:rPr>
          <w:sz w:val="28"/>
          <w:szCs w:val="28"/>
        </w:rPr>
      </w:pPr>
    </w:p>
    <w:p w:rsidR="00C37169" w:rsidRPr="00C37169" w:rsidRDefault="00C37169" w:rsidP="00C37169">
      <w:pPr>
        <w:rPr>
          <w:sz w:val="28"/>
          <w:szCs w:val="28"/>
        </w:rPr>
      </w:pPr>
    </w:p>
    <w:p w:rsidR="00C37169" w:rsidRPr="00C37169" w:rsidRDefault="00C37169" w:rsidP="00C37169">
      <w:pPr>
        <w:rPr>
          <w:sz w:val="28"/>
          <w:szCs w:val="28"/>
        </w:rPr>
      </w:pPr>
      <w:r w:rsidRPr="00C37169">
        <w:rPr>
          <w:sz w:val="28"/>
          <w:szCs w:val="28"/>
        </w:rPr>
        <w:lastRenderedPageBreak/>
        <w:t>Висновки</w:t>
      </w:r>
    </w:p>
    <w:p w:rsidR="00C37169" w:rsidRPr="00C37169" w:rsidRDefault="00C37169" w:rsidP="00C37169">
      <w:pPr>
        <w:rPr>
          <w:sz w:val="28"/>
          <w:szCs w:val="28"/>
        </w:rPr>
      </w:pPr>
    </w:p>
    <w:p w:rsidR="00C37169" w:rsidRPr="00C37169" w:rsidRDefault="00C37169" w:rsidP="00C37169">
      <w:pPr>
        <w:rPr>
          <w:sz w:val="28"/>
          <w:szCs w:val="28"/>
        </w:rPr>
      </w:pPr>
      <w:r w:rsidRPr="00C37169">
        <w:rPr>
          <w:sz w:val="28"/>
          <w:szCs w:val="28"/>
        </w:rPr>
        <w:t>1. Де знаходяться точки ефективності виробництва?</w:t>
      </w:r>
    </w:p>
    <w:p w:rsidR="00C37169" w:rsidRPr="00C37169" w:rsidRDefault="00C37169" w:rsidP="00C37169">
      <w:pPr>
        <w:rPr>
          <w:sz w:val="28"/>
          <w:szCs w:val="28"/>
        </w:rPr>
      </w:pPr>
      <w:r w:rsidRPr="00C37169">
        <w:rPr>
          <w:sz w:val="28"/>
          <w:szCs w:val="28"/>
        </w:rPr>
        <w:t>На самій кривій виробничих можливостей — там ресурси використовуються повністю.</w:t>
      </w:r>
    </w:p>
    <w:p w:rsidR="00C37169" w:rsidRPr="00C37169" w:rsidRDefault="00C37169" w:rsidP="00C37169">
      <w:pPr>
        <w:rPr>
          <w:sz w:val="28"/>
          <w:szCs w:val="28"/>
        </w:rPr>
      </w:pPr>
    </w:p>
    <w:p w:rsidR="00C37169" w:rsidRPr="00C37169" w:rsidRDefault="00C37169" w:rsidP="00C37169">
      <w:pPr>
        <w:rPr>
          <w:sz w:val="28"/>
          <w:szCs w:val="28"/>
        </w:rPr>
      </w:pPr>
      <w:r w:rsidRPr="00C37169">
        <w:rPr>
          <w:sz w:val="28"/>
          <w:szCs w:val="28"/>
        </w:rPr>
        <w:t>2. Де знаходиться точка неефективності?</w:t>
      </w:r>
    </w:p>
    <w:p w:rsidR="00C37169" w:rsidRPr="00C37169" w:rsidRDefault="00C37169" w:rsidP="00C37169">
      <w:pPr>
        <w:rPr>
          <w:sz w:val="28"/>
          <w:szCs w:val="28"/>
        </w:rPr>
      </w:pPr>
      <w:r w:rsidRPr="00C37169">
        <w:rPr>
          <w:sz w:val="28"/>
          <w:szCs w:val="28"/>
        </w:rPr>
        <w:t>Всередині кривої — це означає, що ресурси використовуються не повністю.</w:t>
      </w:r>
    </w:p>
    <w:p w:rsidR="00C37169" w:rsidRPr="00C37169" w:rsidRDefault="00C37169" w:rsidP="00C37169">
      <w:pPr>
        <w:rPr>
          <w:sz w:val="28"/>
          <w:szCs w:val="28"/>
        </w:rPr>
      </w:pPr>
    </w:p>
    <w:p w:rsidR="00C37169" w:rsidRPr="00C37169" w:rsidRDefault="00C37169" w:rsidP="00C37169">
      <w:pPr>
        <w:rPr>
          <w:sz w:val="28"/>
          <w:szCs w:val="28"/>
        </w:rPr>
      </w:pPr>
      <w:r w:rsidRPr="00C37169">
        <w:rPr>
          <w:sz w:val="28"/>
          <w:szCs w:val="28"/>
        </w:rPr>
        <w:t>3. Як технологічний прогрес вплине на криву?</w:t>
      </w:r>
    </w:p>
    <w:p w:rsidR="00C37169" w:rsidRPr="00062DCD" w:rsidRDefault="00C37169" w:rsidP="00C37169">
      <w:pPr>
        <w:rPr>
          <w:sz w:val="28"/>
          <w:szCs w:val="28"/>
        </w:rPr>
      </w:pPr>
      <w:r w:rsidRPr="00C37169">
        <w:rPr>
          <w:sz w:val="28"/>
          <w:szCs w:val="28"/>
        </w:rPr>
        <w:t>Технологічний прогрес зміщує криву праворуч, тобто країна може виробляти більше товарів.</w:t>
      </w:r>
    </w:p>
    <w:sectPr w:rsidR="00C37169" w:rsidRPr="00062D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DF6"/>
    <w:rsid w:val="00062DCD"/>
    <w:rsid w:val="001735E3"/>
    <w:rsid w:val="00723CF2"/>
    <w:rsid w:val="007A0DF6"/>
    <w:rsid w:val="00A22E86"/>
    <w:rsid w:val="00C2404E"/>
    <w:rsid w:val="00C3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62F0F"/>
  <w15:chartTrackingRefBased/>
  <w15:docId w15:val="{C12C9507-CDBA-438B-A8DB-2B91BC9D3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1708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Stas</cp:lastModifiedBy>
  <cp:revision>5</cp:revision>
  <dcterms:created xsi:type="dcterms:W3CDTF">2026-03-12T13:52:00Z</dcterms:created>
  <dcterms:modified xsi:type="dcterms:W3CDTF">2026-03-12T14:07:00Z</dcterms:modified>
</cp:coreProperties>
</file>