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0D4B6" w14:textId="77777777"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14:paraId="1C2D241C" w14:textId="77777777"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0ACEFF6C" w14:textId="77777777" w:rsidR="001A2FEF" w:rsidRPr="00D74C3A" w:rsidRDefault="001A2FEF" w:rsidP="0015615E">
      <w:pPr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 w:rsidR="00D74C3A">
        <w:rPr>
          <w:rFonts w:ascii="Times New Roman" w:hAnsi="Times New Roman" w:cs="Times New Roman"/>
          <w:sz w:val="24"/>
          <w:szCs w:val="24"/>
          <w:lang w:val="uk-UA"/>
        </w:rPr>
        <w:t xml:space="preserve">дників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 xml:space="preserve">ягідних культур, винограду, полезахисних насаджень. </w:t>
      </w:r>
    </w:p>
    <w:p w14:paraId="42297D05" w14:textId="77777777" w:rsidR="001A2FEF" w:rsidRDefault="001A2FEF" w:rsidP="0015615E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нашої зони:</w:t>
      </w:r>
    </w:p>
    <w:p w14:paraId="4CADF7CA" w14:textId="77777777" w:rsidR="001A2FEF" w:rsidRPr="001A2FEF" w:rsidRDefault="008D0B7E" w:rsidP="0015615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8D0B7E">
        <w:rPr>
          <w:lang w:val="uk-UA"/>
        </w:rPr>
        <w:t xml:space="preserve">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Сунично-малиновий довгоносик-квіткоїд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1A2FEF"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Малиновий жук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E82AF7">
        <w:rPr>
          <w:rFonts w:ascii="Times New Roman" w:hAnsi="Times New Roman" w:cs="Times New Roman"/>
          <w:sz w:val="24"/>
          <w:szCs w:val="24"/>
          <w:lang w:val="uk-UA"/>
        </w:rPr>
        <w:t>Смородиновий бруньковий кліщ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4.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Гронова листовійка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Виноградний зудень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>6. Травневі хрущі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A2FEF">
        <w:rPr>
          <w:lang w:val="uk-UA"/>
        </w:rPr>
        <w:t xml:space="preserve"> </w:t>
      </w:r>
    </w:p>
    <w:p w14:paraId="6D9F49B4" w14:textId="21CF96E7" w:rsidR="00853A1F" w:rsidRDefault="001A2FEF" w:rsidP="00853A1F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D74C3A">
        <w:rPr>
          <w:rFonts w:ascii="Times New Roman" w:hAnsi="Times New Roman"/>
          <w:sz w:val="24"/>
          <w:szCs w:val="20"/>
          <w:lang w:val="uk-UA"/>
        </w:rPr>
        <w:t>еними в зоні шкідниками ягідн</w:t>
      </w:r>
      <w:r>
        <w:rPr>
          <w:rFonts w:ascii="Times New Roman" w:hAnsi="Times New Roman"/>
          <w:sz w:val="24"/>
          <w:szCs w:val="20"/>
          <w:lang w:val="uk-UA"/>
        </w:rPr>
        <w:t>их культур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</w:t>
      </w:r>
      <w:r w:rsidR="00853A1F">
        <w:rPr>
          <w:rFonts w:ascii="Times New Roman" w:hAnsi="Times New Roman"/>
          <w:sz w:val="24"/>
          <w:szCs w:val="20"/>
          <w:lang w:val="uk-UA"/>
        </w:rPr>
        <w:t xml:space="preserve">ю </w:t>
      </w:r>
    </w:p>
    <w:tbl>
      <w:tblPr>
        <w:tblW w:w="1130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7"/>
        <w:gridCol w:w="1877"/>
        <w:gridCol w:w="1876"/>
        <w:gridCol w:w="1876"/>
        <w:gridCol w:w="1876"/>
        <w:gridCol w:w="1876"/>
        <w:gridCol w:w="46"/>
      </w:tblGrid>
      <w:tr w:rsidR="00BE4574" w:rsidRPr="00BE4574" w14:paraId="12633C59" w14:textId="77777777" w:rsidTr="00853A1F">
        <w:trPr>
          <w:trHeight w:val="20"/>
        </w:trPr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FE500B0" w14:textId="46DFC6DF" w:rsidR="00BE4574" w:rsidRPr="00BE4574" w:rsidRDefault="00BE4574" w:rsidP="00BE457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  <w:r w:rsidRPr="00BE457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br/>
            </w: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F584924" w14:textId="17779892" w:rsidR="00BE4574" w:rsidRPr="00BE4574" w:rsidRDefault="00BE4574" w:rsidP="00BE457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8FA9E75" w14:textId="64C9232C" w:rsidR="00BE4574" w:rsidRPr="00BE4574" w:rsidRDefault="00BE4574" w:rsidP="00BE457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19DA0B4" w14:textId="7DA9EC98" w:rsidR="00BE4574" w:rsidRPr="00BE4574" w:rsidRDefault="00BE4574" w:rsidP="00BE457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72B0E0D" w14:textId="6FBB4098" w:rsidR="00BE4574" w:rsidRPr="00BE4574" w:rsidRDefault="00BE4574" w:rsidP="00BE457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9C701CE" w14:textId="1FE0E1F5" w:rsidR="00BE4574" w:rsidRPr="00BE4574" w:rsidRDefault="00BE4574" w:rsidP="00BE457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29D2A0D" w14:textId="78A9756C" w:rsidR="00BE4574" w:rsidRPr="00BE4574" w:rsidRDefault="00BE4574" w:rsidP="00BE457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</w:tr>
    </w:tbl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1858"/>
        <w:gridCol w:w="2050"/>
        <w:gridCol w:w="930"/>
        <w:gridCol w:w="1474"/>
        <w:gridCol w:w="1196"/>
        <w:gridCol w:w="890"/>
        <w:gridCol w:w="1321"/>
        <w:gridCol w:w="1196"/>
      </w:tblGrid>
      <w:tr w:rsidR="001A2FEF" w14:paraId="6BB41F1E" w14:textId="77777777" w:rsidTr="00853A1F">
        <w:tc>
          <w:tcPr>
            <w:tcW w:w="2325" w:type="dxa"/>
            <w:vMerge w:val="restart"/>
            <w:vAlign w:val="center"/>
          </w:tcPr>
          <w:p w14:paraId="79E51B7A" w14:textId="77777777"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Шкідник</w:t>
            </w:r>
          </w:p>
        </w:tc>
        <w:tc>
          <w:tcPr>
            <w:tcW w:w="2050" w:type="dxa"/>
            <w:vMerge w:val="restart"/>
            <w:vAlign w:val="center"/>
          </w:tcPr>
          <w:p w14:paraId="655C1559" w14:textId="77777777"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Ряд, родина</w:t>
            </w:r>
          </w:p>
        </w:tc>
        <w:tc>
          <w:tcPr>
            <w:tcW w:w="3600" w:type="dxa"/>
            <w:gridSpan w:val="3"/>
          </w:tcPr>
          <w:p w14:paraId="18ABE541" w14:textId="77777777"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2940" w:type="dxa"/>
            <w:gridSpan w:val="3"/>
          </w:tcPr>
          <w:p w14:paraId="1586B400" w14:textId="77777777"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1A2FEF" w14:paraId="3F6753D7" w14:textId="77777777" w:rsidTr="00853A1F">
        <w:tc>
          <w:tcPr>
            <w:tcW w:w="2325" w:type="dxa"/>
            <w:vMerge/>
            <w:vAlign w:val="center"/>
          </w:tcPr>
          <w:p w14:paraId="781AA7CC" w14:textId="77777777"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0" w:type="dxa"/>
            <w:vMerge/>
            <w:vAlign w:val="center"/>
          </w:tcPr>
          <w:p w14:paraId="31A43E83" w14:textId="77777777"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0" w:type="dxa"/>
            <w:vAlign w:val="center"/>
          </w:tcPr>
          <w:p w14:paraId="04FEF5BE" w14:textId="77777777"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474" w:type="dxa"/>
            <w:vAlign w:val="center"/>
          </w:tcPr>
          <w:p w14:paraId="44263ECF" w14:textId="77777777"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96" w:type="dxa"/>
            <w:vAlign w:val="center"/>
          </w:tcPr>
          <w:p w14:paraId="0A445B4D" w14:textId="77777777"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890" w:type="dxa"/>
            <w:vAlign w:val="center"/>
          </w:tcPr>
          <w:p w14:paraId="7B6F531D" w14:textId="77777777"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321" w:type="dxa"/>
            <w:vAlign w:val="center"/>
          </w:tcPr>
          <w:p w14:paraId="78D47DF0" w14:textId="77777777"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729" w:type="dxa"/>
            <w:vAlign w:val="center"/>
          </w:tcPr>
          <w:p w14:paraId="0AF04A84" w14:textId="77777777"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1A2FEF" w:rsidRPr="00791955" w14:paraId="475621D9" w14:textId="77777777" w:rsidTr="00853A1F">
        <w:trPr>
          <w:trHeight w:val="2488"/>
        </w:trPr>
        <w:tc>
          <w:tcPr>
            <w:tcW w:w="2325" w:type="dxa"/>
          </w:tcPr>
          <w:p w14:paraId="7A08272F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5D42C3D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7B1E4DE" w14:textId="5FA59B88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Сунично-малиновий довгоносик-квіткоїд</w:t>
            </w:r>
          </w:p>
          <w:p w14:paraId="5EA60824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29331B5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3E6C46D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70A2AA4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C12B363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478C6B1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86B332A" w14:textId="77777777" w:rsidR="008D0B7E" w:rsidRPr="00853A1F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50" w:type="dxa"/>
          </w:tcPr>
          <w:p w14:paraId="5396BB4E" w14:textId="4617F98D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Твердокрилі, Довгоносики</w:t>
            </w:r>
          </w:p>
        </w:tc>
        <w:tc>
          <w:tcPr>
            <w:tcW w:w="930" w:type="dxa"/>
          </w:tcPr>
          <w:p w14:paraId="589C9280" w14:textId="39B69344" w:rsidR="001A2FEF" w:rsidRPr="00853A1F" w:rsidRDefault="00C23C30" w:rsidP="00A82C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2–3 мм</w:t>
            </w:r>
          </w:p>
        </w:tc>
        <w:tc>
          <w:tcPr>
            <w:tcW w:w="1474" w:type="dxa"/>
          </w:tcPr>
          <w:p w14:paraId="09AD1950" w14:textId="4FD3F4E4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Чорне з сірим пушком</w:t>
            </w:r>
          </w:p>
        </w:tc>
        <w:tc>
          <w:tcPr>
            <w:tcW w:w="1196" w:type="dxa"/>
          </w:tcPr>
          <w:p w14:paraId="50B0B940" w14:textId="06CF8903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Гризучий </w:t>
            </w:r>
          </w:p>
        </w:tc>
        <w:tc>
          <w:tcPr>
            <w:tcW w:w="890" w:type="dxa"/>
          </w:tcPr>
          <w:p w14:paraId="26BFA604" w14:textId="2A558C50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3,5 мм</w:t>
            </w:r>
          </w:p>
        </w:tc>
        <w:tc>
          <w:tcPr>
            <w:tcW w:w="1321" w:type="dxa"/>
          </w:tcPr>
          <w:p w14:paraId="2150B229" w14:textId="1A71EA10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Біла з жовтою голівкою</w:t>
            </w:r>
          </w:p>
        </w:tc>
        <w:tc>
          <w:tcPr>
            <w:tcW w:w="729" w:type="dxa"/>
          </w:tcPr>
          <w:p w14:paraId="2FCF860B" w14:textId="3609B371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Гризучій </w:t>
            </w:r>
          </w:p>
        </w:tc>
      </w:tr>
      <w:tr w:rsidR="001A2FEF" w:rsidRPr="00791955" w14:paraId="1098E53F" w14:textId="77777777" w:rsidTr="00853A1F">
        <w:trPr>
          <w:trHeight w:val="1455"/>
        </w:trPr>
        <w:tc>
          <w:tcPr>
            <w:tcW w:w="2325" w:type="dxa"/>
          </w:tcPr>
          <w:p w14:paraId="4E5D511B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CFD5964" w14:textId="673E5036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Малиновий жук</w:t>
            </w:r>
          </w:p>
          <w:p w14:paraId="4E5B3056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B5A395F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F57BB17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3B1496F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35AE658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143683B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20263FF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0C2E8D5" w14:textId="77777777" w:rsidR="008D0B7E" w:rsidRPr="00853A1F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50" w:type="dxa"/>
          </w:tcPr>
          <w:p w14:paraId="706AF9E2" w14:textId="7A133F38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Твердокрилі, Малинники</w:t>
            </w:r>
          </w:p>
        </w:tc>
        <w:tc>
          <w:tcPr>
            <w:tcW w:w="930" w:type="dxa"/>
          </w:tcPr>
          <w:p w14:paraId="53015061" w14:textId="504454D7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3.5–4.5 мм</w:t>
            </w:r>
          </w:p>
        </w:tc>
        <w:tc>
          <w:tcPr>
            <w:tcW w:w="1474" w:type="dxa"/>
          </w:tcPr>
          <w:p w14:paraId="74758E0C" w14:textId="1188DCEB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Сірувато-жовте</w:t>
            </w:r>
          </w:p>
        </w:tc>
        <w:tc>
          <w:tcPr>
            <w:tcW w:w="1196" w:type="dxa"/>
          </w:tcPr>
          <w:p w14:paraId="5CD76961" w14:textId="651E24B6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Гризучий</w:t>
            </w:r>
          </w:p>
        </w:tc>
        <w:tc>
          <w:tcPr>
            <w:tcW w:w="890" w:type="dxa"/>
          </w:tcPr>
          <w:p w14:paraId="4EF2945D" w14:textId="2D5504C5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До 6–7 мм</w:t>
            </w:r>
          </w:p>
        </w:tc>
        <w:tc>
          <w:tcPr>
            <w:tcW w:w="1321" w:type="dxa"/>
          </w:tcPr>
          <w:p w14:paraId="4B32A3BA" w14:textId="17907AB8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C30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Жовтувата з бурими плямами</w:t>
            </w:r>
          </w:p>
        </w:tc>
        <w:tc>
          <w:tcPr>
            <w:tcW w:w="729" w:type="dxa"/>
          </w:tcPr>
          <w:p w14:paraId="70BFFEA5" w14:textId="64947C11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Гризучій</w:t>
            </w:r>
          </w:p>
        </w:tc>
      </w:tr>
      <w:tr w:rsidR="001A2FEF" w:rsidRPr="00791955" w14:paraId="6C6443AC" w14:textId="77777777" w:rsidTr="00853A1F">
        <w:tc>
          <w:tcPr>
            <w:tcW w:w="2325" w:type="dxa"/>
          </w:tcPr>
          <w:p w14:paraId="549F6B8A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2ED7C2E" w14:textId="158728D3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Смородиновий бруньковий кліщ</w:t>
            </w:r>
          </w:p>
          <w:p w14:paraId="6BC1AB87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FDE4A6F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DDA86ED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376FCA8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6C7623E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A10BA9E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ED40DED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826FE5D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50" w:type="dxa"/>
          </w:tcPr>
          <w:p w14:paraId="2AF8F148" w14:textId="7ADD1937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Тромбідіформні, Еріофіїди</w:t>
            </w:r>
          </w:p>
        </w:tc>
        <w:tc>
          <w:tcPr>
            <w:tcW w:w="930" w:type="dxa"/>
          </w:tcPr>
          <w:p w14:paraId="2B4D132D" w14:textId="5EFB8F67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0,2 мм</w:t>
            </w:r>
          </w:p>
        </w:tc>
        <w:tc>
          <w:tcPr>
            <w:tcW w:w="1474" w:type="dxa"/>
          </w:tcPr>
          <w:p w14:paraId="305F3C38" w14:textId="509608AF" w:rsidR="00BE4574" w:rsidRPr="00853A1F" w:rsidRDefault="00BE4574" w:rsidP="00BE4574">
            <w:pPr>
              <w:spacing w:line="330" w:lineRule="atLeast"/>
              <w:jc w:val="both"/>
              <w:rPr>
                <w:rFonts w:ascii="Times New Roman" w:hAnsi="Times New Roman" w:cs="Times New Roman"/>
                <w:color w:val="0A0A0A"/>
                <w:sz w:val="24"/>
                <w:szCs w:val="24"/>
              </w:rPr>
            </w:pPr>
            <w:r w:rsidRPr="00853A1F">
              <w:rPr>
                <w:rFonts w:ascii="Times New Roman" w:hAnsi="Times New Roman" w:cs="Times New Roman"/>
                <w:color w:val="0A0A0A"/>
                <w:sz w:val="24"/>
                <w:szCs w:val="24"/>
              </w:rPr>
              <w:t>Біле, склоподібне</w:t>
            </w:r>
          </w:p>
          <w:p w14:paraId="46E56BC8" w14:textId="1B43864B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96" w:type="dxa"/>
          </w:tcPr>
          <w:p w14:paraId="6A64A79A" w14:textId="0883A279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Колюче-сисний</w:t>
            </w:r>
          </w:p>
        </w:tc>
        <w:tc>
          <w:tcPr>
            <w:tcW w:w="890" w:type="dxa"/>
          </w:tcPr>
          <w:p w14:paraId="327EB7E1" w14:textId="2E1B216B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0,1-0,15 мм</w:t>
            </w:r>
          </w:p>
        </w:tc>
        <w:tc>
          <w:tcPr>
            <w:tcW w:w="1321" w:type="dxa"/>
          </w:tcPr>
          <w:p w14:paraId="42611305" w14:textId="765A111B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Біле </w:t>
            </w:r>
          </w:p>
        </w:tc>
        <w:tc>
          <w:tcPr>
            <w:tcW w:w="729" w:type="dxa"/>
          </w:tcPr>
          <w:p w14:paraId="21239051" w14:textId="5FAF632E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Колюче-сисний</w:t>
            </w:r>
          </w:p>
        </w:tc>
      </w:tr>
      <w:tr w:rsidR="001A2FEF" w:rsidRPr="00791955" w14:paraId="6EB746CB" w14:textId="77777777" w:rsidTr="00853A1F">
        <w:trPr>
          <w:trHeight w:val="555"/>
        </w:trPr>
        <w:tc>
          <w:tcPr>
            <w:tcW w:w="2325" w:type="dxa"/>
            <w:tcBorders>
              <w:bottom w:val="single" w:sz="4" w:space="0" w:color="auto"/>
            </w:tcBorders>
          </w:tcPr>
          <w:p w14:paraId="5D850BED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4277969" w14:textId="3D37B720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Гронова </w:t>
            </w: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листовійка;</w:t>
            </w:r>
          </w:p>
          <w:p w14:paraId="096983B8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8A72999" w14:textId="77777777" w:rsidR="008D0B7E" w:rsidRPr="00853A1F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50" w:type="dxa"/>
            <w:tcBorders>
              <w:bottom w:val="single" w:sz="4" w:space="0" w:color="auto"/>
            </w:tcBorders>
          </w:tcPr>
          <w:p w14:paraId="0FF37B32" w14:textId="11DD4416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lastRenderedPageBreak/>
              <w:t>Лускокрилі, Листовійки</w:t>
            </w:r>
          </w:p>
        </w:tc>
        <w:tc>
          <w:tcPr>
            <w:tcW w:w="930" w:type="dxa"/>
            <w:tcBorders>
              <w:bottom w:val="single" w:sz="4" w:space="0" w:color="auto"/>
            </w:tcBorders>
          </w:tcPr>
          <w:p w14:paraId="0AC9F1E0" w14:textId="6224E77D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розмах 11-13 </w:t>
            </w: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lastRenderedPageBreak/>
              <w:t>мм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14:paraId="0050E782" w14:textId="13573F4E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lastRenderedPageBreak/>
              <w:t xml:space="preserve">Оливково-буре з </w:t>
            </w: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lastRenderedPageBreak/>
              <w:t>візерунком</w:t>
            </w:r>
          </w:p>
        </w:tc>
        <w:tc>
          <w:tcPr>
            <w:tcW w:w="1196" w:type="dxa"/>
            <w:tcBorders>
              <w:bottom w:val="single" w:sz="4" w:space="0" w:color="auto"/>
            </w:tcBorders>
          </w:tcPr>
          <w:p w14:paraId="3ACE247E" w14:textId="1C547939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Сисний </w:t>
            </w:r>
          </w:p>
        </w:tc>
        <w:tc>
          <w:tcPr>
            <w:tcW w:w="890" w:type="dxa"/>
            <w:tcBorders>
              <w:bottom w:val="single" w:sz="4" w:space="0" w:color="auto"/>
            </w:tcBorders>
          </w:tcPr>
          <w:p w14:paraId="115ACD72" w14:textId="361CDC8D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10-12 мм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63883DD8" w14:textId="11493DD0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Брудно-зелена або </w:t>
            </w: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lastRenderedPageBreak/>
              <w:t>оливкова</w:t>
            </w:r>
          </w:p>
        </w:tc>
        <w:tc>
          <w:tcPr>
            <w:tcW w:w="729" w:type="dxa"/>
            <w:tcBorders>
              <w:bottom w:val="single" w:sz="4" w:space="0" w:color="auto"/>
            </w:tcBorders>
          </w:tcPr>
          <w:p w14:paraId="7CB9607B" w14:textId="180ABB14" w:rsidR="001A2FEF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E4574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lastRenderedPageBreak/>
              <w:t>Гризучий</w:t>
            </w:r>
          </w:p>
        </w:tc>
      </w:tr>
      <w:tr w:rsidR="00BE4574" w:rsidRPr="00791955" w14:paraId="1EBADF42" w14:textId="77777777" w:rsidTr="00853A1F">
        <w:trPr>
          <w:trHeight w:val="2971"/>
        </w:trPr>
        <w:tc>
          <w:tcPr>
            <w:tcW w:w="2325" w:type="dxa"/>
            <w:tcBorders>
              <w:top w:val="single" w:sz="4" w:space="0" w:color="auto"/>
            </w:tcBorders>
          </w:tcPr>
          <w:p w14:paraId="466C568D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Виноградний зудень</w:t>
            </w:r>
          </w:p>
          <w:p w14:paraId="4541450D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402EECB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F8FD13E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B5AF5CA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B941E0D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C51A020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278EFCD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4944ED5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8A12689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950117D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FBBB954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FC1D24F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9AE1836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6E39E98" w14:textId="77777777" w:rsidR="00BE4574" w:rsidRPr="00853A1F" w:rsidRDefault="00BE4574" w:rsidP="00BE45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9314CAC" w14:textId="77777777" w:rsidR="00BE4574" w:rsidRPr="00853A1F" w:rsidRDefault="00BE457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50" w:type="dxa"/>
            <w:tcBorders>
              <w:top w:val="single" w:sz="4" w:space="0" w:color="auto"/>
            </w:tcBorders>
          </w:tcPr>
          <w:p w14:paraId="13572420" w14:textId="150994BB" w:rsidR="00BE4574" w:rsidRPr="00853A1F" w:rsidRDefault="00853A1F" w:rsidP="00A82C7F">
            <w:pPr>
              <w:jc w:val="both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Тромбідіформні, Еріофіїди</w:t>
            </w:r>
          </w:p>
        </w:tc>
        <w:tc>
          <w:tcPr>
            <w:tcW w:w="930" w:type="dxa"/>
            <w:tcBorders>
              <w:top w:val="single" w:sz="4" w:space="0" w:color="auto"/>
            </w:tcBorders>
          </w:tcPr>
          <w:p w14:paraId="1111979A" w14:textId="040E0F01" w:rsidR="00BE4574" w:rsidRPr="00853A1F" w:rsidRDefault="00853A1F" w:rsidP="00A82C7F">
            <w:pPr>
              <w:jc w:val="both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0,15-0,2 мм</w:t>
            </w:r>
          </w:p>
        </w:tc>
        <w:tc>
          <w:tcPr>
            <w:tcW w:w="1474" w:type="dxa"/>
            <w:tcBorders>
              <w:top w:val="single" w:sz="4" w:space="0" w:color="auto"/>
            </w:tcBorders>
          </w:tcPr>
          <w:p w14:paraId="6AF1965B" w14:textId="481449B7" w:rsidR="00BE4574" w:rsidRPr="00853A1F" w:rsidRDefault="00853A1F" w:rsidP="00A82C7F">
            <w:pPr>
              <w:jc w:val="both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Біле або жовтувате</w:t>
            </w:r>
          </w:p>
        </w:tc>
        <w:tc>
          <w:tcPr>
            <w:tcW w:w="1196" w:type="dxa"/>
            <w:tcBorders>
              <w:top w:val="single" w:sz="4" w:space="0" w:color="auto"/>
            </w:tcBorders>
          </w:tcPr>
          <w:p w14:paraId="51220FBA" w14:textId="58AA24A9" w:rsidR="00BE4574" w:rsidRPr="00853A1F" w:rsidRDefault="00853A1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Колюче-сисний</w:t>
            </w:r>
          </w:p>
        </w:tc>
        <w:tc>
          <w:tcPr>
            <w:tcW w:w="890" w:type="dxa"/>
            <w:tcBorders>
              <w:top w:val="single" w:sz="4" w:space="0" w:color="auto"/>
            </w:tcBorders>
          </w:tcPr>
          <w:p w14:paraId="22C2375A" w14:textId="763A4DC7" w:rsidR="00BE4574" w:rsidRPr="00853A1F" w:rsidRDefault="00853A1F" w:rsidP="00A82C7F">
            <w:pPr>
              <w:jc w:val="both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0,1 мм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14:paraId="0FD236F0" w14:textId="59F4FC80" w:rsidR="00BE4574" w:rsidRPr="00853A1F" w:rsidRDefault="00853A1F" w:rsidP="00A82C7F">
            <w:pPr>
              <w:jc w:val="both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val="uk-UA"/>
              </w:rPr>
              <w:t xml:space="preserve">Біле </w:t>
            </w:r>
          </w:p>
        </w:tc>
        <w:tc>
          <w:tcPr>
            <w:tcW w:w="729" w:type="dxa"/>
            <w:tcBorders>
              <w:top w:val="single" w:sz="4" w:space="0" w:color="auto"/>
            </w:tcBorders>
          </w:tcPr>
          <w:p w14:paraId="0E92545B" w14:textId="30A37ECD" w:rsidR="00BE4574" w:rsidRPr="00853A1F" w:rsidRDefault="00853A1F" w:rsidP="00A82C7F">
            <w:pPr>
              <w:jc w:val="both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Колюче-сисний</w:t>
            </w:r>
          </w:p>
        </w:tc>
      </w:tr>
      <w:tr w:rsidR="001A2FEF" w:rsidRPr="00791955" w14:paraId="39FE6BB9" w14:textId="77777777" w:rsidTr="00853A1F">
        <w:trPr>
          <w:trHeight w:val="1823"/>
        </w:trPr>
        <w:tc>
          <w:tcPr>
            <w:tcW w:w="2325" w:type="dxa"/>
          </w:tcPr>
          <w:p w14:paraId="0823BA2F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DAA47DB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89391E5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050E945" w14:textId="552B27B6" w:rsidR="001A2FEF" w:rsidRPr="00853A1F" w:rsidRDefault="00C23C3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Травневі хрущі</w:t>
            </w:r>
          </w:p>
          <w:p w14:paraId="3B119ED5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E073603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5AFD0C7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4E94B45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4F95BE7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D476B7D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7F3413A" w14:textId="77777777" w:rsidR="001A2FEF" w:rsidRPr="00853A1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050" w:type="dxa"/>
          </w:tcPr>
          <w:p w14:paraId="1A1A04FF" w14:textId="23B91BDE" w:rsidR="001A2FEF" w:rsidRPr="00853A1F" w:rsidRDefault="00853A1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Твердокрилі, Пластинчастовусі</w:t>
            </w:r>
          </w:p>
        </w:tc>
        <w:tc>
          <w:tcPr>
            <w:tcW w:w="930" w:type="dxa"/>
          </w:tcPr>
          <w:p w14:paraId="733E6394" w14:textId="34FAD4C2" w:rsidR="001A2FEF" w:rsidRPr="00853A1F" w:rsidRDefault="00853A1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22-29 мм</w:t>
            </w:r>
          </w:p>
        </w:tc>
        <w:tc>
          <w:tcPr>
            <w:tcW w:w="1474" w:type="dxa"/>
          </w:tcPr>
          <w:p w14:paraId="3B7F26C4" w14:textId="65A3B6BA" w:rsidR="001A2FEF" w:rsidRPr="00853A1F" w:rsidRDefault="00853A1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Чорне або червоно-буре</w:t>
            </w:r>
          </w:p>
        </w:tc>
        <w:tc>
          <w:tcPr>
            <w:tcW w:w="1196" w:type="dxa"/>
          </w:tcPr>
          <w:p w14:paraId="17FF0CBD" w14:textId="11916395" w:rsidR="001A2FEF" w:rsidRPr="00853A1F" w:rsidRDefault="00853A1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Гризучий</w:t>
            </w:r>
          </w:p>
        </w:tc>
        <w:tc>
          <w:tcPr>
            <w:tcW w:w="890" w:type="dxa"/>
          </w:tcPr>
          <w:p w14:paraId="2E9878D7" w14:textId="7C55BC71" w:rsidR="001A2FEF" w:rsidRPr="00853A1F" w:rsidRDefault="00853A1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до 45-60 мм</w:t>
            </w:r>
          </w:p>
        </w:tc>
        <w:tc>
          <w:tcPr>
            <w:tcW w:w="1321" w:type="dxa"/>
          </w:tcPr>
          <w:p w14:paraId="2A60A334" w14:textId="73AD0D61" w:rsidR="001A2FEF" w:rsidRPr="00853A1F" w:rsidRDefault="00853A1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Біла, С-подібна</w:t>
            </w:r>
          </w:p>
        </w:tc>
        <w:tc>
          <w:tcPr>
            <w:tcW w:w="729" w:type="dxa"/>
          </w:tcPr>
          <w:p w14:paraId="5861C639" w14:textId="71C6B7DF" w:rsidR="001A2FEF" w:rsidRPr="00853A1F" w:rsidRDefault="00853A1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Гризучий </w:t>
            </w:r>
          </w:p>
        </w:tc>
      </w:tr>
    </w:tbl>
    <w:tbl>
      <w:tblPr>
        <w:tblW w:w="1130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44"/>
        <w:gridCol w:w="246"/>
        <w:gridCol w:w="246"/>
        <w:gridCol w:w="246"/>
        <w:gridCol w:w="246"/>
        <w:gridCol w:w="246"/>
        <w:gridCol w:w="6"/>
      </w:tblGrid>
      <w:tr w:rsidR="00853A1F" w:rsidRPr="00853A1F" w14:paraId="0ACB94E2" w14:textId="77777777" w:rsidTr="00853A1F"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tbl>
            <w:tblPr>
              <w:tblW w:w="11304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56"/>
              <w:gridCol w:w="2156"/>
              <w:gridCol w:w="765"/>
              <w:gridCol w:w="1860"/>
              <w:gridCol w:w="2157"/>
              <w:gridCol w:w="2157"/>
              <w:gridCol w:w="53"/>
            </w:tblGrid>
            <w:tr w:rsidR="00853A1F" w:rsidRPr="00853A1F" w14:paraId="0E2AF165" w14:textId="77777777" w:rsidTr="00853A1F"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0397D145" w14:textId="373C69F1" w:rsidR="00853A1F" w:rsidRPr="00853A1F" w:rsidRDefault="00853A1F" w:rsidP="00853A1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7243FF08" w14:textId="264EB823" w:rsidR="00853A1F" w:rsidRPr="00853A1F" w:rsidRDefault="00853A1F" w:rsidP="00853A1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  <w:tc>
                <w:tcPr>
                  <w:tcW w:w="765" w:type="dxa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359BD43C" w14:textId="1074A327" w:rsidR="00853A1F" w:rsidRPr="00853A1F" w:rsidRDefault="00853A1F" w:rsidP="00853A1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  <w:tc>
                <w:tcPr>
                  <w:tcW w:w="1860" w:type="dxa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3629E53A" w14:textId="5D7FF972" w:rsidR="00853A1F" w:rsidRPr="00853A1F" w:rsidRDefault="00853A1F" w:rsidP="00853A1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004BBD56" w14:textId="543B270B" w:rsidR="00853A1F" w:rsidRPr="00853A1F" w:rsidRDefault="00853A1F" w:rsidP="00853A1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74AB48DB" w14:textId="0EC3414E" w:rsidR="00853A1F" w:rsidRPr="00853A1F" w:rsidRDefault="00853A1F" w:rsidP="00853A1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0" w:type="dxa"/>
                  </w:tcMar>
                  <w:hideMark/>
                </w:tcPr>
                <w:p w14:paraId="6A16F7BD" w14:textId="37E64357" w:rsidR="00853A1F" w:rsidRPr="00853A1F" w:rsidRDefault="00853A1F" w:rsidP="00853A1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</w:tr>
          </w:tbl>
          <w:p w14:paraId="7F2EEB35" w14:textId="152DB1C5" w:rsidR="00853A1F" w:rsidRPr="00853A1F" w:rsidRDefault="00853A1F" w:rsidP="00853A1F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6023EB3" w14:textId="3593D98F" w:rsidR="00853A1F" w:rsidRPr="00853A1F" w:rsidRDefault="00853A1F" w:rsidP="00853A1F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F2C28F9" w14:textId="4495F63D" w:rsidR="00853A1F" w:rsidRPr="00853A1F" w:rsidRDefault="00853A1F" w:rsidP="00853A1F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C2CD164" w14:textId="55B69620" w:rsidR="00853A1F" w:rsidRPr="00853A1F" w:rsidRDefault="00853A1F" w:rsidP="00853A1F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E69C99D" w14:textId="0950A799" w:rsidR="00853A1F" w:rsidRPr="00853A1F" w:rsidRDefault="00853A1F" w:rsidP="00853A1F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B684F2B" w14:textId="6685A75C" w:rsidR="00853A1F" w:rsidRPr="00853A1F" w:rsidRDefault="00853A1F" w:rsidP="00853A1F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BB21B3B" w14:textId="60F7846D" w:rsidR="00853A1F" w:rsidRPr="00853A1F" w:rsidRDefault="00853A1F" w:rsidP="00853A1F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</w:tr>
    </w:tbl>
    <w:p w14:paraId="70776B13" w14:textId="77777777"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7356B344" w14:textId="77777777" w:rsidR="00332E90" w:rsidRDefault="0015615E" w:rsidP="0015615E">
      <w:pPr>
        <w:spacing w:after="0" w:line="240" w:lineRule="auto"/>
        <w:ind w:left="-567" w:hanging="142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</w:t>
      </w:r>
      <w:r w:rsidR="001A2FEF"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рослин найбільш поширеними в зоні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шкідниками ягідн</w:t>
      </w:r>
      <w:r w:rsidR="001A2FEF">
        <w:rPr>
          <w:rFonts w:ascii="Times New Roman" w:hAnsi="Times New Roman"/>
          <w:sz w:val="24"/>
          <w:szCs w:val="20"/>
          <w:lang w:val="uk-UA"/>
        </w:rPr>
        <w:t>их культур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,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 xml:space="preserve">  вивчити особливості розвитку цих шкідників. Дані записати за формою:</w:t>
      </w:r>
    </w:p>
    <w:tbl>
      <w:tblPr>
        <w:tblW w:w="7562" w:type="dxa"/>
        <w:tblInd w:w="-99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0"/>
        <w:gridCol w:w="3123"/>
        <w:gridCol w:w="3123"/>
        <w:gridCol w:w="76"/>
      </w:tblGrid>
      <w:tr w:rsidR="00332E90" w:rsidRPr="00332E90" w14:paraId="42FCA9F3" w14:textId="77777777" w:rsidTr="00332E90">
        <w:tc>
          <w:tcPr>
            <w:tcW w:w="1239" w:type="dxa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02823C0" w14:textId="061D5F97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br/>
            </w: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4CF352E" w14:textId="459C137F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9B04BA0" w14:textId="5C06E0FE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B51FA4F" w14:textId="7864BB5B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</w:tr>
    </w:tbl>
    <w:p w14:paraId="49047F8C" w14:textId="08D876EA" w:rsidR="00B015C4" w:rsidRDefault="00B015C4" w:rsidP="0015615E">
      <w:pPr>
        <w:spacing w:after="0" w:line="240" w:lineRule="auto"/>
        <w:ind w:left="-567" w:hanging="142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W w:w="46" w:type="dxa"/>
        <w:tblInd w:w="1159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"/>
      </w:tblGrid>
      <w:tr w:rsidR="00B015C4" w:rsidRPr="00B015C4" w14:paraId="07487552" w14:textId="77777777" w:rsidTr="00B015C4"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2D45833" w14:textId="4022134E" w:rsidR="00B015C4" w:rsidRPr="00B015C4" w:rsidRDefault="00B015C4" w:rsidP="00B015C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</w:tr>
      <w:tr w:rsidR="00B015C4" w:rsidRPr="00B015C4" w14:paraId="40AEFE25" w14:textId="77777777" w:rsidTr="00B015C4"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3DDD7DD" w14:textId="0FFC223D" w:rsidR="00B015C4" w:rsidRPr="00B015C4" w:rsidRDefault="00B015C4" w:rsidP="00B015C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</w:tr>
      <w:tr w:rsidR="00B015C4" w:rsidRPr="00B015C4" w14:paraId="63410BD7" w14:textId="77777777" w:rsidTr="00B015C4">
        <w:tc>
          <w:tcPr>
            <w:tcW w:w="0" w:type="auto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9934EC1" w14:textId="636F59DB" w:rsidR="00B015C4" w:rsidRPr="00B015C4" w:rsidRDefault="00B015C4" w:rsidP="00B015C4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</w:tr>
    </w:tbl>
    <w:p w14:paraId="162F7C8B" w14:textId="77777777" w:rsidR="001A2FEF" w:rsidRDefault="001A2FEF" w:rsidP="00B015C4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45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29"/>
        <w:gridCol w:w="1148"/>
        <w:gridCol w:w="1701"/>
        <w:gridCol w:w="1418"/>
        <w:gridCol w:w="850"/>
        <w:gridCol w:w="1134"/>
        <w:gridCol w:w="1041"/>
        <w:gridCol w:w="1334"/>
      </w:tblGrid>
      <w:tr w:rsidR="001A2FEF" w14:paraId="0A893558" w14:textId="77777777" w:rsidTr="0015615E">
        <w:tc>
          <w:tcPr>
            <w:tcW w:w="1829" w:type="dxa"/>
            <w:vAlign w:val="center"/>
          </w:tcPr>
          <w:p w14:paraId="36C992D9" w14:textId="77777777"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148" w:type="dxa"/>
            <w:vAlign w:val="center"/>
          </w:tcPr>
          <w:p w14:paraId="6E136B11" w14:textId="77777777"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1701" w:type="dxa"/>
            <w:vAlign w:val="center"/>
          </w:tcPr>
          <w:p w14:paraId="79FF5C04" w14:textId="77777777"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14:paraId="5479F492" w14:textId="77777777"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Період 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</w:p>
        </w:tc>
        <w:tc>
          <w:tcPr>
            <w:tcW w:w="850" w:type="dxa"/>
            <w:vAlign w:val="center"/>
          </w:tcPr>
          <w:p w14:paraId="65A86D43" w14:textId="77777777"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кість поко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09749695" w14:textId="77777777" w:rsidR="001A2FEF" w:rsidRPr="00321ED5" w:rsidRDefault="001A2FEF" w:rsidP="00A82C7F">
            <w:pPr>
              <w:rPr>
                <w:rFonts w:ascii="Times New Roman" w:hAnsi="Times New Roman"/>
                <w:sz w:val="24"/>
                <w:szCs w:val="24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Вид перетво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321ED5">
              <w:rPr>
                <w:rFonts w:ascii="Times New Roman" w:hAnsi="Times New Roman"/>
                <w:sz w:val="24"/>
                <w:szCs w:val="24"/>
              </w:rPr>
              <w:t>рення</w:t>
            </w:r>
          </w:p>
          <w:p w14:paraId="58C1938A" w14:textId="77777777"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14:paraId="154604EE" w14:textId="77777777"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 фаза</w:t>
            </w:r>
          </w:p>
        </w:tc>
        <w:tc>
          <w:tcPr>
            <w:tcW w:w="1334" w:type="dxa"/>
            <w:vAlign w:val="center"/>
          </w:tcPr>
          <w:p w14:paraId="3A37D23D" w14:textId="77777777"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1A2FEF" w14:paraId="5A65F87E" w14:textId="77777777" w:rsidTr="00B015C4">
        <w:trPr>
          <w:trHeight w:val="70"/>
        </w:trPr>
        <w:tc>
          <w:tcPr>
            <w:tcW w:w="1829" w:type="dxa"/>
          </w:tcPr>
          <w:p w14:paraId="4CD039E0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B491619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DE1A11C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08BA9CC" w14:textId="77777777" w:rsidR="00853A1F" w:rsidRPr="00853A1F" w:rsidRDefault="00853A1F" w:rsidP="00853A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Сунично-</w:t>
            </w: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малиновий довгоносик-квіткоїд</w:t>
            </w:r>
          </w:p>
          <w:p w14:paraId="48FDDAEA" w14:textId="77777777" w:rsidR="00853A1F" w:rsidRPr="00853A1F" w:rsidRDefault="00853A1F" w:rsidP="00853A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3EE9BE6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3DF693E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CD5738C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3BE9DCD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2B87014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8B0885B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76BE3C6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10DFF2B" w14:textId="77777777"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102DF1B" w14:textId="77777777" w:rsidR="008D0B7E" w:rsidRPr="009465A2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14:paraId="6635B10C" w14:textId="4A6F4269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Arial" w:eastAsia="Times New Roman" w:hAnsi="Arial" w:cs="Arial"/>
                <w:color w:val="0A0A0A"/>
                <w:sz w:val="21"/>
                <w:szCs w:val="21"/>
                <w:lang w:val="uk-UA"/>
              </w:rPr>
              <w:lastRenderedPageBreak/>
              <w:t>І</w:t>
            </w: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маго (жук), личинка</w:t>
            </w:r>
          </w:p>
        </w:tc>
        <w:tc>
          <w:tcPr>
            <w:tcW w:w="1701" w:type="dxa"/>
          </w:tcPr>
          <w:p w14:paraId="34D619F0" w14:textId="19BD89F5" w:rsidR="001A2FEF" w:rsidRPr="000C4D9E" w:rsidRDefault="00B015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 xml:space="preserve">Жуки вигризають отвори в листі та підгризають квітконіжки; </w:t>
            </w: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lastRenderedPageBreak/>
              <w:t>личинки виїдають бутони зсередини</w:t>
            </w:r>
          </w:p>
        </w:tc>
        <w:tc>
          <w:tcPr>
            <w:tcW w:w="1418" w:type="dxa"/>
          </w:tcPr>
          <w:p w14:paraId="14ADE5CE" w14:textId="44CAAE67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lastRenderedPageBreak/>
              <w:t xml:space="preserve">Весна (під час бутонізації) та літо (молоді </w:t>
            </w: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lastRenderedPageBreak/>
              <w:t>жуки)</w:t>
            </w:r>
          </w:p>
        </w:tc>
        <w:tc>
          <w:tcPr>
            <w:tcW w:w="850" w:type="dxa"/>
          </w:tcPr>
          <w:p w14:paraId="6E55CC9A" w14:textId="2E918BB2" w:rsidR="001A2FEF" w:rsidRDefault="00B015C4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lastRenderedPageBreak/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C9715B2" w14:textId="34DC68D6" w:rsidR="001A2FEF" w:rsidRDefault="00B015C4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7B284146" w14:textId="031A7F87" w:rsidR="001A2FEF" w:rsidRDefault="00B015C4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Імаго (жук)</w:t>
            </w:r>
          </w:p>
        </w:tc>
        <w:tc>
          <w:tcPr>
            <w:tcW w:w="1334" w:type="dxa"/>
          </w:tcPr>
          <w:p w14:paraId="525D251F" w14:textId="41D70066" w:rsidR="001A2FEF" w:rsidRDefault="00B015C4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Під опалим листям, у верхньому шарі ґрунту</w:t>
            </w:r>
          </w:p>
        </w:tc>
      </w:tr>
      <w:tr w:rsidR="001A2FEF" w14:paraId="1D8A5A15" w14:textId="77777777" w:rsidTr="00332E90">
        <w:trPr>
          <w:trHeight w:val="1897"/>
        </w:trPr>
        <w:tc>
          <w:tcPr>
            <w:tcW w:w="1829" w:type="dxa"/>
          </w:tcPr>
          <w:p w14:paraId="6F69BE3B" w14:textId="77777777" w:rsidR="00853A1F" w:rsidRPr="00853A1F" w:rsidRDefault="00853A1F" w:rsidP="00853A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Малиновий жук</w:t>
            </w:r>
          </w:p>
          <w:p w14:paraId="14FAD8A3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655970A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C9052D1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7C60340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2779A98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172AC16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7408CED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26B3E23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73B769E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F42642F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10A68A5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75D484C" w14:textId="77777777"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50AB7AF4" w14:textId="0871E274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Імаго (жук), личинка</w:t>
            </w:r>
          </w:p>
        </w:tc>
        <w:tc>
          <w:tcPr>
            <w:tcW w:w="1701" w:type="dxa"/>
          </w:tcPr>
          <w:p w14:paraId="5D98B97B" w14:textId="460E7C90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Жуки виїдають бутони та листя; личинки ("черв'яки") виїдають м'якоть ягід</w:t>
            </w:r>
          </w:p>
        </w:tc>
        <w:tc>
          <w:tcPr>
            <w:tcW w:w="1418" w:type="dxa"/>
          </w:tcPr>
          <w:p w14:paraId="47109187" w14:textId="1BC7482E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Весна (до цвітіння) та період дозрівання ягід</w:t>
            </w:r>
          </w:p>
        </w:tc>
        <w:tc>
          <w:tcPr>
            <w:tcW w:w="850" w:type="dxa"/>
          </w:tcPr>
          <w:p w14:paraId="61ABCCD2" w14:textId="71A077B5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  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6DD79E5" w14:textId="54E8A694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Повне 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499A055B" w14:textId="4A4F734A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Імаго, іноді личинка</w:t>
            </w:r>
          </w:p>
        </w:tc>
        <w:tc>
          <w:tcPr>
            <w:tcW w:w="1334" w:type="dxa"/>
          </w:tcPr>
          <w:p w14:paraId="34CC529E" w14:textId="56BA456A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У ґрунті під кущами на глибині 5–20 см</w:t>
            </w:r>
          </w:p>
        </w:tc>
      </w:tr>
      <w:tr w:rsidR="001A2FEF" w14:paraId="37BCB0B0" w14:textId="77777777" w:rsidTr="0015615E">
        <w:tc>
          <w:tcPr>
            <w:tcW w:w="1829" w:type="dxa"/>
          </w:tcPr>
          <w:p w14:paraId="5FAE9392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7602DDE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D965BAE" w14:textId="77777777" w:rsidR="00853A1F" w:rsidRPr="00853A1F" w:rsidRDefault="00853A1F" w:rsidP="00853A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Смородиновий бруньковий кліщ</w:t>
            </w:r>
          </w:p>
          <w:p w14:paraId="4FCC71B8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133720A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DAACD70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C98196D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2145F55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29A4016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2993760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AEE3E3D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0D64DE6" w14:textId="77777777"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877630B" w14:textId="77777777"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71F8BD1" w14:textId="77777777"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0439D34" w14:textId="77777777" w:rsidR="008D0B7E" w:rsidRDefault="008D0B7E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5CF2AA48" w14:textId="605E9899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Личинка, німфа, імаго</w:t>
            </w:r>
          </w:p>
        </w:tc>
        <w:tc>
          <w:tcPr>
            <w:tcW w:w="1701" w:type="dxa"/>
          </w:tcPr>
          <w:p w14:paraId="647B768D" w14:textId="25F3A87A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Бруньки роздуваються, набувають форми капустини, не розпускаються і засихають</w:t>
            </w:r>
          </w:p>
        </w:tc>
        <w:tc>
          <w:tcPr>
            <w:tcW w:w="1418" w:type="dxa"/>
          </w:tcPr>
          <w:p w14:paraId="6F7FFCBA" w14:textId="674258CC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Протягом вегетації (найбільш активно навесні)</w:t>
            </w:r>
          </w:p>
        </w:tc>
        <w:tc>
          <w:tcPr>
            <w:tcW w:w="850" w:type="dxa"/>
          </w:tcPr>
          <w:p w14:paraId="1C0F4EEE" w14:textId="24EADFB3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2-5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253AE8C" w14:textId="6D13BDC1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Неповне (метаморфоз кліщів)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2F5BD92C" w14:textId="07FA0866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Самиці</w:t>
            </w:r>
          </w:p>
        </w:tc>
        <w:tc>
          <w:tcPr>
            <w:tcW w:w="1334" w:type="dxa"/>
          </w:tcPr>
          <w:p w14:paraId="71A73C2E" w14:textId="764B7345" w:rsidR="001A2FEF" w:rsidRDefault="00B015C4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B015C4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Всередині бруньок смородини</w:t>
            </w:r>
          </w:p>
        </w:tc>
      </w:tr>
      <w:tr w:rsidR="00332E90" w:rsidRPr="00332E90" w14:paraId="326E0713" w14:textId="77777777" w:rsidTr="0015615E">
        <w:tc>
          <w:tcPr>
            <w:tcW w:w="1829" w:type="dxa"/>
          </w:tcPr>
          <w:p w14:paraId="5CD33311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92A67A7" w14:textId="77777777" w:rsidR="00332E90" w:rsidRPr="00853A1F" w:rsidRDefault="00332E90" w:rsidP="00332E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Гронова листовійка;</w:t>
            </w:r>
          </w:p>
          <w:p w14:paraId="5AD72D89" w14:textId="77777777" w:rsidR="00332E90" w:rsidRPr="00853A1F" w:rsidRDefault="00332E90" w:rsidP="00332E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D5AF8EE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60C8F91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AEC5DA0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8D0CCEB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D522EB5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4D6BFB4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D853016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99291B5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6ECC52A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454B220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042559C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BDB0F4B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1DE6B758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371471A1" w14:textId="2FE8CCD8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lastRenderedPageBreak/>
              <w:t>Гусениця</w:t>
            </w:r>
          </w:p>
        </w:tc>
        <w:tc>
          <w:tcPr>
            <w:tcW w:w="1701" w:type="dxa"/>
          </w:tcPr>
          <w:p w14:paraId="2657EBFB" w14:textId="168113D6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  <w:lang w:val="uk-UA"/>
              </w:rPr>
              <w:t>1-ше пок. пошкоджує бутони; 2-ге та 3-тє пок. виїдають м'якоть ягід, що спричиняє гниття</w:t>
            </w:r>
          </w:p>
        </w:tc>
        <w:tc>
          <w:tcPr>
            <w:tcW w:w="1418" w:type="dxa"/>
          </w:tcPr>
          <w:p w14:paraId="1604C265" w14:textId="0FA4BB31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З квітня по жовтень</w:t>
            </w:r>
          </w:p>
        </w:tc>
        <w:tc>
          <w:tcPr>
            <w:tcW w:w="850" w:type="dxa"/>
          </w:tcPr>
          <w:p w14:paraId="4FA257BC" w14:textId="7B5E2CE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3 (іноді 4)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20CA63C" w14:textId="174AE334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Повне 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5A520497" w14:textId="0EF25B20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Лялечка (іноді гусениця)</w:t>
            </w:r>
          </w:p>
        </w:tc>
        <w:tc>
          <w:tcPr>
            <w:tcW w:w="1334" w:type="dxa"/>
          </w:tcPr>
          <w:p w14:paraId="178708EC" w14:textId="4B749AF4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У тріщинах кори штамбів, під рослинними рештками</w:t>
            </w:r>
          </w:p>
        </w:tc>
      </w:tr>
      <w:tr w:rsidR="00332E90" w14:paraId="7EEB058A" w14:textId="77777777" w:rsidTr="0015615E">
        <w:tc>
          <w:tcPr>
            <w:tcW w:w="1829" w:type="dxa"/>
          </w:tcPr>
          <w:p w14:paraId="5C8FFEEC" w14:textId="77777777" w:rsidR="00332E90" w:rsidRPr="00853A1F" w:rsidRDefault="00332E90" w:rsidP="00332E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Виноградний зудень</w:t>
            </w:r>
          </w:p>
          <w:p w14:paraId="4212265D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D569C0B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0EAD3F2C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75D210D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AC9ADB0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6191B17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C313F9B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8621FFC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771D7FF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578161F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AF57DD9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6E9DED3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5161B32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7C1E1F22" w14:textId="4EDE7E45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Всі стадії розвитку</w:t>
            </w:r>
          </w:p>
        </w:tc>
        <w:tc>
          <w:tcPr>
            <w:tcW w:w="1701" w:type="dxa"/>
          </w:tcPr>
          <w:p w14:paraId="2A9D509E" w14:textId="5B3E5E5A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На верхньому боці листя утворюються опуклі гали, на нижньому — повстяний наліт</w:t>
            </w:r>
          </w:p>
        </w:tc>
        <w:tc>
          <w:tcPr>
            <w:tcW w:w="1418" w:type="dxa"/>
          </w:tcPr>
          <w:p w14:paraId="702A7B36" w14:textId="6E122749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Весь вегетаційний період</w:t>
            </w:r>
          </w:p>
        </w:tc>
        <w:tc>
          <w:tcPr>
            <w:tcW w:w="850" w:type="dxa"/>
          </w:tcPr>
          <w:p w14:paraId="28C5C134" w14:textId="308A867A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>7-8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591A1A9" w14:textId="1F8013F6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Неповне (метаморфоз кліщів)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7EF3ABF4" w14:textId="20A8B0D5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Самиці</w:t>
            </w:r>
          </w:p>
        </w:tc>
        <w:tc>
          <w:tcPr>
            <w:tcW w:w="1334" w:type="dxa"/>
          </w:tcPr>
          <w:p w14:paraId="6518AE7E" w14:textId="4457B9BF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Під лусочками бруньок, у тріщинах кори</w:t>
            </w:r>
          </w:p>
        </w:tc>
      </w:tr>
      <w:tr w:rsidR="00332E90" w14:paraId="30384A31" w14:textId="77777777" w:rsidTr="0015615E">
        <w:tc>
          <w:tcPr>
            <w:tcW w:w="1829" w:type="dxa"/>
          </w:tcPr>
          <w:p w14:paraId="1940834F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5AFA310F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E2C8AA0" w14:textId="77777777" w:rsidR="00332E90" w:rsidRPr="00853A1F" w:rsidRDefault="00332E90" w:rsidP="00332E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53A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Травневі хрущі</w:t>
            </w:r>
          </w:p>
          <w:p w14:paraId="4B38F19A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62998306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6447477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B34D9A9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58F1FD5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4EC4F689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532BC89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3677BAA6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2A4034EB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C3AE133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14:paraId="79DE6CD1" w14:textId="7777777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14:paraId="6501818A" w14:textId="3A9D2744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Личинка (найбільша шкода),</w:t>
            </w:r>
          </w:p>
        </w:tc>
        <w:tc>
          <w:tcPr>
            <w:tcW w:w="1701" w:type="dxa"/>
          </w:tcPr>
          <w:p w14:paraId="05D36F77" w14:textId="6331F6D2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Личинки підгризають корені; жуки об'їдають листя та бруньки дерев</w:t>
            </w:r>
          </w:p>
        </w:tc>
        <w:tc>
          <w:tcPr>
            <w:tcW w:w="1418" w:type="dxa"/>
          </w:tcPr>
          <w:p w14:paraId="1B67E407" w14:textId="1AFF05F8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Квітень–вересень (личинки — кілька років)</w:t>
            </w:r>
          </w:p>
        </w:tc>
        <w:tc>
          <w:tcPr>
            <w:tcW w:w="850" w:type="dxa"/>
          </w:tcPr>
          <w:p w14:paraId="7BA39211" w14:textId="3E9C2050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  1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D2798DA" w14:textId="4EA75F98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0"/>
                <w:lang w:val="uk-UA"/>
              </w:rPr>
              <w:t xml:space="preserve">Повне 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031FB4A5" w14:textId="3A758A17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Личинки різного віку та імаго</w:t>
            </w:r>
          </w:p>
        </w:tc>
        <w:tc>
          <w:tcPr>
            <w:tcW w:w="1334" w:type="dxa"/>
          </w:tcPr>
          <w:p w14:paraId="7261E26C" w14:textId="06B2875B" w:rsidR="00332E90" w:rsidRDefault="00332E90" w:rsidP="00332E90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  <w:r w:rsidRPr="00332E90">
              <w:rPr>
                <w:rFonts w:ascii="Arial" w:eastAsia="Times New Roman" w:hAnsi="Arial" w:cs="Arial"/>
                <w:color w:val="0A0A0A"/>
                <w:sz w:val="21"/>
                <w:szCs w:val="21"/>
              </w:rPr>
              <w:t>У ґрунті на глибині від 40 см до 1,5–2 м</w:t>
            </w:r>
          </w:p>
        </w:tc>
      </w:tr>
    </w:tbl>
    <w:tbl>
      <w:tblPr>
        <w:tblW w:w="1164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1"/>
        <w:gridCol w:w="260"/>
        <w:gridCol w:w="260"/>
        <w:gridCol w:w="260"/>
        <w:gridCol w:w="260"/>
        <w:gridCol w:w="260"/>
        <w:gridCol w:w="20"/>
      </w:tblGrid>
      <w:tr w:rsidR="00332E90" w:rsidRPr="00332E90" w14:paraId="74AC893E" w14:textId="77777777" w:rsidTr="00332E90">
        <w:tc>
          <w:tcPr>
            <w:tcW w:w="12023" w:type="dxa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tbl>
            <w:tblPr>
              <w:tblW w:w="8818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260"/>
              <w:gridCol w:w="3218"/>
              <w:gridCol w:w="2078"/>
              <w:gridCol w:w="2695"/>
            </w:tblGrid>
            <w:tr w:rsidR="00332E90" w:rsidRPr="00332E90" w14:paraId="6AA1E37B" w14:textId="77777777" w:rsidTr="00332E90">
              <w:tc>
                <w:tcPr>
                  <w:tcW w:w="567" w:type="dxa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03CCA867" w14:textId="39F83937" w:rsidR="00332E90" w:rsidRPr="00332E90" w:rsidRDefault="00332E90" w:rsidP="00332E90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  <w:r w:rsidRPr="00332E90"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  <w:br/>
                  </w:r>
                </w:p>
              </w:tc>
              <w:tc>
                <w:tcPr>
                  <w:tcW w:w="260" w:type="dxa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5D6537EE" w14:textId="5DF6E166" w:rsidR="00332E90" w:rsidRPr="00332E90" w:rsidRDefault="00332E90" w:rsidP="00332E90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  <w:tc>
                <w:tcPr>
                  <w:tcW w:w="3218" w:type="dxa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0F1F8E5D" w14:textId="27A25E0E" w:rsidR="00332E90" w:rsidRPr="00332E90" w:rsidRDefault="00332E90" w:rsidP="00332E90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  <w:tc>
                <w:tcPr>
                  <w:tcW w:w="2078" w:type="dxa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240" w:type="dxa"/>
                  </w:tcMar>
                  <w:hideMark/>
                </w:tcPr>
                <w:p w14:paraId="48A544A6" w14:textId="0690764E" w:rsidR="00332E90" w:rsidRPr="00332E90" w:rsidRDefault="00332E90" w:rsidP="00332E90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  <w:tc>
                <w:tcPr>
                  <w:tcW w:w="2695" w:type="dxa"/>
                  <w:tcBorders>
                    <w:bottom w:val="nil"/>
                  </w:tcBorders>
                  <w:shd w:val="clear" w:color="auto" w:fill="FFFFFF"/>
                  <w:tcMar>
                    <w:top w:w="180" w:type="dxa"/>
                    <w:left w:w="0" w:type="dxa"/>
                    <w:bottom w:w="180" w:type="dxa"/>
                    <w:right w:w="0" w:type="dxa"/>
                  </w:tcMar>
                  <w:hideMark/>
                </w:tcPr>
                <w:p w14:paraId="21AC50BB" w14:textId="43509D62" w:rsidR="00332E90" w:rsidRPr="00332E90" w:rsidRDefault="00332E90" w:rsidP="00332E90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A0A0A"/>
                      <w:sz w:val="21"/>
                      <w:szCs w:val="21"/>
                    </w:rPr>
                  </w:pPr>
                </w:p>
              </w:tc>
            </w:tr>
          </w:tbl>
          <w:p w14:paraId="17A6E748" w14:textId="70E651D6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246" w:type="dxa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90365EE" w14:textId="6C06C848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246" w:type="dxa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26A652F" w14:textId="08F9B144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246" w:type="dxa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6B86A28" w14:textId="4D55BE7A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246" w:type="dxa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BCD4F35" w14:textId="56EB649F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246" w:type="dxa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E647374" w14:textId="26E4554A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  <w:tc>
          <w:tcPr>
            <w:tcW w:w="6" w:type="dxa"/>
            <w:tcBorders>
              <w:bottom w:val="single" w:sz="6" w:space="0" w:color="DCDFE5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EAE02C0" w14:textId="3CEF5334" w:rsidR="00332E90" w:rsidRPr="00332E90" w:rsidRDefault="00332E90" w:rsidP="00332E90">
            <w:pPr>
              <w:spacing w:after="0" w:line="330" w:lineRule="atLeast"/>
              <w:rPr>
                <w:rFonts w:ascii="Arial" w:eastAsia="Times New Roman" w:hAnsi="Arial" w:cs="Arial"/>
                <w:color w:val="0A0A0A"/>
                <w:sz w:val="21"/>
                <w:szCs w:val="21"/>
              </w:rPr>
            </w:pPr>
          </w:p>
        </w:tc>
      </w:tr>
    </w:tbl>
    <w:p w14:paraId="7A82F511" w14:textId="77777777" w:rsidR="001A2FEF" w:rsidRDefault="001A2FEF" w:rsidP="001A2FEF"/>
    <w:p w14:paraId="0D008105" w14:textId="72255139" w:rsidR="001A2FEF" w:rsidRPr="00243A27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</w:t>
      </w:r>
      <w:r w:rsidR="00332E90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="00332E90">
        <w:rPr>
          <w:lang w:val="uk-UA"/>
        </w:rPr>
        <w:t>Сунично-малиновий довгоносик-квіткоїд</w:t>
      </w:r>
    </w:p>
    <w:p w14:paraId="67624966" w14:textId="77777777"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1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1A2FEF" w:rsidRPr="00243A27" w14:paraId="7EF3A750" w14:textId="77777777" w:rsidTr="0015615E">
        <w:trPr>
          <w:jc w:val="center"/>
        </w:trPr>
        <w:tc>
          <w:tcPr>
            <w:tcW w:w="1501" w:type="dxa"/>
            <w:vAlign w:val="center"/>
          </w:tcPr>
          <w:p w14:paraId="40A6AAD1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14:paraId="54F3E8D2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14:paraId="2C379269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14:paraId="6AF8A2FA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14:paraId="5F91530B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14:paraId="652BC182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14:paraId="5AAB835F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14:paraId="00DBC9FA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14:paraId="0AE035F8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14:paraId="56831CC5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1A2FEF" w:rsidRPr="00243A27" w14:paraId="41905742" w14:textId="77777777" w:rsidTr="0015615E">
        <w:trPr>
          <w:jc w:val="center"/>
        </w:trPr>
        <w:tc>
          <w:tcPr>
            <w:tcW w:w="1501" w:type="dxa"/>
            <w:vAlign w:val="center"/>
          </w:tcPr>
          <w:p w14:paraId="6466A63D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14:paraId="51046DDE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14:paraId="31F7B338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06A32F75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14:paraId="3D605340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14:paraId="33669D7C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02B472B8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14:paraId="5FA1BA0F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5A6BBAA6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71E4640B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14:paraId="61DEEFDB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40A49A1F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05B970E1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362C2482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56814E9D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39B1D080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759894D0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7991F95A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7017F365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61E153B7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14:paraId="1C556E39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147232E9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7C17E2F1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3B6A30A3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73D8A511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14:paraId="594184CB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14:paraId="6559A27F" w14:textId="77777777" w:rsidTr="0015615E">
        <w:trPr>
          <w:jc w:val="center"/>
        </w:trPr>
        <w:tc>
          <w:tcPr>
            <w:tcW w:w="1501" w:type="dxa"/>
          </w:tcPr>
          <w:p w14:paraId="59704DF3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446B4E5A" w14:textId="7A7F1B5A" w:rsidR="001A2FEF" w:rsidRPr="00243A27" w:rsidRDefault="009C401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63A99BD3" w14:textId="794955DC" w:rsidR="001A2FEF" w:rsidRPr="00243A27" w:rsidRDefault="009C401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7CCBD247" w14:textId="0D6FD708" w:rsidR="001A2FEF" w:rsidRPr="00243A27" w:rsidRDefault="009C401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0521F1EF" w14:textId="024B1D71" w:rsidR="001A2FEF" w:rsidRDefault="009C401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14:paraId="324EEBD3" w14:textId="1698F5FF" w:rsidR="009C4014" w:rsidRPr="00243A27" w:rsidRDefault="009C401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14:paraId="68B171A5" w14:textId="77777777" w:rsidR="001A2FEF" w:rsidRDefault="009C401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14:paraId="6B9E2368" w14:textId="77777777" w:rsidR="00B64372" w:rsidRDefault="00B643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  <w:p w14:paraId="18B9C536" w14:textId="2CC12C9E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14:paraId="3693C1B2" w14:textId="77777777" w:rsidR="001A2FEF" w:rsidRDefault="009C4014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14:paraId="74A439D6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  <w:p w14:paraId="29CF6E01" w14:textId="5B4BAED1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14:paraId="74B49020" w14:textId="31C7ECE7" w:rsidR="001A2FEF" w:rsidRDefault="00B643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14:paraId="5DD82F1C" w14:textId="017E6D4F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  <w:p w14:paraId="6A3419F5" w14:textId="6BD4B6ED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14:paraId="15BBD77C" w14:textId="3FB3EDBF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2AD156D4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CCBC516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2947332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14:paraId="62466F96" w14:textId="645A8DCF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о</w:t>
            </w:r>
          </w:p>
        </w:tc>
        <w:tc>
          <w:tcPr>
            <w:tcW w:w="293" w:type="dxa"/>
          </w:tcPr>
          <w:p w14:paraId="07528D22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C0AAF87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760B140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14:paraId="44F8F589" w14:textId="3ED813D4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о </w:t>
            </w:r>
          </w:p>
          <w:p w14:paraId="0EA2C962" w14:textId="16146502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14:paraId="4333A888" w14:textId="3A79D9D9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544A1723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8EAB197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C173BB5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14:paraId="1E561310" w14:textId="399AD4E6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О</w:t>
            </w:r>
          </w:p>
          <w:p w14:paraId="2FD5377C" w14:textId="6411D43B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46060C2F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8A11C6A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5CC9762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14:paraId="15EC8020" w14:textId="5B3CB131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О</w:t>
            </w:r>
          </w:p>
          <w:p w14:paraId="21BE4DDD" w14:textId="426694BE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6B23A5BF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FF1F677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38DEB4E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74D1562" w14:textId="3CCDDC71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О</w:t>
            </w:r>
          </w:p>
          <w:p w14:paraId="1CBDEB82" w14:textId="408EBC3C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216B97ED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C6E8FEA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FE88F29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D9368A9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D0093FF" w14:textId="0B22D7A4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6073022B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3DD59ED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8A53E2B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ABD770E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A3A7933" w14:textId="618D4334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63860DE7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8A014FB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B134042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8088D10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0487205" w14:textId="1B18506B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230373B6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0D63AE3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77A6D9C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E6C8405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64AF126" w14:textId="14117AED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54C6651D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62981A79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DF3073E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1B082EA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41215A6" w14:textId="1B9B382E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6AB947EA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6D61043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FF6DC31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0D44DA9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4D548CA" w14:textId="0BB42317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21B77E94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8E65430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B3FFD9F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A37BCA6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5562BCD" w14:textId="274D1402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14:paraId="55DB16B6" w14:textId="53055330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E5536B3" w14:textId="762037D5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D0AD92B" w14:textId="343A2AF3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68E8E6F" w14:textId="15FB1038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BA9EA4A" w14:textId="208E10B2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14:paraId="510329A5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1617D81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14187A2F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A141906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0109FC8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58CE9E60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34872965" w14:textId="77777777" w:rsidR="001A2FEF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7D06A55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56F4A19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69491E8" w14:textId="77777777" w:rsidR="001D2502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99E9B73" w14:textId="0CAE2F2D" w:rsidR="001D2502" w:rsidRPr="00243A27" w:rsidRDefault="001D250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14:paraId="24BE44B3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325E4A2A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664FFD81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14:paraId="25BD2C4F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</w:tbl>
    <w:p w14:paraId="3ABBCD23" w14:textId="77777777"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51B979E0" w14:textId="145EF500" w:rsidR="001A2FEF" w:rsidRPr="00243A27" w:rsidRDefault="00D44223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D404BC" wp14:editId="4BF1BFFC">
                <wp:simplePos x="0" y="0"/>
                <wp:positionH relativeFrom="column">
                  <wp:posOffset>2726055</wp:posOffset>
                </wp:positionH>
                <wp:positionV relativeFrom="paragraph">
                  <wp:posOffset>139700</wp:posOffset>
                </wp:positionV>
                <wp:extent cx="182880" cy="182880"/>
                <wp:effectExtent l="0" t="0" r="7620" b="762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AE087" id="Прямоугольник 60" o:spid="_x0000_s1026" style="position:absolute;margin-left:214.65pt;margin-top:11pt;width:14.4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    </w:pict>
          </mc:Fallback>
        </mc:AlternateConten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14:paraId="53856F20" w14:textId="77777777"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14:paraId="4104F5EB" w14:textId="77777777"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14:paraId="765B034C" w14:textId="72546FCB"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14:paraId="1C9A6D07" w14:textId="6A657B63" w:rsidR="001A2FEF" w:rsidRPr="00243A27" w:rsidRDefault="00D44223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7C6665B" wp14:editId="277C6618">
                <wp:simplePos x="0" y="0"/>
                <wp:positionH relativeFrom="column">
                  <wp:posOffset>365760</wp:posOffset>
                </wp:positionH>
                <wp:positionV relativeFrom="paragraph">
                  <wp:posOffset>16510</wp:posOffset>
                </wp:positionV>
                <wp:extent cx="182880" cy="91440"/>
                <wp:effectExtent l="0" t="0" r="7620" b="3810"/>
                <wp:wrapNone/>
                <wp:docPr id="59" name="Овал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B026D0" id="Овал 59" o:spid="_x0000_s1026" style="position:absolute;margin-left:28.8pt;margin-top:1.3pt;width:14.4pt;height: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</w:pict>
          </mc:Fallback>
        </mc:AlternateConten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14:paraId="6B55671A" w14:textId="77777777" w:rsidR="00A253A1" w:rsidRDefault="00A253A1">
      <w:pPr>
        <w:rPr>
          <w:lang w:val="uk-UA"/>
        </w:rPr>
      </w:pPr>
    </w:p>
    <w:p w14:paraId="46614E2D" w14:textId="77777777" w:rsidR="00010995" w:rsidRPr="00010995" w:rsidRDefault="00010995" w:rsidP="000109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D74C3A">
        <w:rPr>
          <w:rFonts w:ascii="Times New Roman" w:hAnsi="Times New Roman"/>
          <w:b/>
          <w:sz w:val="24"/>
          <w:szCs w:val="20"/>
          <w:lang w:val="uk-UA"/>
        </w:rPr>
        <w:t>Завдання 4.</w:t>
      </w:r>
      <w:r w:rsidRP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Визначити шкідників ягідних культур,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 їх фази </w:t>
      </w:r>
      <w:r>
        <w:rPr>
          <w:rFonts w:ascii="Times New Roman" w:hAnsi="Times New Roman"/>
          <w:sz w:val="24"/>
          <w:szCs w:val="20"/>
          <w:lang w:val="uk-UA"/>
        </w:rPr>
        <w:t>роз</w:t>
      </w:r>
      <w:r w:rsidRPr="00010995">
        <w:rPr>
          <w:rFonts w:ascii="Times New Roman" w:hAnsi="Times New Roman"/>
          <w:sz w:val="24"/>
          <w:szCs w:val="20"/>
          <w:lang w:val="uk-UA"/>
        </w:rPr>
        <w:t>витку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згідно з </w:t>
      </w:r>
      <w:r w:rsidR="00D74C3A">
        <w:rPr>
          <w:rFonts w:ascii="Times New Roman" w:hAnsi="Times New Roman"/>
          <w:sz w:val="24"/>
          <w:szCs w:val="20"/>
          <w:lang w:val="uk-UA"/>
        </w:rPr>
        <w:t>рисунками 58, 59</w:t>
      </w:r>
      <w:r w:rsidR="00EE0E28">
        <w:rPr>
          <w:rFonts w:ascii="Times New Roman" w:hAnsi="Times New Roman"/>
          <w:sz w:val="24"/>
          <w:szCs w:val="20"/>
          <w:lang w:val="uk-UA"/>
        </w:rPr>
        <w:t>,60.</w:t>
      </w:r>
    </w:p>
    <w:p w14:paraId="1E00E666" w14:textId="77777777" w:rsidR="001D3975" w:rsidRPr="001D3975" w:rsidRDefault="00D74C3A" w:rsidP="001D397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51518487" wp14:editId="3F561638">
            <wp:extent cx="2552700" cy="2911344"/>
            <wp:effectExtent l="19050" t="0" r="0" b="0"/>
            <wp:docPr id="3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91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649F40C0" wp14:editId="4C8400DB">
            <wp:extent cx="2500539" cy="2838450"/>
            <wp:effectExtent l="19050" t="0" r="0" b="0"/>
            <wp:docPr id="5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37" cy="2843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938690" w14:textId="6258B6CB" w:rsidR="00010995" w:rsidRPr="00D74C3A" w:rsidRDefault="00D74C3A" w:rsidP="00D74C3A">
      <w:pPr>
        <w:spacing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 xml:space="preserve">     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</w:t>
      </w: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8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1A6FC2">
        <w:rPr>
          <w:lang w:val="uk-UA"/>
        </w:rPr>
        <w:t>шкідники ягідників і нанесені ними пошкодження: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</w:p>
    <w:p w14:paraId="686A1433" w14:textId="2145AFC0" w:rsidR="001A6FC2" w:rsidRPr="001A6FC2" w:rsidRDefault="001A6FC2" w:rsidP="001A6FC2">
      <w:pPr>
        <w:pStyle w:val="a6"/>
        <w:numPr>
          <w:ilvl w:val="0"/>
          <w:numId w:val="1"/>
        </w:numPr>
        <w:jc w:val="both"/>
        <w:rPr>
          <w:lang w:val="uk-UA"/>
        </w:rPr>
      </w:pPr>
      <w:r w:rsidRPr="001A6FC2">
        <w:rPr>
          <w:lang w:val="uk-UA"/>
        </w:rPr>
        <w:t>сунично-малиновий довгоносик</w:t>
      </w:r>
      <w:r>
        <w:rPr>
          <w:lang w:val="uk-UA"/>
        </w:rPr>
        <w:t>-</w:t>
      </w:r>
    </w:p>
    <w:p w14:paraId="6D9DFBEE" w14:textId="0205A10D" w:rsidR="00E868BF" w:rsidRPr="00D74C3A" w:rsidRDefault="001A6FC2" w:rsidP="001A6FC2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lang w:val="uk-UA"/>
        </w:rPr>
        <w:t>квіткоїд і пошкодження ними суниці при відкладання яєць</w:t>
      </w:r>
      <w:r w:rsidR="00010995" w:rsidRPr="001A6FC2">
        <w:rPr>
          <w:rFonts w:ascii="Times New Roman" w:hAnsi="Times New Roman"/>
          <w:snapToGrid w:val="0"/>
          <w:sz w:val="24"/>
          <w:szCs w:val="20"/>
          <w:lang w:val="uk-UA"/>
        </w:rPr>
        <w:tab/>
      </w:r>
      <w:r w:rsidR="00010995" w:rsidRPr="001A6FC2">
        <w:rPr>
          <w:rFonts w:ascii="Times New Roman" w:hAnsi="Times New Roman"/>
          <w:snapToGrid w:val="0"/>
          <w:sz w:val="24"/>
          <w:szCs w:val="20"/>
          <w:lang w:val="uk-UA"/>
        </w:rPr>
        <w:tab/>
      </w:r>
      <w:r w:rsidR="00010995" w:rsidRPr="001A6FC2">
        <w:rPr>
          <w:rFonts w:ascii="Times New Roman" w:hAnsi="Times New Roman"/>
          <w:snapToGrid w:val="0"/>
          <w:sz w:val="24"/>
          <w:szCs w:val="20"/>
          <w:lang w:val="uk-UA"/>
        </w:rPr>
        <w:tab/>
      </w:r>
      <w:r w:rsidR="00010995" w:rsidRPr="001A6FC2">
        <w:rPr>
          <w:rFonts w:ascii="Times New Roman" w:hAnsi="Times New Roman"/>
          <w:snapToGrid w:val="0"/>
          <w:sz w:val="24"/>
          <w:szCs w:val="20"/>
          <w:lang w:val="uk-UA"/>
        </w:rPr>
        <w:tab/>
      </w:r>
    </w:p>
    <w:p w14:paraId="2B949583" w14:textId="64B2BDB1" w:rsidR="001D3975" w:rsidRPr="001A6FC2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2</w:t>
      </w:r>
      <w:r w:rsidRPr="001A6FC2">
        <w:rPr>
          <w:rFonts w:ascii="Times New Roman" w:hAnsi="Times New Roman"/>
          <w:snapToGrid w:val="0"/>
          <w:sz w:val="24"/>
          <w:szCs w:val="20"/>
          <w:lang w:val="uk-UA"/>
        </w:rPr>
        <w:t xml:space="preserve">. </w:t>
      </w:r>
      <w:r w:rsidR="001A6FC2">
        <w:rPr>
          <w:lang w:val="uk-UA"/>
        </w:rPr>
        <w:t>малиновий жук і пошкодження малини;</w:t>
      </w:r>
    </w:p>
    <w:p w14:paraId="59F33ADE" w14:textId="7919BABC" w:rsidR="001D3975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3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1A6FC2">
        <w:rPr>
          <w:lang w:val="uk-UA"/>
        </w:rPr>
        <w:t>личинка жовтого аґрусового пильщика на пошкодженій рослині</w:t>
      </w:r>
    </w:p>
    <w:p w14:paraId="4F0A7A90" w14:textId="277BAA15"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4</w:t>
      </w:r>
      <w:r w:rsidRPr="00891C19">
        <w:rPr>
          <w:rFonts w:ascii="Times New Roman" w:hAnsi="Times New Roman"/>
          <w:snapToGrid w:val="0"/>
          <w:sz w:val="24"/>
          <w:szCs w:val="20"/>
        </w:rPr>
        <w:t>.</w:t>
      </w:r>
      <w:r w:rsidR="001A6FC2" w:rsidRPr="001A6FC2">
        <w:rPr>
          <w:lang w:val="uk-UA"/>
        </w:rPr>
        <w:t xml:space="preserve"> </w:t>
      </w:r>
      <w:r w:rsidR="001A6FC2">
        <w:rPr>
          <w:lang w:val="uk-UA"/>
        </w:rPr>
        <w:t>пошкодження смородиновою склівкою</w:t>
      </w:r>
    </w:p>
    <w:p w14:paraId="57AE0D13" w14:textId="09740F4D" w:rsidR="00D74C3A" w:rsidRDefault="00D74C3A" w:rsidP="001A6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5.</w:t>
      </w:r>
      <w:r w:rsidR="001A6FC2" w:rsidRPr="001A6FC2">
        <w:rPr>
          <w:lang w:val="uk-UA"/>
        </w:rPr>
        <w:t xml:space="preserve"> </w:t>
      </w:r>
      <w:r w:rsidR="001A6FC2">
        <w:rPr>
          <w:lang w:val="uk-UA"/>
        </w:rPr>
        <w:t xml:space="preserve">гусениця аґрусового п’ядуна.      </w:t>
      </w:r>
      <w:r w:rsidR="00E868BF">
        <w:rPr>
          <w:rFonts w:ascii="Times New Roman" w:hAnsi="Times New Roman"/>
          <w:snapToGrid w:val="0"/>
          <w:sz w:val="24"/>
          <w:szCs w:val="20"/>
          <w:lang w:val="uk-UA"/>
        </w:rPr>
        <w:t xml:space="preserve"> </w:t>
      </w:r>
      <w:r w:rsidR="00E86D85">
        <w:rPr>
          <w:rFonts w:ascii="Times New Roman" w:hAnsi="Times New Roman"/>
          <w:snapToGrid w:val="0"/>
          <w:sz w:val="24"/>
          <w:szCs w:val="20"/>
          <w:lang w:val="uk-UA"/>
        </w:rPr>
        <w:t xml:space="preserve">    </w:t>
      </w:r>
    </w:p>
    <w:p w14:paraId="4B388930" w14:textId="7E78E19B" w:rsidR="00EE0E28" w:rsidRDefault="001A6FC2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</w:p>
    <w:p w14:paraId="7E73E513" w14:textId="535C7260" w:rsidR="001A6FC2" w:rsidRDefault="001A6FC2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1A6FC2"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Рис. 5</w:t>
      </w: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9</w:t>
      </w:r>
      <w:r w:rsidRPr="001A6FC2">
        <w:rPr>
          <w:lang w:val="uk-UA"/>
        </w:rPr>
        <w:t xml:space="preserve"> </w:t>
      </w:r>
      <w:r>
        <w:rPr>
          <w:lang w:val="uk-UA"/>
        </w:rPr>
        <w:t>виноградна філоксера: 1- самка; 2- німфа; 3- личинка кореневої форми; 4- крилата форма; 5, 6- листкова форма і її личинки; 7- яйце; 8- галли на кореневій системі; 9- галли на листках; 10- галли в розрізі.</w:t>
      </w:r>
    </w:p>
    <w:p w14:paraId="52F3D6DF" w14:textId="77777777" w:rsidR="00EE0E28" w:rsidRPr="00D74C3A" w:rsidRDefault="00EE0E28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40F42E60" w14:textId="4BCEE750" w:rsidR="001A6FC2" w:rsidRDefault="00EE0E28" w:rsidP="001A6FC2">
      <w:pPr>
        <w:ind w:left="-567"/>
        <w:jc w:val="both"/>
        <w:rPr>
          <w:lang w:val="uk-UA"/>
        </w:rPr>
      </w:pPr>
      <w:r>
        <w:rPr>
          <w:rFonts w:ascii="Times New Roman" w:hAnsi="Times New Roman"/>
          <w:noProof/>
          <w:sz w:val="24"/>
          <w:szCs w:val="20"/>
        </w:rPr>
        <w:lastRenderedPageBreak/>
        <w:drawing>
          <wp:inline distT="0" distB="0" distL="0" distR="0" wp14:anchorId="7F21BC1A" wp14:editId="4C3A3CE3">
            <wp:extent cx="2667000" cy="2372304"/>
            <wp:effectExtent l="19050" t="0" r="0" b="0"/>
            <wp:docPr id="7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372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0E28"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60</w:t>
      </w:r>
      <w:r w:rsidR="001A6FC2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 w:rsidR="001A6FC2">
        <w:rPr>
          <w:lang w:val="uk-UA"/>
        </w:rPr>
        <w:t xml:space="preserve">гронова листовійка: </w:t>
      </w:r>
    </w:p>
    <w:p w14:paraId="4028C169" w14:textId="77777777" w:rsidR="001A6FC2" w:rsidRDefault="001A6FC2" w:rsidP="001A6FC2">
      <w:pPr>
        <w:ind w:left="-567"/>
        <w:jc w:val="both"/>
        <w:rPr>
          <w:lang w:val="uk-UA"/>
        </w:rPr>
      </w:pPr>
      <w:r>
        <w:rPr>
          <w:lang w:val="uk-UA"/>
        </w:rPr>
        <w:t xml:space="preserve">1- метелик; 2- гусениця; 3- пошкоджена гронка. </w:t>
      </w:r>
    </w:p>
    <w:p w14:paraId="5B8CB5D6" w14:textId="77777777" w:rsidR="001A6FC2" w:rsidRDefault="001A6FC2" w:rsidP="001A6FC2">
      <w:pPr>
        <w:ind w:left="-567"/>
        <w:jc w:val="both"/>
        <w:rPr>
          <w:lang w:val="uk-UA"/>
        </w:rPr>
      </w:pPr>
    </w:p>
    <w:p w14:paraId="72A3E347" w14:textId="77777777" w:rsidR="001A6FC2" w:rsidRDefault="001A6FC2" w:rsidP="001A6FC2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   </w:t>
      </w:r>
    </w:p>
    <w:p w14:paraId="6F86FA15" w14:textId="145302CC" w:rsidR="00E868BF" w:rsidRPr="001A6FC2" w:rsidRDefault="00E868BF" w:rsidP="00010995">
      <w:pPr>
        <w:rPr>
          <w:rFonts w:ascii="Times New Roman" w:hAnsi="Times New Roman"/>
          <w:b/>
          <w:bCs/>
          <w:sz w:val="24"/>
          <w:szCs w:val="20"/>
          <w:lang w:val="uk-UA"/>
        </w:rPr>
      </w:pPr>
    </w:p>
    <w:p w14:paraId="1EB75465" w14:textId="77777777" w:rsidR="00EE0E28" w:rsidRDefault="00EE0E28" w:rsidP="00EE0E28">
      <w:pPr>
        <w:spacing w:after="0"/>
        <w:rPr>
          <w:rFonts w:ascii="Times New Roman" w:hAnsi="Times New Roman"/>
          <w:bCs/>
          <w:sz w:val="24"/>
          <w:szCs w:val="20"/>
          <w:lang w:val="uk-UA"/>
        </w:rPr>
      </w:pPr>
    </w:p>
    <w:p w14:paraId="7A2D6CF9" w14:textId="77777777" w:rsidR="00EE0E28" w:rsidRDefault="00EE0E28" w:rsidP="00EE0E2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0"/>
          <w:lang w:val="uk-UA"/>
        </w:rPr>
      </w:pPr>
    </w:p>
    <w:p w14:paraId="61F371F8" w14:textId="32A5B4E7" w:rsidR="001A6FC2" w:rsidRPr="00D44223" w:rsidRDefault="00EE0E28" w:rsidP="001A6FC2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val="uk-UA"/>
        </w:rPr>
      </w:pPr>
      <w:r w:rsidRPr="00D44223">
        <w:rPr>
          <w:rFonts w:ascii="Times New Roman" w:hAnsi="Times New Roman" w:cs="Times New Roman"/>
          <w:b/>
          <w:sz w:val="24"/>
          <w:szCs w:val="20"/>
          <w:lang w:val="uk-UA"/>
        </w:rPr>
        <w:t>Висновки</w:t>
      </w:r>
      <w:r w:rsidR="00D44223" w:rsidRPr="00D44223">
        <w:rPr>
          <w:rFonts w:ascii="Times New Roman" w:hAnsi="Times New Roman" w:cs="Times New Roman"/>
          <w:b/>
          <w:sz w:val="24"/>
          <w:szCs w:val="20"/>
          <w:lang w:val="uk-UA"/>
        </w:rPr>
        <w:t xml:space="preserve">  </w:t>
      </w:r>
      <w:r w:rsidR="001A6FC2" w:rsidRPr="00D44223">
        <w:rPr>
          <w:rFonts w:ascii="Times New Roman" w:eastAsia="Times New Roman" w:hAnsi="Times New Roman" w:cs="Times New Roman"/>
          <w:color w:val="0A0A0A"/>
          <w:sz w:val="24"/>
          <w:szCs w:val="24"/>
          <w:lang w:val="uk-UA"/>
        </w:rPr>
        <w:t>Під час виконання роботи було вивчено морфологічні особливості та характер пошкоджень, які спричиняє</w:t>
      </w:r>
      <w:r w:rsidR="001A6FC2" w:rsidRPr="00D44223">
        <w:rPr>
          <w:rFonts w:ascii="Times New Roman" w:eastAsia="Times New Roman" w:hAnsi="Times New Roman" w:cs="Times New Roman"/>
          <w:color w:val="0A0A0A"/>
          <w:sz w:val="24"/>
          <w:szCs w:val="24"/>
        </w:rPr>
        <w:t> </w:t>
      </w:r>
      <w:r w:rsidR="001A6FC2" w:rsidRPr="00D44223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val="uk-UA"/>
        </w:rPr>
        <w:t>сунично-малиновий довгоносик-квіткоїд</w:t>
      </w:r>
      <w:r w:rsidR="001A6FC2" w:rsidRPr="00D44223">
        <w:rPr>
          <w:rFonts w:ascii="Times New Roman" w:eastAsia="Times New Roman" w:hAnsi="Times New Roman" w:cs="Times New Roman"/>
          <w:color w:val="0A0A0A"/>
          <w:sz w:val="24"/>
          <w:szCs w:val="24"/>
        </w:rPr>
        <w:t> </w:t>
      </w:r>
      <w:r w:rsidR="001A6FC2" w:rsidRPr="00D44223">
        <w:rPr>
          <w:rFonts w:ascii="Times New Roman" w:eastAsia="Times New Roman" w:hAnsi="Times New Roman" w:cs="Times New Roman"/>
          <w:color w:val="0A0A0A"/>
          <w:sz w:val="24"/>
          <w:szCs w:val="24"/>
          <w:lang w:val="uk-UA"/>
        </w:rPr>
        <w:t>(</w:t>
      </w:r>
      <w:r w:rsidR="001A6FC2" w:rsidRPr="00D44223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Anthonomus</w:t>
      </w:r>
      <w:r w:rsidR="001A6FC2" w:rsidRPr="00D44223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  <w:lang w:val="uk-UA"/>
        </w:rPr>
        <w:t xml:space="preserve"> </w:t>
      </w:r>
      <w:r w:rsidR="001A6FC2" w:rsidRPr="00D44223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rubi</w:t>
      </w:r>
      <w:r w:rsidR="001A6FC2" w:rsidRPr="00D44223">
        <w:rPr>
          <w:rFonts w:ascii="Times New Roman" w:eastAsia="Times New Roman" w:hAnsi="Times New Roman" w:cs="Times New Roman"/>
          <w:color w:val="0A0A0A"/>
          <w:sz w:val="24"/>
          <w:szCs w:val="24"/>
        </w:rPr>
        <w:t> Herbst</w:t>
      </w:r>
      <w:r w:rsidR="001A6FC2" w:rsidRPr="00D44223">
        <w:rPr>
          <w:rFonts w:ascii="Times New Roman" w:eastAsia="Times New Roman" w:hAnsi="Times New Roman" w:cs="Times New Roman"/>
          <w:color w:val="0A0A0A"/>
          <w:sz w:val="24"/>
          <w:szCs w:val="24"/>
          <w:lang w:val="uk-UA"/>
        </w:rPr>
        <w:t>).</w:t>
      </w:r>
    </w:p>
    <w:p w14:paraId="536810DB" w14:textId="77777777" w:rsidR="001A6FC2" w:rsidRPr="001A6FC2" w:rsidRDefault="001A6FC2" w:rsidP="001A6FC2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1A6FC2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Шкідливість:</w:t>
      </w:r>
      <w:r w:rsidRPr="001A6FC2">
        <w:rPr>
          <w:rFonts w:ascii="Times New Roman" w:eastAsia="Times New Roman" w:hAnsi="Times New Roman" w:cs="Times New Roman"/>
          <w:color w:val="0A0A0A"/>
          <w:sz w:val="24"/>
          <w:szCs w:val="24"/>
        </w:rPr>
        <w:t> Встановлено, що найбільшу загрозу становлять імаго (жуки) під час бутонізації. Самка підгризає квітконіжку після відкладання яйця в бутон, що призводить до його в’янення та опадання. Це може спричинити втрату до </w:t>
      </w:r>
      <w:r w:rsidRPr="001A6FC2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50-80% врожаю</w:t>
      </w:r>
      <w:r w:rsidRPr="001A6FC2">
        <w:rPr>
          <w:rFonts w:ascii="Times New Roman" w:eastAsia="Times New Roman" w:hAnsi="Times New Roman" w:cs="Times New Roman"/>
          <w:color w:val="0A0A0A"/>
          <w:sz w:val="24"/>
          <w:szCs w:val="24"/>
        </w:rPr>
        <w:t> ранніх сортів суниці та малини.</w:t>
      </w:r>
    </w:p>
    <w:p w14:paraId="5A5B92A0" w14:textId="77777777" w:rsidR="001A6FC2" w:rsidRPr="001A6FC2" w:rsidRDefault="001A6FC2" w:rsidP="001A6FC2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1A6FC2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Ознаки пошкодження:</w:t>
      </w:r>
      <w:r w:rsidRPr="001A6FC2">
        <w:rPr>
          <w:rFonts w:ascii="Times New Roman" w:eastAsia="Times New Roman" w:hAnsi="Times New Roman" w:cs="Times New Roman"/>
          <w:color w:val="0A0A0A"/>
          <w:sz w:val="24"/>
          <w:szCs w:val="24"/>
        </w:rPr>
        <w:t> Характерною ознакою присутності шкідника є «надломлені» бутони, що звисають на підгризених квітконіжках, а також дрібні наскрізні отвори на молодому листі.</w:t>
      </w:r>
    </w:p>
    <w:p w14:paraId="0614E1A4" w14:textId="77777777" w:rsidR="001A6FC2" w:rsidRPr="001A6FC2" w:rsidRDefault="001A6FC2" w:rsidP="001A6FC2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</w:rPr>
      </w:pPr>
      <w:r w:rsidRPr="001A6FC2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Заходи контролю:</w:t>
      </w:r>
      <w:r w:rsidRPr="001A6FC2">
        <w:rPr>
          <w:rFonts w:ascii="Times New Roman" w:eastAsia="Times New Roman" w:hAnsi="Times New Roman" w:cs="Times New Roman"/>
          <w:color w:val="0A0A0A"/>
          <w:sz w:val="24"/>
          <w:szCs w:val="24"/>
        </w:rPr>
        <w:t> Для захисту насаджень критично важливо проводити обробки інсектицидами у фазу </w:t>
      </w:r>
      <w:r w:rsidRPr="001A6FC2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висування суцвіть</w:t>
      </w:r>
      <w:r w:rsidRPr="001A6FC2">
        <w:rPr>
          <w:rFonts w:ascii="Times New Roman" w:eastAsia="Times New Roman" w:hAnsi="Times New Roman" w:cs="Times New Roman"/>
          <w:color w:val="0A0A0A"/>
          <w:sz w:val="24"/>
          <w:szCs w:val="24"/>
        </w:rPr>
        <w:t> (до початку цвітіння). Також ефективними є агротехнічні методи: збір та знищення залишків пошкоджених бутонів і вибір сортів з коротким періодом бутонізації</w:t>
      </w:r>
      <w:r w:rsidRPr="001A6FC2">
        <w:rPr>
          <w:rFonts w:ascii="Arial" w:eastAsia="Times New Roman" w:hAnsi="Arial" w:cs="Arial"/>
          <w:color w:val="0A0A0A"/>
          <w:sz w:val="24"/>
          <w:szCs w:val="24"/>
        </w:rPr>
        <w:t>.</w:t>
      </w:r>
    </w:p>
    <w:p w14:paraId="7B20EA43" w14:textId="6A20F810" w:rsidR="00EE0E28" w:rsidRPr="00EE0E28" w:rsidRDefault="00EE0E28" w:rsidP="001A6FC2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0"/>
          <w:lang w:val="uk-UA"/>
        </w:rPr>
      </w:pPr>
    </w:p>
    <w:p w14:paraId="38C81935" w14:textId="77777777" w:rsidR="00EE0E28" w:rsidRPr="007675EE" w:rsidRDefault="00EE0E28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</w:rPr>
      </w:pPr>
    </w:p>
    <w:p w14:paraId="6F7BCC4F" w14:textId="77777777" w:rsidR="008D0B7E" w:rsidRDefault="008D0B7E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</w:p>
    <w:p w14:paraId="7B59EC88" w14:textId="77777777" w:rsidR="00EE0E28" w:rsidRPr="008D0B7E" w:rsidRDefault="00EE0E28" w:rsidP="00EE0E28">
      <w:pPr>
        <w:spacing w:after="0"/>
        <w:rPr>
          <w:lang w:val="uk-UA"/>
        </w:rPr>
      </w:pPr>
    </w:p>
    <w:sectPr w:rsidR="00EE0E28" w:rsidRPr="008D0B7E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46D0F"/>
    <w:multiLevelType w:val="multilevel"/>
    <w:tmpl w:val="6DA49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A061E"/>
    <w:multiLevelType w:val="hybridMultilevel"/>
    <w:tmpl w:val="FC141C14"/>
    <w:lvl w:ilvl="0" w:tplc="BA666ED2">
      <w:start w:val="1"/>
      <w:numFmt w:val="decimal"/>
      <w:lvlText w:val="%1."/>
      <w:lvlJc w:val="left"/>
      <w:pPr>
        <w:ind w:left="333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</w:lvl>
    <w:lvl w:ilvl="3" w:tplc="0419000F" w:tentative="1">
      <w:start w:val="1"/>
      <w:numFmt w:val="decimal"/>
      <w:lvlText w:val="%4."/>
      <w:lvlJc w:val="left"/>
      <w:pPr>
        <w:ind w:left="2493" w:hanging="360"/>
      </w:p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</w:lvl>
    <w:lvl w:ilvl="6" w:tplc="0419000F" w:tentative="1">
      <w:start w:val="1"/>
      <w:numFmt w:val="decimal"/>
      <w:lvlText w:val="%7."/>
      <w:lvlJc w:val="left"/>
      <w:pPr>
        <w:ind w:left="4653" w:hanging="360"/>
      </w:p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F"/>
    <w:rsid w:val="00010995"/>
    <w:rsid w:val="0015615E"/>
    <w:rsid w:val="001A2FEF"/>
    <w:rsid w:val="001A6FC2"/>
    <w:rsid w:val="001D2502"/>
    <w:rsid w:val="001D3975"/>
    <w:rsid w:val="00332E90"/>
    <w:rsid w:val="00785481"/>
    <w:rsid w:val="00787098"/>
    <w:rsid w:val="00853A1F"/>
    <w:rsid w:val="008D0B7E"/>
    <w:rsid w:val="008E1827"/>
    <w:rsid w:val="00971B11"/>
    <w:rsid w:val="009C4014"/>
    <w:rsid w:val="00A253A1"/>
    <w:rsid w:val="00AB5B1C"/>
    <w:rsid w:val="00B015C4"/>
    <w:rsid w:val="00B64372"/>
    <w:rsid w:val="00BE4574"/>
    <w:rsid w:val="00C23C30"/>
    <w:rsid w:val="00D44223"/>
    <w:rsid w:val="00D74C3A"/>
    <w:rsid w:val="00E868BF"/>
    <w:rsid w:val="00E86D85"/>
    <w:rsid w:val="00EE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C01AF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A6FC2"/>
    <w:pPr>
      <w:ind w:left="720"/>
      <w:contextualSpacing/>
    </w:pPr>
  </w:style>
  <w:style w:type="character" w:styleId="a7">
    <w:name w:val="Strong"/>
    <w:basedOn w:val="a0"/>
    <w:uiPriority w:val="22"/>
    <w:qFormat/>
    <w:rsid w:val="001A6FC2"/>
    <w:rPr>
      <w:b/>
      <w:bCs/>
    </w:rPr>
  </w:style>
  <w:style w:type="character" w:styleId="a8">
    <w:name w:val="Emphasis"/>
    <w:basedOn w:val="a0"/>
    <w:uiPriority w:val="20"/>
    <w:qFormat/>
    <w:rsid w:val="001A6FC2"/>
    <w:rPr>
      <w:i/>
      <w:iCs/>
    </w:rPr>
  </w:style>
  <w:style w:type="paragraph" w:customStyle="1" w:styleId="df3vjf">
    <w:name w:val="df3vjf"/>
    <w:basedOn w:val="a"/>
    <w:rsid w:val="001A6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286pc">
    <w:name w:val="t286pc"/>
    <w:basedOn w:val="a0"/>
    <w:rsid w:val="001A6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597</Words>
  <Characters>5078</Characters>
  <Application>Microsoft Office Word</Application>
  <DocSecurity>0</DocSecurity>
  <Lines>564</Lines>
  <Paragraphs>118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2026-04-07T14:34:00Z</dcterms:created>
  <dcterms:modified xsi:type="dcterms:W3CDTF">2026-04-07T14:34:00Z</dcterms:modified>
</cp:coreProperties>
</file>