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3646F7" w14:textId="77777777" w:rsidR="00F95818" w:rsidRPr="00870684" w:rsidRDefault="00F95818" w:rsidP="00F95818">
      <w:pPr>
        <w:pStyle w:val="1"/>
        <w:spacing w:before="0" w:beforeAutospacing="0" w:after="225" w:afterAutospacing="0" w:line="450" w:lineRule="atLeast"/>
        <w:jc w:val="both"/>
        <w:rPr>
          <w:b w:val="0"/>
          <w:bCs w:val="0"/>
          <w:color w:val="000000"/>
          <w:sz w:val="32"/>
          <w:szCs w:val="32"/>
          <w:lang w:val="uk-UA"/>
        </w:rPr>
      </w:pPr>
      <w:r>
        <w:rPr>
          <w:b w:val="0"/>
          <w:bCs w:val="0"/>
          <w:color w:val="000000"/>
          <w:sz w:val="32"/>
          <w:szCs w:val="32"/>
          <w:lang w:val="uk-UA"/>
        </w:rPr>
        <w:t xml:space="preserve">Навчальна дисципліна </w:t>
      </w:r>
      <w:r w:rsidRPr="008C4CFC">
        <w:rPr>
          <w:b w:val="0"/>
          <w:bCs w:val="0"/>
          <w:color w:val="000000"/>
          <w:sz w:val="32"/>
          <w:szCs w:val="32"/>
        </w:rPr>
        <w:t>“</w:t>
      </w:r>
      <w:r>
        <w:rPr>
          <w:b w:val="0"/>
          <w:bCs w:val="0"/>
          <w:color w:val="000000"/>
          <w:sz w:val="32"/>
          <w:szCs w:val="32"/>
          <w:lang w:val="uk-UA"/>
        </w:rPr>
        <w:t>Вступ до спеціальності</w:t>
      </w:r>
      <w:r w:rsidRPr="008C4CFC">
        <w:rPr>
          <w:b w:val="0"/>
          <w:bCs w:val="0"/>
          <w:color w:val="000000"/>
          <w:sz w:val="32"/>
          <w:szCs w:val="32"/>
        </w:rPr>
        <w:t>”</w:t>
      </w:r>
      <w:r>
        <w:rPr>
          <w:b w:val="0"/>
          <w:bCs w:val="0"/>
          <w:color w:val="000000"/>
          <w:sz w:val="32"/>
          <w:szCs w:val="32"/>
          <w:lang w:val="uk-UA"/>
        </w:rPr>
        <w:t xml:space="preserve"> (</w:t>
      </w:r>
      <w:r w:rsidRPr="008C4CFC">
        <w:rPr>
          <w:b w:val="0"/>
          <w:bCs w:val="0"/>
          <w:color w:val="000000"/>
          <w:sz w:val="32"/>
          <w:szCs w:val="32"/>
        </w:rPr>
        <w:t>“</w:t>
      </w:r>
      <w:r>
        <w:rPr>
          <w:b w:val="0"/>
          <w:bCs w:val="0"/>
          <w:color w:val="000000"/>
          <w:sz w:val="32"/>
          <w:szCs w:val="32"/>
          <w:lang w:val="uk-UA"/>
        </w:rPr>
        <w:t>Технології</w:t>
      </w:r>
      <w:r w:rsidRPr="008C4CFC">
        <w:rPr>
          <w:b w:val="0"/>
          <w:bCs w:val="0"/>
          <w:color w:val="000000"/>
          <w:sz w:val="32"/>
          <w:szCs w:val="32"/>
        </w:rPr>
        <w:t>”</w:t>
      </w:r>
      <w:r>
        <w:rPr>
          <w:b w:val="0"/>
          <w:bCs w:val="0"/>
          <w:color w:val="000000"/>
          <w:sz w:val="32"/>
          <w:szCs w:val="32"/>
          <w:lang w:val="uk-UA"/>
        </w:rPr>
        <w:t>)</w:t>
      </w:r>
    </w:p>
    <w:p w14:paraId="114D6905" w14:textId="77777777" w:rsidR="00F95818" w:rsidRPr="00870684" w:rsidRDefault="00F95818" w:rsidP="00F95818">
      <w:pPr>
        <w:pStyle w:val="1"/>
        <w:spacing w:before="0" w:beforeAutospacing="0" w:after="225" w:afterAutospacing="0" w:line="450" w:lineRule="atLeast"/>
        <w:jc w:val="both"/>
        <w:rPr>
          <w:b w:val="0"/>
          <w:bCs w:val="0"/>
          <w:color w:val="000000"/>
          <w:sz w:val="32"/>
          <w:szCs w:val="32"/>
          <w:lang w:val="uk-UA"/>
        </w:rPr>
      </w:pPr>
      <w:r>
        <w:rPr>
          <w:b w:val="0"/>
          <w:bCs w:val="0"/>
          <w:color w:val="000000"/>
          <w:sz w:val="32"/>
          <w:szCs w:val="32"/>
          <w:lang w:val="uk-UA"/>
        </w:rPr>
        <w:t>Тема: Організація самостійної роботи студентів</w:t>
      </w:r>
    </w:p>
    <w:p w14:paraId="61C29EE2" w14:textId="52B1D856" w:rsidR="00F95818" w:rsidRPr="009024F0" w:rsidRDefault="00DD2F62" w:rsidP="00F95818">
      <w:pPr>
        <w:pStyle w:val="1"/>
        <w:spacing w:before="0" w:beforeAutospacing="0" w:after="225" w:afterAutospacing="0" w:line="450" w:lineRule="atLeast"/>
        <w:jc w:val="both"/>
        <w:rPr>
          <w:b w:val="0"/>
          <w:bCs w:val="0"/>
          <w:color w:val="000000"/>
          <w:sz w:val="28"/>
          <w:szCs w:val="28"/>
          <w:lang w:val="uk-UA"/>
        </w:rPr>
      </w:pPr>
      <w:r w:rsidRPr="009024F0">
        <w:rPr>
          <w:b w:val="0"/>
          <w:bCs w:val="0"/>
          <w:color w:val="000000"/>
          <w:sz w:val="28"/>
          <w:szCs w:val="28"/>
          <w:lang w:val="uk-UA"/>
        </w:rPr>
        <w:t>1.</w:t>
      </w:r>
      <w:r w:rsidR="00F95818" w:rsidRPr="009024F0">
        <w:rPr>
          <w:b w:val="0"/>
          <w:bCs w:val="0"/>
          <w:color w:val="000000"/>
          <w:sz w:val="28"/>
          <w:szCs w:val="28"/>
          <w:lang w:val="uk-UA"/>
        </w:rPr>
        <w:t>Визначення, зміст</w:t>
      </w:r>
      <w:r w:rsidRPr="009024F0">
        <w:rPr>
          <w:b w:val="0"/>
          <w:bCs w:val="0"/>
          <w:color w:val="000000"/>
          <w:sz w:val="28"/>
          <w:szCs w:val="28"/>
          <w:lang w:val="uk-UA"/>
        </w:rPr>
        <w:t xml:space="preserve">, </w:t>
      </w:r>
      <w:r w:rsidR="00F95818" w:rsidRPr="009024F0">
        <w:rPr>
          <w:b w:val="0"/>
          <w:bCs w:val="0"/>
          <w:color w:val="000000"/>
          <w:sz w:val="28"/>
          <w:szCs w:val="28"/>
          <w:lang w:val="uk-UA"/>
        </w:rPr>
        <w:t xml:space="preserve"> форми</w:t>
      </w:r>
      <w:r w:rsidRPr="009024F0">
        <w:rPr>
          <w:b w:val="0"/>
          <w:bCs w:val="0"/>
          <w:color w:val="000000"/>
          <w:sz w:val="28"/>
          <w:szCs w:val="28"/>
          <w:lang w:val="uk-UA"/>
        </w:rPr>
        <w:t xml:space="preserve"> та критерії оцінювання самостійної роботи.</w:t>
      </w:r>
    </w:p>
    <w:p w14:paraId="66C9311E" w14:textId="030B5517" w:rsidR="00165028" w:rsidRPr="00165028" w:rsidRDefault="00DD2F62" w:rsidP="00165028">
      <w:pPr>
        <w:shd w:val="clear" w:color="auto" w:fill="FEFFFF"/>
        <w:spacing w:after="300" w:line="240" w:lineRule="auto"/>
        <w:jc w:val="both"/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</w:pPr>
      <w:r w:rsidRPr="00165028">
        <w:rPr>
          <w:color w:val="000000"/>
          <w:sz w:val="28"/>
          <w:szCs w:val="28"/>
          <w:lang w:val="uk-UA"/>
        </w:rPr>
        <w:t>2.</w:t>
      </w:r>
      <w:proofErr w:type="spellStart"/>
      <w:r w:rsidR="00165028" w:rsidRPr="00165028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Поняття</w:t>
      </w:r>
      <w:proofErr w:type="spellEnd"/>
      <w:r w:rsidR="00165028" w:rsidRPr="00165028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, </w:t>
      </w:r>
      <w:proofErr w:type="spellStart"/>
      <w:r w:rsidR="00165028" w:rsidRPr="00165028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загальна</w:t>
      </w:r>
      <w:proofErr w:type="spellEnd"/>
      <w:r w:rsidR="00165028" w:rsidRPr="00165028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характеристика і </w:t>
      </w:r>
      <w:proofErr w:type="spellStart"/>
      <w:r w:rsidR="00165028" w:rsidRPr="00165028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вимоги</w:t>
      </w:r>
      <w:proofErr w:type="spellEnd"/>
      <w:r w:rsidR="00165028" w:rsidRPr="00165028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до </w:t>
      </w:r>
      <w:proofErr w:type="spellStart"/>
      <w:r w:rsidR="00165028" w:rsidRPr="00165028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курсових</w:t>
      </w:r>
      <w:proofErr w:type="spellEnd"/>
      <w:r w:rsidR="00165028" w:rsidRPr="00165028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="00165028" w:rsidRPr="00165028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робіт</w:t>
      </w:r>
      <w:proofErr w:type="spellEnd"/>
    </w:p>
    <w:p w14:paraId="44120193" w14:textId="1EF0CEBE" w:rsidR="009024F0" w:rsidRPr="009024F0" w:rsidRDefault="009024F0" w:rsidP="00F95818">
      <w:pPr>
        <w:pStyle w:val="1"/>
        <w:spacing w:before="0" w:beforeAutospacing="0" w:after="225" w:afterAutospacing="0" w:line="450" w:lineRule="atLeast"/>
        <w:jc w:val="both"/>
        <w:rPr>
          <w:color w:val="000000"/>
          <w:sz w:val="28"/>
          <w:szCs w:val="28"/>
          <w:lang w:val="uk-UA"/>
        </w:rPr>
      </w:pPr>
      <w:r w:rsidRPr="009024F0">
        <w:rPr>
          <w:color w:val="000000"/>
          <w:sz w:val="28"/>
          <w:szCs w:val="28"/>
          <w:lang w:val="uk-UA"/>
        </w:rPr>
        <w:t>1.Визначення, зміст,  форми та критерії оцінювання самостійної роботи.</w:t>
      </w:r>
    </w:p>
    <w:p w14:paraId="0183F7C9" w14:textId="171DD540" w:rsidR="00CA18B7" w:rsidRPr="006614BE" w:rsidRDefault="004262AF" w:rsidP="006614BE">
      <w:pPr>
        <w:jc w:val="both"/>
        <w:rPr>
          <w:rFonts w:ascii="Times New Roman" w:hAnsi="Times New Roman" w:cs="Times New Roman"/>
          <w:sz w:val="28"/>
          <w:szCs w:val="28"/>
        </w:rPr>
      </w:pPr>
      <w:r w:rsidRPr="00F95818">
        <w:rPr>
          <w:rFonts w:ascii="Times New Roman" w:hAnsi="Times New Roman" w:cs="Times New Roman"/>
          <w:sz w:val="28"/>
          <w:szCs w:val="28"/>
          <w:lang w:val="uk-UA"/>
        </w:rPr>
        <w:t xml:space="preserve">Сучасний спеціаліст має бути професіоналом, який уміє здобувати нові знання, критично опрацьовувати одержану інформацію, приймати самостійні рішення, контролювати свою діяльність і </w:t>
      </w:r>
      <w:proofErr w:type="spellStart"/>
      <w:r w:rsidRPr="00F95818">
        <w:rPr>
          <w:rFonts w:ascii="Times New Roman" w:hAnsi="Times New Roman" w:cs="Times New Roman"/>
          <w:sz w:val="28"/>
          <w:szCs w:val="28"/>
          <w:lang w:val="uk-UA"/>
        </w:rPr>
        <w:t>т.п</w:t>
      </w:r>
      <w:proofErr w:type="spellEnd"/>
      <w:r w:rsidRPr="00F95818">
        <w:rPr>
          <w:rFonts w:ascii="Times New Roman" w:hAnsi="Times New Roman" w:cs="Times New Roman"/>
          <w:sz w:val="28"/>
          <w:szCs w:val="28"/>
          <w:lang w:val="uk-UA"/>
        </w:rPr>
        <w:t xml:space="preserve">. Таким чином, самостійна робота студентів є невід’ємною частиною процесу підготовки фахівця.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Аналіз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навчально-методичної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літератури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демонструє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тенденцію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скорочення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начальних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планах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аудиторних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годин і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збільшення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годин,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відведених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самостійну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роботу (до 60%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навчального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часу). </w:t>
      </w:r>
      <w:proofErr w:type="spellStart"/>
      <w:r w:rsidR="006614BE">
        <w:rPr>
          <w:rFonts w:ascii="Times New Roman" w:hAnsi="Times New Roman" w:cs="Times New Roman"/>
          <w:sz w:val="28"/>
          <w:szCs w:val="28"/>
        </w:rPr>
        <w:t>С</w:t>
      </w:r>
      <w:r w:rsidRPr="006614BE">
        <w:rPr>
          <w:rFonts w:ascii="Times New Roman" w:hAnsi="Times New Roman" w:cs="Times New Roman"/>
          <w:sz w:val="28"/>
          <w:szCs w:val="28"/>
        </w:rPr>
        <w:t>амостійна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робота –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різноманітність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типів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навчальних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виробничих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дослідницьких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завдань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виконуються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керівництвом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викладача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з метою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засвоєння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набуття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вмінь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навичок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досвіду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творчої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відпрацювання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систем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поведінки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>.</w:t>
      </w:r>
      <w:r w:rsidR="00CA18B7" w:rsidRPr="006614B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B8FF5C9" w14:textId="033B7670" w:rsidR="00CA18B7" w:rsidRPr="006614BE" w:rsidRDefault="00CA18B7" w:rsidP="006614BE">
      <w:pPr>
        <w:jc w:val="both"/>
        <w:rPr>
          <w:rFonts w:ascii="Times New Roman" w:hAnsi="Times New Roman" w:cs="Times New Roman"/>
          <w:sz w:val="28"/>
          <w:szCs w:val="28"/>
        </w:rPr>
      </w:pPr>
      <w:r w:rsidRPr="006614BE">
        <w:rPr>
          <w:rFonts w:ascii="Times New Roman" w:hAnsi="Times New Roman" w:cs="Times New Roman"/>
          <w:sz w:val="28"/>
          <w:szCs w:val="28"/>
          <w:lang w:val="uk-UA"/>
        </w:rPr>
        <w:t xml:space="preserve">Життям доведено, що тільки ті знання, які студент здобув </w:t>
      </w:r>
      <w:proofErr w:type="spellStart"/>
      <w:r w:rsidRPr="006614BE">
        <w:rPr>
          <w:rFonts w:ascii="Times New Roman" w:hAnsi="Times New Roman" w:cs="Times New Roman"/>
          <w:sz w:val="28"/>
          <w:szCs w:val="28"/>
          <w:lang w:val="uk-UA"/>
        </w:rPr>
        <w:t>самостійно,завдяки</w:t>
      </w:r>
      <w:proofErr w:type="spellEnd"/>
      <w:r w:rsidRPr="006614BE">
        <w:rPr>
          <w:rFonts w:ascii="Times New Roman" w:hAnsi="Times New Roman" w:cs="Times New Roman"/>
          <w:sz w:val="28"/>
          <w:szCs w:val="28"/>
          <w:lang w:val="uk-UA"/>
        </w:rPr>
        <w:t xml:space="preserve"> власному досвіду, думці і дії, будуть насправді міцні. </w:t>
      </w:r>
      <w:r w:rsidRPr="006614BE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процесі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викладання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навчального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матеріалу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засвоюється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15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відсотків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інформації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сприймається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на слух, 65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відсотків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- слух і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зір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навчальний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матеріал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опрацьовується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власноручно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самостійно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індивідуально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виконується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постановки до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аналізу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отриманих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результатів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, то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засвоюється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менше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90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відсотків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інформації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тому </w:t>
      </w:r>
      <w:proofErr w:type="spellStart"/>
      <w:r w:rsidR="006614BE">
        <w:rPr>
          <w:rFonts w:ascii="Times New Roman" w:hAnsi="Times New Roman" w:cs="Times New Roman"/>
          <w:sz w:val="28"/>
          <w:szCs w:val="28"/>
        </w:rPr>
        <w:t>фахова</w:t>
      </w:r>
      <w:proofErr w:type="spellEnd"/>
      <w:r w:rsid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614BE">
        <w:rPr>
          <w:rFonts w:ascii="Times New Roman" w:hAnsi="Times New Roman" w:cs="Times New Roman"/>
          <w:sz w:val="28"/>
          <w:szCs w:val="28"/>
        </w:rPr>
        <w:t>передви</w:t>
      </w:r>
      <w:r w:rsidR="00503FA8">
        <w:rPr>
          <w:rFonts w:ascii="Times New Roman" w:hAnsi="Times New Roman" w:cs="Times New Roman"/>
          <w:sz w:val="28"/>
          <w:szCs w:val="28"/>
        </w:rPr>
        <w:t>ща</w:t>
      </w:r>
      <w:proofErr w:type="spellEnd"/>
      <w:r w:rsidR="00503F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3FA8">
        <w:rPr>
          <w:rFonts w:ascii="Times New Roman" w:hAnsi="Times New Roman" w:cs="Times New Roman"/>
          <w:sz w:val="28"/>
          <w:szCs w:val="28"/>
        </w:rPr>
        <w:t>осв</w:t>
      </w:r>
      <w:proofErr w:type="spellEnd"/>
      <w:r w:rsidR="00503FA8">
        <w:rPr>
          <w:rFonts w:ascii="Times New Roman" w:hAnsi="Times New Roman" w:cs="Times New Roman"/>
          <w:sz w:val="28"/>
          <w:szCs w:val="28"/>
          <w:lang w:val="uk-UA"/>
        </w:rPr>
        <w:t>іта</w:t>
      </w:r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поступово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, але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неухильно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переходить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передачі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інформації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керівництва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навчально-пізнавальною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діяльністю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студентів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навиків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самостійної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творчої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Самостійна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робота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студентів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, на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сучасному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етапі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повинна стати основою </w:t>
      </w:r>
      <w:r w:rsidR="00040C53"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0C53" w:rsidRPr="006614BE">
        <w:rPr>
          <w:rFonts w:ascii="Times New Roman" w:hAnsi="Times New Roman" w:cs="Times New Roman"/>
          <w:sz w:val="28"/>
          <w:szCs w:val="28"/>
        </w:rPr>
        <w:t>фахово</w:t>
      </w:r>
      <w:proofErr w:type="spellEnd"/>
      <w:r w:rsidR="00503FA8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="00040C53"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0C53" w:rsidRPr="006614BE">
        <w:rPr>
          <w:rFonts w:ascii="Times New Roman" w:hAnsi="Times New Roman" w:cs="Times New Roman"/>
          <w:sz w:val="28"/>
          <w:szCs w:val="28"/>
        </w:rPr>
        <w:t>перед</w:t>
      </w:r>
      <w:r w:rsidRPr="006614BE">
        <w:rPr>
          <w:rFonts w:ascii="Times New Roman" w:hAnsi="Times New Roman" w:cs="Times New Roman"/>
          <w:sz w:val="28"/>
          <w:szCs w:val="28"/>
        </w:rPr>
        <w:t>вищої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освіти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важливою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частиною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процесу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підготовки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фахівців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. Мета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самостійної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студентів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двоєдина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самостійності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риси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особистості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засвоєння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умінь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навиків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Актуальність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проблеми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опанування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студентами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методів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самостійної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зумовлена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тим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період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коледжі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закладаються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основи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професіоналізму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формуються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вміння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самостійної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професійної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>.</w:t>
      </w:r>
    </w:p>
    <w:p w14:paraId="4E079A0E" w14:textId="77777777" w:rsidR="00503FA8" w:rsidRDefault="004262AF" w:rsidP="006614BE">
      <w:pPr>
        <w:jc w:val="both"/>
        <w:rPr>
          <w:rFonts w:ascii="Times New Roman" w:hAnsi="Times New Roman" w:cs="Times New Roman"/>
          <w:sz w:val="28"/>
          <w:szCs w:val="28"/>
        </w:rPr>
      </w:pPr>
      <w:r w:rsidRPr="006614BE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коледжі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самостійна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робота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студентів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розглядається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засіб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: -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формує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у студента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необхідний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об’єм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рівень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умінь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навичок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розв’язування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пізнавальних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задач,</w:t>
      </w:r>
    </w:p>
    <w:p w14:paraId="6D345547" w14:textId="77777777" w:rsidR="00503FA8" w:rsidRDefault="004262AF" w:rsidP="006614BE">
      <w:pPr>
        <w:jc w:val="both"/>
        <w:rPr>
          <w:rFonts w:ascii="Times New Roman" w:hAnsi="Times New Roman" w:cs="Times New Roman"/>
          <w:sz w:val="28"/>
          <w:szCs w:val="28"/>
        </w:rPr>
      </w:pPr>
      <w:r w:rsidRPr="006614BE">
        <w:rPr>
          <w:rFonts w:ascii="Times New Roman" w:hAnsi="Times New Roman" w:cs="Times New Roman"/>
          <w:sz w:val="28"/>
          <w:szCs w:val="28"/>
        </w:rPr>
        <w:lastRenderedPageBreak/>
        <w:t xml:space="preserve"> - служить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відповідно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просуванню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нижніх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вищих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рівнів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розумової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>;</w:t>
      </w:r>
    </w:p>
    <w:p w14:paraId="3E3AFA2F" w14:textId="77777777" w:rsidR="00503FA8" w:rsidRDefault="004262AF" w:rsidP="006614BE">
      <w:pPr>
        <w:jc w:val="both"/>
        <w:rPr>
          <w:rFonts w:ascii="Times New Roman" w:hAnsi="Times New Roman" w:cs="Times New Roman"/>
          <w:sz w:val="28"/>
          <w:szCs w:val="28"/>
        </w:rPr>
      </w:pPr>
      <w:r w:rsidRPr="006614BE">
        <w:rPr>
          <w:rFonts w:ascii="Times New Roman" w:hAnsi="Times New Roman" w:cs="Times New Roman"/>
          <w:sz w:val="28"/>
          <w:szCs w:val="28"/>
        </w:rPr>
        <w:t xml:space="preserve"> - є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найважливішим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засобом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педагогічного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керівництва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самостійною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пізнавальною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діяльністю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студента в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процесі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>;</w:t>
      </w:r>
    </w:p>
    <w:p w14:paraId="50FFADBE" w14:textId="77777777" w:rsidR="00503FA8" w:rsidRDefault="004262AF" w:rsidP="006614BE">
      <w:pPr>
        <w:jc w:val="both"/>
        <w:rPr>
          <w:rFonts w:ascii="Times New Roman" w:hAnsi="Times New Roman" w:cs="Times New Roman"/>
          <w:sz w:val="28"/>
          <w:szCs w:val="28"/>
        </w:rPr>
      </w:pPr>
      <w:r w:rsidRPr="006614BE">
        <w:rPr>
          <w:rFonts w:ascii="Times New Roman" w:hAnsi="Times New Roman" w:cs="Times New Roman"/>
          <w:sz w:val="28"/>
          <w:szCs w:val="28"/>
        </w:rPr>
        <w:t xml:space="preserve"> - є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найважливішою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умовою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самоорганізації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самодисципліни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студента в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оволодінні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методами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пізнавальної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>;</w:t>
      </w:r>
    </w:p>
    <w:p w14:paraId="2A8336DD" w14:textId="08E8D991" w:rsidR="004262AF" w:rsidRPr="00503FA8" w:rsidRDefault="004262AF" w:rsidP="006614B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14BE">
        <w:rPr>
          <w:rFonts w:ascii="Times New Roman" w:hAnsi="Times New Roman" w:cs="Times New Roman"/>
          <w:sz w:val="28"/>
          <w:szCs w:val="28"/>
        </w:rPr>
        <w:t xml:space="preserve"> - є одним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шляхів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виховання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таких рис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особистості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самостійність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готовність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самоосвіти</w:t>
      </w:r>
      <w:proofErr w:type="spellEnd"/>
      <w:r w:rsidR="00503FA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1BC1D80A" w14:textId="37E7F6DD" w:rsidR="00641975" w:rsidRPr="006614BE" w:rsidRDefault="00641975" w:rsidP="006614B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14BE">
        <w:rPr>
          <w:rFonts w:ascii="Times New Roman" w:hAnsi="Times New Roman" w:cs="Times New Roman"/>
          <w:sz w:val="28"/>
          <w:szCs w:val="28"/>
          <w:lang w:val="uk-UA"/>
        </w:rPr>
        <w:t xml:space="preserve">Саме вільна від зайвої опіки навчальна робота стимулює у студентів вироблення гнучкого, творчого мислення та самодостатності. Самостійна навчальна діяльність студентів у коледжі є невід’ємною складовою загального </w:t>
      </w:r>
      <w:r w:rsidR="00503FA8">
        <w:rPr>
          <w:rFonts w:ascii="Times New Roman" w:hAnsi="Times New Roman" w:cs="Times New Roman"/>
          <w:sz w:val="28"/>
          <w:szCs w:val="28"/>
          <w:lang w:val="uk-UA"/>
        </w:rPr>
        <w:t>освітнього</w:t>
      </w:r>
      <w:r w:rsidRPr="006614BE">
        <w:rPr>
          <w:rFonts w:ascii="Times New Roman" w:hAnsi="Times New Roman" w:cs="Times New Roman"/>
          <w:sz w:val="28"/>
          <w:szCs w:val="28"/>
          <w:lang w:val="uk-UA"/>
        </w:rPr>
        <w:t xml:space="preserve"> процесу, спрямованого</w:t>
      </w:r>
      <w:r w:rsidR="00503FA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14BE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="00503FA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14BE">
        <w:rPr>
          <w:rFonts w:ascii="Times New Roman" w:hAnsi="Times New Roman" w:cs="Times New Roman"/>
          <w:sz w:val="28"/>
          <w:szCs w:val="28"/>
          <w:lang w:val="uk-UA"/>
        </w:rPr>
        <w:t xml:space="preserve">підготовку високоосвіченого, </w:t>
      </w:r>
      <w:proofErr w:type="spellStart"/>
      <w:r w:rsidRPr="006614BE">
        <w:rPr>
          <w:rFonts w:ascii="Times New Roman" w:hAnsi="Times New Roman" w:cs="Times New Roman"/>
          <w:sz w:val="28"/>
          <w:szCs w:val="28"/>
          <w:lang w:val="uk-UA"/>
        </w:rPr>
        <w:t>конкурентноздатного</w:t>
      </w:r>
      <w:proofErr w:type="spellEnd"/>
      <w:r w:rsidRPr="006614BE">
        <w:rPr>
          <w:rFonts w:ascii="Times New Roman" w:hAnsi="Times New Roman" w:cs="Times New Roman"/>
          <w:sz w:val="28"/>
          <w:szCs w:val="28"/>
          <w:lang w:val="uk-UA"/>
        </w:rPr>
        <w:t xml:space="preserve"> на ринку праці фахівця агропромислового виробництва. Вона є однією з найважливіших проблем навчально-методичної роботи, адже її організація є нелегкою і копіткою справою.</w:t>
      </w:r>
    </w:p>
    <w:p w14:paraId="7689CB79" w14:textId="7D3636CA" w:rsidR="00641975" w:rsidRPr="006614BE" w:rsidRDefault="00641975" w:rsidP="006614B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14BE">
        <w:rPr>
          <w:rFonts w:ascii="Times New Roman" w:hAnsi="Times New Roman" w:cs="Times New Roman"/>
          <w:sz w:val="28"/>
          <w:szCs w:val="28"/>
          <w:lang w:val="uk-UA"/>
        </w:rPr>
        <w:t xml:space="preserve">Розглядаючи самостійну роботу під час опанування навчальним матеріалом як одну із форм активної навчально-пізнавальної діяльності, слід мати на увазі інтеграцію специфічної діяльності викладача і студента. Самостійна робота студента  є  наслідком правильно організованої  </w:t>
      </w:r>
      <w:r w:rsidR="00503FA8">
        <w:rPr>
          <w:rFonts w:ascii="Times New Roman" w:hAnsi="Times New Roman" w:cs="Times New Roman"/>
          <w:sz w:val="28"/>
          <w:szCs w:val="28"/>
          <w:lang w:val="uk-UA"/>
        </w:rPr>
        <w:t xml:space="preserve">освітньої </w:t>
      </w:r>
      <w:r w:rsidRPr="006614BE">
        <w:rPr>
          <w:rFonts w:ascii="Times New Roman" w:hAnsi="Times New Roman" w:cs="Times New Roman"/>
          <w:sz w:val="28"/>
          <w:szCs w:val="28"/>
          <w:lang w:val="uk-UA"/>
        </w:rPr>
        <w:t xml:space="preserve"> діяльності на занятті, що мотивує його до самостійного здійснення цієї діяльності у позаурочний час. Головна ознака  самостійної роботи полягає не в тому, що студент навчається без посередньої участі  викладача, а в тому, що в його діяльності поєднується функція переведення інформації  в знання, вміння та функція самостійного управління цією діяльністю.</w:t>
      </w:r>
    </w:p>
    <w:p w14:paraId="1F4FEAFA" w14:textId="2E772858" w:rsidR="00641975" w:rsidRPr="006614BE" w:rsidRDefault="00641975" w:rsidP="006614B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14BE">
        <w:rPr>
          <w:rFonts w:ascii="Times New Roman" w:hAnsi="Times New Roman" w:cs="Times New Roman"/>
          <w:sz w:val="28"/>
          <w:szCs w:val="28"/>
          <w:lang w:val="uk-UA"/>
        </w:rPr>
        <w:t>Вона передусім має бути усвідомленою, вільно обраною, внутрішньо вмотивованою діяльністю та мати не тільки навчальне, а й особистісне суспільне значення. Тому,</w:t>
      </w:r>
      <w:r w:rsidR="00503FA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14BE">
        <w:rPr>
          <w:rFonts w:ascii="Times New Roman" w:hAnsi="Times New Roman" w:cs="Times New Roman"/>
          <w:sz w:val="28"/>
          <w:szCs w:val="28"/>
          <w:lang w:val="uk-UA"/>
        </w:rPr>
        <w:t xml:space="preserve">при організації самостійної </w:t>
      </w:r>
      <w:r w:rsidR="00503FA8">
        <w:rPr>
          <w:rFonts w:ascii="Times New Roman" w:hAnsi="Times New Roman" w:cs="Times New Roman"/>
          <w:sz w:val="28"/>
          <w:szCs w:val="28"/>
          <w:lang w:val="uk-UA"/>
        </w:rPr>
        <w:t>освітньої</w:t>
      </w:r>
      <w:r w:rsidRPr="006614BE">
        <w:rPr>
          <w:rFonts w:ascii="Times New Roman" w:hAnsi="Times New Roman" w:cs="Times New Roman"/>
          <w:sz w:val="28"/>
          <w:szCs w:val="28"/>
          <w:lang w:val="uk-UA"/>
        </w:rPr>
        <w:t xml:space="preserve"> діяльності студентів, необхідно вирішити такі завдання:</w:t>
      </w:r>
    </w:p>
    <w:p w14:paraId="57F642C6" w14:textId="77777777" w:rsidR="00641975" w:rsidRPr="006614BE" w:rsidRDefault="00641975" w:rsidP="006614BE">
      <w:pPr>
        <w:pStyle w:val="a3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851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14BE">
        <w:rPr>
          <w:rFonts w:ascii="Times New Roman" w:hAnsi="Times New Roman" w:cs="Times New Roman"/>
          <w:sz w:val="28"/>
          <w:szCs w:val="28"/>
          <w:lang w:val="uk-UA"/>
        </w:rPr>
        <w:t>сформувати свідомість і міцні  знання з навчальної дисципліни;</w:t>
      </w:r>
    </w:p>
    <w:p w14:paraId="1D6C8A7C" w14:textId="77777777" w:rsidR="00641975" w:rsidRPr="006614BE" w:rsidRDefault="00641975" w:rsidP="006614BE">
      <w:pPr>
        <w:pStyle w:val="a3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851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14BE">
        <w:rPr>
          <w:rFonts w:ascii="Times New Roman" w:hAnsi="Times New Roman" w:cs="Times New Roman"/>
          <w:sz w:val="28"/>
          <w:szCs w:val="28"/>
          <w:lang w:val="uk-UA"/>
        </w:rPr>
        <w:t xml:space="preserve">виробити вміння і навички передбачені програмою з кожної навчальної дисципліни; </w:t>
      </w:r>
    </w:p>
    <w:p w14:paraId="680987BE" w14:textId="77777777" w:rsidR="00641975" w:rsidRPr="006614BE" w:rsidRDefault="00641975" w:rsidP="006614BE">
      <w:pPr>
        <w:pStyle w:val="a3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851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14BE">
        <w:rPr>
          <w:rFonts w:ascii="Times New Roman" w:hAnsi="Times New Roman" w:cs="Times New Roman"/>
          <w:sz w:val="28"/>
          <w:szCs w:val="28"/>
          <w:lang w:val="uk-UA"/>
        </w:rPr>
        <w:t>навчити студентів застосовувати набуті знання, вміння та навички в майбутній професійній діяльності;</w:t>
      </w:r>
    </w:p>
    <w:p w14:paraId="50A975EA" w14:textId="77777777" w:rsidR="00641975" w:rsidRPr="006614BE" w:rsidRDefault="00641975" w:rsidP="006614BE">
      <w:pPr>
        <w:pStyle w:val="a3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851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14BE">
        <w:rPr>
          <w:rFonts w:ascii="Times New Roman" w:hAnsi="Times New Roman" w:cs="Times New Roman"/>
          <w:sz w:val="28"/>
          <w:szCs w:val="28"/>
          <w:lang w:val="uk-UA"/>
        </w:rPr>
        <w:t>розвивати у них потребу самостійно підвищувати свій освітній рівень.</w:t>
      </w:r>
    </w:p>
    <w:p w14:paraId="101D6F72" w14:textId="6EE2E0F2" w:rsidR="00641975" w:rsidRPr="006614BE" w:rsidRDefault="00641975" w:rsidP="006614B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14BE">
        <w:rPr>
          <w:rFonts w:ascii="Times New Roman" w:hAnsi="Times New Roman" w:cs="Times New Roman"/>
          <w:sz w:val="28"/>
          <w:szCs w:val="28"/>
          <w:lang w:val="uk-UA"/>
        </w:rPr>
        <w:t>Студентам потрібно</w:t>
      </w:r>
      <w:r w:rsidR="00040C53" w:rsidRPr="006614B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14BE">
        <w:rPr>
          <w:rFonts w:ascii="Times New Roman" w:hAnsi="Times New Roman" w:cs="Times New Roman"/>
          <w:sz w:val="28"/>
          <w:szCs w:val="28"/>
          <w:lang w:val="uk-UA"/>
        </w:rPr>
        <w:t xml:space="preserve">вміти моделювати власну діяльність, створювати умови, сприятливі  для досягнення мети, використовувати  власний досвід під час </w:t>
      </w:r>
      <w:r w:rsidRPr="006614BE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набуття знань. Саморегуляція студента передбачає вміння програмувати самостійну </w:t>
      </w:r>
      <w:r w:rsidR="00503FA8">
        <w:rPr>
          <w:rFonts w:ascii="Times New Roman" w:hAnsi="Times New Roman" w:cs="Times New Roman"/>
          <w:sz w:val="28"/>
          <w:szCs w:val="28"/>
          <w:lang w:val="uk-UA"/>
        </w:rPr>
        <w:t>освітню</w:t>
      </w:r>
      <w:r w:rsidRPr="006614BE">
        <w:rPr>
          <w:rFonts w:ascii="Times New Roman" w:hAnsi="Times New Roman" w:cs="Times New Roman"/>
          <w:sz w:val="28"/>
          <w:szCs w:val="28"/>
          <w:lang w:val="uk-UA"/>
        </w:rPr>
        <w:t xml:space="preserve"> діяльність.</w:t>
      </w:r>
      <w:r w:rsidR="00040C53" w:rsidRPr="006614B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14BE">
        <w:rPr>
          <w:rFonts w:ascii="Times New Roman" w:hAnsi="Times New Roman" w:cs="Times New Roman"/>
          <w:sz w:val="28"/>
          <w:szCs w:val="28"/>
          <w:lang w:val="uk-UA"/>
        </w:rPr>
        <w:t xml:space="preserve">Більшість студентів відзначають позитивну роль самостійної роботи у підвищенні рівня знань, розширенні кругозору, в оволодінні способами пошуку інформації. Та останнім часом серед студентів коледжу спостерігається недостатня сформованість умінь та навичок самостійної праці. Навіть за окремих умінь самостійно працювати, у студентів повільний темп сприйняття навчального матеріалу на слух, читання і конспектування навчальних текстів. Процес прийому, осмислення, переробки, фіксування необхідної навчальної інформації викликає у них  суттєві труднощі. Можна стверджувати про не сформованість у студентів психологічної готовності до самостійної роботи, незнання ними загальних правил її самоорганізації, невміння організовувати передбачувані нею дії. Студенти небагато уваги приділяють характеру самостійної роботи. </w:t>
      </w:r>
    </w:p>
    <w:p w14:paraId="54492F4C" w14:textId="77777777" w:rsidR="00641975" w:rsidRPr="006614BE" w:rsidRDefault="00641975" w:rsidP="006614B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14BE">
        <w:rPr>
          <w:rFonts w:ascii="Times New Roman" w:hAnsi="Times New Roman" w:cs="Times New Roman"/>
          <w:sz w:val="28"/>
          <w:szCs w:val="28"/>
          <w:lang w:val="uk-UA"/>
        </w:rPr>
        <w:t>Самостійна робота є основою майбутньої самоосвіти  спеціаліста, формує відповідну мотивацію та навички самоосвіти. Якщо студент не навчиться самостійно працювати в коледжі, то в подальшому  своєю самоосвітою він не займатиметься або ж вона даватиметься йому великими зусиллями.</w:t>
      </w:r>
    </w:p>
    <w:p w14:paraId="16A84A02" w14:textId="77777777" w:rsidR="00641975" w:rsidRPr="006614BE" w:rsidRDefault="00641975" w:rsidP="006614BE">
      <w:pPr>
        <w:tabs>
          <w:tab w:val="left" w:pos="567"/>
        </w:tabs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614BE">
        <w:rPr>
          <w:rFonts w:ascii="Times New Roman" w:hAnsi="Times New Roman" w:cs="Times New Roman"/>
          <w:sz w:val="28"/>
          <w:szCs w:val="28"/>
          <w:lang w:val="uk-UA"/>
        </w:rPr>
        <w:t xml:space="preserve">Тому </w:t>
      </w:r>
      <w:r w:rsidRPr="006614BE">
        <w:rPr>
          <w:rFonts w:ascii="Times New Roman" w:hAnsi="Times New Roman" w:cs="Times New Roman"/>
          <w:b/>
          <w:sz w:val="28"/>
          <w:szCs w:val="28"/>
          <w:lang w:val="uk-UA"/>
        </w:rPr>
        <w:t>організація самостійної роботи має включати:</w:t>
      </w:r>
    </w:p>
    <w:p w14:paraId="512BE892" w14:textId="77777777" w:rsidR="00641975" w:rsidRPr="006614BE" w:rsidRDefault="00641975" w:rsidP="006614B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14BE">
        <w:rPr>
          <w:rFonts w:ascii="Times New Roman" w:hAnsi="Times New Roman" w:cs="Times New Roman"/>
          <w:sz w:val="28"/>
          <w:szCs w:val="28"/>
          <w:lang w:val="uk-UA"/>
        </w:rPr>
        <w:t>- визначення чіткого обсягу самостійної роботи з кожної навчальної дисципліни;</w:t>
      </w:r>
    </w:p>
    <w:p w14:paraId="1C860B92" w14:textId="77777777" w:rsidR="00641975" w:rsidRPr="006614BE" w:rsidRDefault="00641975" w:rsidP="006614B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14BE">
        <w:rPr>
          <w:rFonts w:ascii="Times New Roman" w:hAnsi="Times New Roman" w:cs="Times New Roman"/>
          <w:sz w:val="28"/>
          <w:szCs w:val="28"/>
          <w:lang w:val="uk-UA"/>
        </w:rPr>
        <w:t>- встановлення певної дози інформації на кожне заняття, враховуючи при цьому можливості, здібності кожного студента;</w:t>
      </w:r>
    </w:p>
    <w:p w14:paraId="5D76B468" w14:textId="4464FD11" w:rsidR="00641975" w:rsidRPr="006614BE" w:rsidRDefault="00641975" w:rsidP="006C03F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614BE">
        <w:rPr>
          <w:rFonts w:ascii="Times New Roman" w:hAnsi="Times New Roman" w:cs="Times New Roman"/>
          <w:sz w:val="28"/>
          <w:szCs w:val="28"/>
          <w:lang w:val="uk-UA"/>
        </w:rPr>
        <w:t xml:space="preserve">- встановлення конкретного обсягу навчального матеріалу з кожної теми для </w:t>
      </w:r>
      <w:proofErr w:type="spellStart"/>
      <w:r w:rsidRPr="006614BE">
        <w:rPr>
          <w:rFonts w:ascii="Times New Roman" w:hAnsi="Times New Roman" w:cs="Times New Roman"/>
          <w:sz w:val="28"/>
          <w:szCs w:val="28"/>
          <w:lang w:val="uk-UA"/>
        </w:rPr>
        <w:t>позааудиторного</w:t>
      </w:r>
      <w:proofErr w:type="spellEnd"/>
      <w:r w:rsidR="006C03F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03FA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  <w:lang w:val="uk-UA"/>
        </w:rPr>
        <w:t>самоопрацювання</w:t>
      </w:r>
      <w:proofErr w:type="spellEnd"/>
      <w:r w:rsidRPr="006614BE">
        <w:rPr>
          <w:rFonts w:ascii="Times New Roman" w:hAnsi="Times New Roman" w:cs="Times New Roman"/>
          <w:sz w:val="28"/>
          <w:szCs w:val="28"/>
          <w:lang w:val="uk-UA"/>
        </w:rPr>
        <w:t>;                                                                                                    -  визначення характеру роботи з формування в майбутніх спеціалістів навичок раціональної розумової діяльності.</w:t>
      </w:r>
    </w:p>
    <w:p w14:paraId="2DF3E7DA" w14:textId="3D2FAB0C" w:rsidR="00641975" w:rsidRDefault="00641975" w:rsidP="006614B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14BE">
        <w:rPr>
          <w:rFonts w:ascii="Times New Roman" w:hAnsi="Times New Roman" w:cs="Times New Roman"/>
          <w:sz w:val="28"/>
          <w:szCs w:val="28"/>
          <w:lang w:val="uk-UA"/>
        </w:rPr>
        <w:t>Характерною особливістю організації самостійної роботи є використання таких завдань, розв’язання яких дає студентам можливість обмінюватися своїми думками, спостереженнями, робити висновки, формувати вміння і знання відповідно до професійних вимог. Завдання для самопідготовки повинні сприяти набуттю професійних вмінь, навичок, досвіду.</w:t>
      </w:r>
      <w:r w:rsidR="006614B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14BE">
        <w:rPr>
          <w:rFonts w:ascii="Times New Roman" w:hAnsi="Times New Roman" w:cs="Times New Roman"/>
          <w:sz w:val="28"/>
          <w:szCs w:val="28"/>
          <w:lang w:val="uk-UA"/>
        </w:rPr>
        <w:t>Під час вирішення завдань відбору навчального матеріалу важливий не лише його обсяг, який виноситься на самостійне опрацювання, а й мотиваційна та організаційна підготовка  до його вивчення студентами,  методичне забезпечення організації самостійної роботи.</w:t>
      </w:r>
    </w:p>
    <w:p w14:paraId="711441EB" w14:textId="77777777" w:rsidR="006C03F3" w:rsidRDefault="006614BE" w:rsidP="006614BE">
      <w:pPr>
        <w:jc w:val="both"/>
        <w:rPr>
          <w:rFonts w:ascii="Times New Roman" w:hAnsi="Times New Roman" w:cs="Times New Roman"/>
          <w:sz w:val="28"/>
          <w:szCs w:val="28"/>
        </w:rPr>
      </w:pPr>
      <w:r w:rsidRPr="006614BE">
        <w:rPr>
          <w:rFonts w:ascii="Times New Roman" w:hAnsi="Times New Roman" w:cs="Times New Roman"/>
          <w:sz w:val="28"/>
          <w:szCs w:val="28"/>
          <w:lang w:val="uk-UA"/>
        </w:rPr>
        <w:t xml:space="preserve">Самостійна робота з навчальної дисципліни для студентів може включати різні форми, які визначаються робочою програмою, залежно від мети, завдань та змісту навчальної дисципліни, специфікою напряму підготовки, </w:t>
      </w:r>
      <w:r w:rsidRPr="006614BE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спеціальності.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Умовно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самостійну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роботу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студентів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розділити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базову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додаткову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C547271" w14:textId="77777777" w:rsidR="006C03F3" w:rsidRDefault="006614BE" w:rsidP="006614BE">
      <w:pPr>
        <w:jc w:val="both"/>
        <w:rPr>
          <w:rFonts w:ascii="Times New Roman" w:hAnsi="Times New Roman" w:cs="Times New Roman"/>
          <w:sz w:val="28"/>
          <w:szCs w:val="28"/>
        </w:rPr>
      </w:pPr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Базова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самостійна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робота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забезпечує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підготовку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студента до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аудиторних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занять і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контрольних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заходів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усіх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навчальних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дисциплін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навчального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плану.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Результати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цієї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підготовки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виявляються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активності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студента на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заняттях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, при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виконанні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ним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контрольних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робіт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тестових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завдань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видів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робіт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. 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Базова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самостійна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робота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студентів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включати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такі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види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14BE">
        <w:rPr>
          <w:rFonts w:ascii="Times New Roman" w:hAnsi="Times New Roman" w:cs="Times New Roman"/>
          <w:sz w:val="28"/>
          <w:szCs w:val="28"/>
        </w:rPr>
        <w:t>робіт</w:t>
      </w:r>
      <w:proofErr w:type="spellEnd"/>
      <w:r w:rsidRPr="006614BE">
        <w:rPr>
          <w:rFonts w:ascii="Times New Roman" w:hAnsi="Times New Roman" w:cs="Times New Roman"/>
          <w:sz w:val="28"/>
          <w:szCs w:val="28"/>
        </w:rPr>
        <w:t>:</w:t>
      </w:r>
    </w:p>
    <w:p w14:paraId="36DD12D8" w14:textId="7A7E3B90" w:rsidR="006C03F3" w:rsidRPr="006C03F3" w:rsidRDefault="006614BE" w:rsidP="006C03F3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C03F3">
        <w:rPr>
          <w:rFonts w:ascii="Times New Roman" w:hAnsi="Times New Roman" w:cs="Times New Roman"/>
          <w:sz w:val="28"/>
          <w:szCs w:val="28"/>
        </w:rPr>
        <w:t>опрацювання</w:t>
      </w:r>
      <w:proofErr w:type="spellEnd"/>
      <w:r w:rsidRPr="006C03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03F3">
        <w:rPr>
          <w:rFonts w:ascii="Times New Roman" w:hAnsi="Times New Roman" w:cs="Times New Roman"/>
          <w:sz w:val="28"/>
          <w:szCs w:val="28"/>
        </w:rPr>
        <w:t>лекційного</w:t>
      </w:r>
      <w:proofErr w:type="spellEnd"/>
      <w:r w:rsidRPr="006C03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03F3">
        <w:rPr>
          <w:rFonts w:ascii="Times New Roman" w:hAnsi="Times New Roman" w:cs="Times New Roman"/>
          <w:sz w:val="28"/>
          <w:szCs w:val="28"/>
        </w:rPr>
        <w:t>матеріалу</w:t>
      </w:r>
      <w:proofErr w:type="spellEnd"/>
      <w:r w:rsidRPr="006C03F3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6C03F3">
        <w:rPr>
          <w:rFonts w:ascii="Times New Roman" w:hAnsi="Times New Roman" w:cs="Times New Roman"/>
          <w:sz w:val="28"/>
          <w:szCs w:val="28"/>
        </w:rPr>
        <w:t>рекомендованої</w:t>
      </w:r>
      <w:proofErr w:type="spellEnd"/>
      <w:r w:rsidRPr="006C03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03F3">
        <w:rPr>
          <w:rFonts w:ascii="Times New Roman" w:hAnsi="Times New Roman" w:cs="Times New Roman"/>
          <w:sz w:val="28"/>
          <w:szCs w:val="28"/>
        </w:rPr>
        <w:t>літератури</w:t>
      </w:r>
      <w:proofErr w:type="spellEnd"/>
      <w:r w:rsidRPr="006C03F3">
        <w:rPr>
          <w:rFonts w:ascii="Times New Roman" w:hAnsi="Times New Roman" w:cs="Times New Roman"/>
          <w:sz w:val="28"/>
          <w:szCs w:val="28"/>
        </w:rPr>
        <w:t>;</w:t>
      </w:r>
    </w:p>
    <w:p w14:paraId="66BEF8DF" w14:textId="117A64A8" w:rsidR="006C03F3" w:rsidRPr="006C03F3" w:rsidRDefault="006614BE" w:rsidP="006C03F3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C03F3">
        <w:rPr>
          <w:rFonts w:ascii="Times New Roman" w:hAnsi="Times New Roman" w:cs="Times New Roman"/>
          <w:sz w:val="28"/>
          <w:szCs w:val="28"/>
        </w:rPr>
        <w:t>пошук</w:t>
      </w:r>
      <w:proofErr w:type="spellEnd"/>
      <w:r w:rsidRPr="006C03F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6C03F3">
        <w:rPr>
          <w:rFonts w:ascii="Times New Roman" w:hAnsi="Times New Roman" w:cs="Times New Roman"/>
          <w:sz w:val="28"/>
          <w:szCs w:val="28"/>
        </w:rPr>
        <w:t>підбір</w:t>
      </w:r>
      <w:proofErr w:type="spellEnd"/>
      <w:r w:rsidRPr="006C03F3">
        <w:rPr>
          <w:rFonts w:ascii="Times New Roman" w:hAnsi="Times New Roman" w:cs="Times New Roman"/>
          <w:sz w:val="28"/>
          <w:szCs w:val="28"/>
        </w:rPr>
        <w:t xml:space="preserve">) і </w:t>
      </w:r>
      <w:proofErr w:type="spellStart"/>
      <w:r w:rsidRPr="006C03F3">
        <w:rPr>
          <w:rFonts w:ascii="Times New Roman" w:hAnsi="Times New Roman" w:cs="Times New Roman"/>
          <w:sz w:val="28"/>
          <w:szCs w:val="28"/>
        </w:rPr>
        <w:t>огляд</w:t>
      </w:r>
      <w:proofErr w:type="spellEnd"/>
      <w:r w:rsidRPr="006C03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03F3">
        <w:rPr>
          <w:rFonts w:ascii="Times New Roman" w:hAnsi="Times New Roman" w:cs="Times New Roman"/>
          <w:sz w:val="28"/>
          <w:szCs w:val="28"/>
        </w:rPr>
        <w:t>літератури</w:t>
      </w:r>
      <w:proofErr w:type="spellEnd"/>
      <w:r w:rsidRPr="006C03F3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6C03F3">
        <w:rPr>
          <w:rFonts w:ascii="Times New Roman" w:hAnsi="Times New Roman" w:cs="Times New Roman"/>
          <w:sz w:val="28"/>
          <w:szCs w:val="28"/>
        </w:rPr>
        <w:t>електронних</w:t>
      </w:r>
      <w:proofErr w:type="spellEnd"/>
      <w:r w:rsidRPr="006C03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03F3">
        <w:rPr>
          <w:rFonts w:ascii="Times New Roman" w:hAnsi="Times New Roman" w:cs="Times New Roman"/>
          <w:sz w:val="28"/>
          <w:szCs w:val="28"/>
        </w:rPr>
        <w:t>джерел</w:t>
      </w:r>
      <w:proofErr w:type="spellEnd"/>
      <w:r w:rsidRPr="006C03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03F3">
        <w:rPr>
          <w:rFonts w:ascii="Times New Roman" w:hAnsi="Times New Roman" w:cs="Times New Roman"/>
          <w:sz w:val="28"/>
          <w:szCs w:val="28"/>
        </w:rPr>
        <w:t>інформації</w:t>
      </w:r>
      <w:proofErr w:type="spellEnd"/>
      <w:r w:rsidRPr="006C03F3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6C03F3">
        <w:rPr>
          <w:rFonts w:ascii="Times New Roman" w:hAnsi="Times New Roman" w:cs="Times New Roman"/>
          <w:sz w:val="28"/>
          <w:szCs w:val="28"/>
        </w:rPr>
        <w:t>індивідуально</w:t>
      </w:r>
      <w:proofErr w:type="spellEnd"/>
      <w:r w:rsidRPr="006C03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03F3">
        <w:rPr>
          <w:rFonts w:ascii="Times New Roman" w:hAnsi="Times New Roman" w:cs="Times New Roman"/>
          <w:sz w:val="28"/>
          <w:szCs w:val="28"/>
        </w:rPr>
        <w:t>заданої</w:t>
      </w:r>
      <w:proofErr w:type="spellEnd"/>
      <w:r w:rsidRPr="006C03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03F3">
        <w:rPr>
          <w:rFonts w:ascii="Times New Roman" w:hAnsi="Times New Roman" w:cs="Times New Roman"/>
          <w:sz w:val="28"/>
          <w:szCs w:val="28"/>
        </w:rPr>
        <w:t>проблеми</w:t>
      </w:r>
      <w:proofErr w:type="spellEnd"/>
      <w:r w:rsidRPr="006C03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03F3">
        <w:rPr>
          <w:rFonts w:ascii="Times New Roman" w:hAnsi="Times New Roman" w:cs="Times New Roman"/>
          <w:sz w:val="28"/>
          <w:szCs w:val="28"/>
        </w:rPr>
        <w:t>навчального</w:t>
      </w:r>
      <w:proofErr w:type="spellEnd"/>
      <w:r w:rsidRPr="006C03F3">
        <w:rPr>
          <w:rFonts w:ascii="Times New Roman" w:hAnsi="Times New Roman" w:cs="Times New Roman"/>
          <w:sz w:val="28"/>
          <w:szCs w:val="28"/>
        </w:rPr>
        <w:t xml:space="preserve"> курсу;</w:t>
      </w:r>
    </w:p>
    <w:p w14:paraId="0E053BDD" w14:textId="0DF53152" w:rsidR="006C03F3" w:rsidRPr="00A44DEA" w:rsidRDefault="006614BE" w:rsidP="00A44DEA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44DEA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домашніх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завдань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>;</w:t>
      </w:r>
    </w:p>
    <w:p w14:paraId="569E9715" w14:textId="1D028EA6" w:rsidR="006C03F3" w:rsidRPr="00A44DEA" w:rsidRDefault="006614BE" w:rsidP="00A44DEA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44DEA">
        <w:rPr>
          <w:rFonts w:ascii="Times New Roman" w:hAnsi="Times New Roman" w:cs="Times New Roman"/>
          <w:sz w:val="28"/>
          <w:szCs w:val="28"/>
        </w:rPr>
        <w:t xml:space="preserve">переклад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текстів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іноземних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мов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33A42288" w14:textId="128E290B" w:rsidR="006C03F3" w:rsidRPr="00A44DEA" w:rsidRDefault="006614BE" w:rsidP="00A44DEA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44DEA">
        <w:rPr>
          <w:rFonts w:ascii="Times New Roman" w:hAnsi="Times New Roman" w:cs="Times New Roman"/>
          <w:sz w:val="28"/>
          <w:szCs w:val="28"/>
        </w:rPr>
        <w:t>розвиток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фізичних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якостей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удосконалення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техніки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і тактики з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обраних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видів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спорту,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розвиток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особистісних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психологічних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характеристик для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покращання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спортивної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результативності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>;</w:t>
      </w:r>
    </w:p>
    <w:p w14:paraId="77FB1090" w14:textId="29C8735A" w:rsidR="006C03F3" w:rsidRPr="00A44DEA" w:rsidRDefault="006614BE" w:rsidP="00A44DEA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44DEA">
        <w:rPr>
          <w:rFonts w:ascii="Times New Roman" w:hAnsi="Times New Roman" w:cs="Times New Roman"/>
          <w:sz w:val="28"/>
          <w:szCs w:val="28"/>
        </w:rPr>
        <w:t>вивчення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матеріалу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винесеного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самостійне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опрацьовування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>;</w:t>
      </w:r>
    </w:p>
    <w:p w14:paraId="13FA5759" w14:textId="21A3AA05" w:rsidR="006C03F3" w:rsidRPr="00A44DEA" w:rsidRDefault="006614BE" w:rsidP="00A44DEA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44DEA">
        <w:rPr>
          <w:rFonts w:ascii="Times New Roman" w:hAnsi="Times New Roman" w:cs="Times New Roman"/>
          <w:sz w:val="28"/>
          <w:szCs w:val="28"/>
        </w:rPr>
        <w:t xml:space="preserve">практикум з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навчальної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дисципліни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використанням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програмного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забезпечення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>;</w:t>
      </w:r>
    </w:p>
    <w:p w14:paraId="3A61BAA6" w14:textId="10D80FFD" w:rsidR="006C03F3" w:rsidRPr="00A44DEA" w:rsidRDefault="006614BE" w:rsidP="00A44DEA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44DEA">
        <w:rPr>
          <w:rFonts w:ascii="Times New Roman" w:hAnsi="Times New Roman" w:cs="Times New Roman"/>
          <w:sz w:val="28"/>
          <w:szCs w:val="28"/>
        </w:rPr>
        <w:t>підготовка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лабораторних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робіт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практичних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семінарських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>) занять;</w:t>
      </w:r>
    </w:p>
    <w:p w14:paraId="54F9F2E8" w14:textId="331257D8" w:rsidR="006C03F3" w:rsidRPr="00A44DEA" w:rsidRDefault="006614BE" w:rsidP="00A44DEA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44DEA">
        <w:rPr>
          <w:rFonts w:ascii="Times New Roman" w:hAnsi="Times New Roman" w:cs="Times New Roman"/>
          <w:sz w:val="28"/>
          <w:szCs w:val="28"/>
        </w:rPr>
        <w:t>підготовка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написання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контрольних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робіт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форм поточного контролю;</w:t>
      </w:r>
    </w:p>
    <w:p w14:paraId="720ACF0C" w14:textId="77777777" w:rsidR="00A44DEA" w:rsidRPr="00A44DEA" w:rsidRDefault="006614BE" w:rsidP="00A44DEA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44DEA">
        <w:rPr>
          <w:rFonts w:ascii="Times New Roman" w:hAnsi="Times New Roman" w:cs="Times New Roman"/>
          <w:sz w:val="28"/>
          <w:szCs w:val="28"/>
        </w:rPr>
        <w:t>систематизація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вивченого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матеріалу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перед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семестровим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екзаменом</w:t>
      </w:r>
      <w:proofErr w:type="spellEnd"/>
      <w:r w:rsidR="00A44DEA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14:paraId="31478F46" w14:textId="492A2CF0" w:rsidR="006C03F3" w:rsidRPr="00A44DEA" w:rsidRDefault="006614BE" w:rsidP="00A44DEA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44DEA">
        <w:rPr>
          <w:rFonts w:ascii="Times New Roman" w:hAnsi="Times New Roman" w:cs="Times New Roman"/>
          <w:sz w:val="28"/>
          <w:szCs w:val="28"/>
        </w:rPr>
        <w:t>Додаткова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самостійна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робота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спрямована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поглиблення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закріплення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студента,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розвиток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аналітичних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навичок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з проблематики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навчальної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дисципліни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. Вона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включати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такі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види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робіт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1F46D5DD" w14:textId="349664EB" w:rsidR="006C03F3" w:rsidRPr="00A44DEA" w:rsidRDefault="006614BE" w:rsidP="00A44DEA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44DEA">
        <w:rPr>
          <w:rFonts w:ascii="Times New Roman" w:hAnsi="Times New Roman" w:cs="Times New Roman"/>
          <w:sz w:val="28"/>
          <w:szCs w:val="28"/>
        </w:rPr>
        <w:t>науково-дослідницька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робота, участь у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наукових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студентських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конференціях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турнірах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семінарах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олімпіадах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49DA5A72" w14:textId="0861C3AD" w:rsidR="006C03F3" w:rsidRPr="00A44DEA" w:rsidRDefault="006614BE" w:rsidP="00A44DEA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44DEA">
        <w:rPr>
          <w:rFonts w:ascii="Times New Roman" w:hAnsi="Times New Roman" w:cs="Times New Roman"/>
          <w:sz w:val="28"/>
          <w:szCs w:val="28"/>
        </w:rPr>
        <w:t>аналіз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наукових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публікацій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визначеної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викладачем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теми; </w:t>
      </w:r>
    </w:p>
    <w:p w14:paraId="3E6F9F7B" w14:textId="269BB16A" w:rsidR="006C03F3" w:rsidRPr="00A44DEA" w:rsidRDefault="006614BE" w:rsidP="00A44DEA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44DEA">
        <w:rPr>
          <w:rFonts w:ascii="Times New Roman" w:hAnsi="Times New Roman" w:cs="Times New Roman"/>
          <w:sz w:val="28"/>
          <w:szCs w:val="28"/>
        </w:rPr>
        <w:t>аналіз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статистичних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фактичних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матеріалів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заданою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темою,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проведення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розрахунків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складання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схем і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побудова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моделей на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основі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статистичних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матеріалів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>;</w:t>
      </w:r>
    </w:p>
    <w:p w14:paraId="2B3D2DF2" w14:textId="1E087A56" w:rsidR="006C03F3" w:rsidRPr="00A44DEA" w:rsidRDefault="006614BE" w:rsidP="00A44DEA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44DEA">
        <w:rPr>
          <w:rFonts w:ascii="Times New Roman" w:hAnsi="Times New Roman" w:cs="Times New Roman"/>
          <w:sz w:val="28"/>
          <w:szCs w:val="28"/>
        </w:rPr>
        <w:t>проведення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соціологічних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маркетингових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статистичних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досліджень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позааудиторний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час;</w:t>
      </w:r>
    </w:p>
    <w:p w14:paraId="73F2D9EA" w14:textId="190AA6C9" w:rsidR="006C03F3" w:rsidRPr="00A44DEA" w:rsidRDefault="006614BE" w:rsidP="00A44DEA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44DEA">
        <w:rPr>
          <w:rFonts w:ascii="Times New Roman" w:hAnsi="Times New Roman" w:cs="Times New Roman"/>
          <w:sz w:val="28"/>
          <w:szCs w:val="28"/>
        </w:rPr>
        <w:t>написання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реферату,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есе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заданою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проблематикою; </w:t>
      </w:r>
    </w:p>
    <w:p w14:paraId="590C5620" w14:textId="111D0F49" w:rsidR="006C03F3" w:rsidRPr="00A44DEA" w:rsidRDefault="006614BE" w:rsidP="00A44DEA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44DEA">
        <w:rPr>
          <w:rFonts w:ascii="Times New Roman" w:hAnsi="Times New Roman" w:cs="Times New Roman"/>
          <w:sz w:val="28"/>
          <w:szCs w:val="28"/>
        </w:rPr>
        <w:t>написання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творів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газетних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статей,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складання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віршів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розробка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сценаріїв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>;</w:t>
      </w:r>
    </w:p>
    <w:p w14:paraId="0595DA3C" w14:textId="77777777" w:rsidR="00A44DEA" w:rsidRPr="00A44DEA" w:rsidRDefault="006614BE" w:rsidP="00A44DEA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44DEA">
        <w:rPr>
          <w:rFonts w:ascii="Times New Roman" w:hAnsi="Times New Roman" w:cs="Times New Roman"/>
          <w:sz w:val="28"/>
          <w:szCs w:val="28"/>
        </w:rPr>
        <w:t>розробка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мультимедійної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презентації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1290CE26" w14:textId="3F2A8AAC" w:rsidR="006C03F3" w:rsidRPr="00A44DEA" w:rsidRDefault="006614BE" w:rsidP="00A44DEA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44DEA">
        <w:rPr>
          <w:rFonts w:ascii="Times New Roman" w:hAnsi="Times New Roman" w:cs="Times New Roman"/>
          <w:sz w:val="28"/>
          <w:szCs w:val="28"/>
        </w:rPr>
        <w:t>розробка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системи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вправ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практичних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задач,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ситуативних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завдань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діалоги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полілоги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, монологи,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проекти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дискусія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>);</w:t>
      </w:r>
    </w:p>
    <w:p w14:paraId="1B19570B" w14:textId="1EBAAC1D" w:rsidR="006C03F3" w:rsidRPr="00A44DEA" w:rsidRDefault="006614BE" w:rsidP="00A44DEA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44DEA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індивідуальних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графічних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завдань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>;</w:t>
      </w:r>
    </w:p>
    <w:p w14:paraId="7D92C977" w14:textId="567A88A5" w:rsidR="00A44DEA" w:rsidRPr="00A44DEA" w:rsidRDefault="006614BE" w:rsidP="00A44DEA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44DEA">
        <w:rPr>
          <w:rFonts w:ascii="Times New Roman" w:hAnsi="Times New Roman" w:cs="Times New Roman"/>
          <w:sz w:val="28"/>
          <w:szCs w:val="28"/>
        </w:rPr>
        <w:t>підготовка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хронологічних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таблиць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>;</w:t>
      </w:r>
    </w:p>
    <w:p w14:paraId="3719988A" w14:textId="0FA72563" w:rsidR="00A44DEA" w:rsidRPr="00A44DEA" w:rsidRDefault="006614BE" w:rsidP="00A44DEA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44DEA">
        <w:rPr>
          <w:rFonts w:ascii="Times New Roman" w:hAnsi="Times New Roman" w:cs="Times New Roman"/>
          <w:sz w:val="28"/>
          <w:szCs w:val="28"/>
        </w:rPr>
        <w:lastRenderedPageBreak/>
        <w:t>оформлення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карт,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таблиць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і схем; </w:t>
      </w:r>
    </w:p>
    <w:p w14:paraId="037BCEDA" w14:textId="3A2404BB" w:rsidR="006C03F3" w:rsidRPr="00A44DEA" w:rsidRDefault="006614BE" w:rsidP="00A44DEA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44DEA">
        <w:rPr>
          <w:rFonts w:ascii="Times New Roman" w:hAnsi="Times New Roman" w:cs="Times New Roman"/>
          <w:sz w:val="28"/>
          <w:szCs w:val="28"/>
        </w:rPr>
        <w:t>підготовка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термінологічних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словників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>;</w:t>
      </w:r>
    </w:p>
    <w:p w14:paraId="0CE61064" w14:textId="7BFC988A" w:rsidR="006C03F3" w:rsidRPr="00A44DEA" w:rsidRDefault="006614BE" w:rsidP="00A44DEA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44DEA">
        <w:rPr>
          <w:rFonts w:ascii="Times New Roman" w:hAnsi="Times New Roman" w:cs="Times New Roman"/>
          <w:sz w:val="28"/>
          <w:szCs w:val="28"/>
        </w:rPr>
        <w:t>розробка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конспектів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уроків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фізичної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культури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положень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про </w:t>
      </w:r>
      <w:r w:rsidR="00A44DEA" w:rsidRPr="00A44DEA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спортивні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змагання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сценаріїв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спортивно-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оздоровчих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4DEA">
        <w:rPr>
          <w:rFonts w:ascii="Times New Roman" w:hAnsi="Times New Roman" w:cs="Times New Roman"/>
          <w:sz w:val="28"/>
          <w:szCs w:val="28"/>
        </w:rPr>
        <w:t>заходів</w:t>
      </w:r>
      <w:proofErr w:type="spellEnd"/>
      <w:r w:rsidRPr="00A44DE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8C1C9B1" w14:textId="03B5D544" w:rsidR="006614BE" w:rsidRDefault="006614BE" w:rsidP="006C03F3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C03F3">
        <w:rPr>
          <w:rFonts w:ascii="Times New Roman" w:hAnsi="Times New Roman" w:cs="Times New Roman"/>
          <w:sz w:val="28"/>
          <w:szCs w:val="28"/>
        </w:rPr>
        <w:t xml:space="preserve">та </w:t>
      </w:r>
      <w:proofErr w:type="spellStart"/>
      <w:r w:rsidRPr="006C03F3">
        <w:rPr>
          <w:rFonts w:ascii="Times New Roman" w:hAnsi="Times New Roman" w:cs="Times New Roman"/>
          <w:sz w:val="28"/>
          <w:szCs w:val="28"/>
        </w:rPr>
        <w:t>ін</w:t>
      </w:r>
      <w:proofErr w:type="spellEnd"/>
      <w:r w:rsidR="00A44DE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63121637" w14:textId="77777777" w:rsidR="006A7127" w:rsidRDefault="00291052" w:rsidP="0029105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1052">
        <w:rPr>
          <w:rFonts w:ascii="Times New Roman" w:hAnsi="Times New Roman" w:cs="Times New Roman"/>
          <w:sz w:val="28"/>
          <w:szCs w:val="28"/>
          <w:lang w:val="uk-UA"/>
        </w:rPr>
        <w:t>При розробленні критеріїв системи оцінювання якості навчання врахову</w:t>
      </w:r>
      <w:r w:rsidR="006A7127">
        <w:rPr>
          <w:rFonts w:ascii="Times New Roman" w:hAnsi="Times New Roman" w:cs="Times New Roman"/>
          <w:sz w:val="28"/>
          <w:szCs w:val="28"/>
          <w:lang w:val="uk-UA"/>
        </w:rPr>
        <w:t xml:space="preserve">ються </w:t>
      </w:r>
      <w:r w:rsidRPr="00291052">
        <w:rPr>
          <w:rFonts w:ascii="Times New Roman" w:hAnsi="Times New Roman" w:cs="Times New Roman"/>
          <w:sz w:val="28"/>
          <w:szCs w:val="28"/>
          <w:lang w:val="uk-UA"/>
        </w:rPr>
        <w:t xml:space="preserve">три основні компоненти: </w:t>
      </w:r>
    </w:p>
    <w:p w14:paraId="2293D53C" w14:textId="77777777" w:rsidR="006A7127" w:rsidRDefault="00291052" w:rsidP="0029105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1052">
        <w:rPr>
          <w:rFonts w:ascii="Times New Roman" w:hAnsi="Times New Roman" w:cs="Times New Roman"/>
          <w:sz w:val="28"/>
          <w:szCs w:val="28"/>
          <w:lang w:val="uk-UA"/>
        </w:rPr>
        <w:t>Рівень знань:</w:t>
      </w:r>
    </w:p>
    <w:p w14:paraId="64FB5AC4" w14:textId="77777777" w:rsidR="006A7127" w:rsidRDefault="00291052" w:rsidP="0029105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1052">
        <w:rPr>
          <w:rFonts w:ascii="Times New Roman" w:hAnsi="Times New Roman" w:cs="Times New Roman"/>
          <w:sz w:val="28"/>
          <w:szCs w:val="28"/>
          <w:lang w:val="uk-UA"/>
        </w:rPr>
        <w:t xml:space="preserve"> - глибина і міцність знань; </w:t>
      </w:r>
    </w:p>
    <w:p w14:paraId="3FDD48B3" w14:textId="77777777" w:rsidR="006A7127" w:rsidRDefault="00291052" w:rsidP="0029105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1052">
        <w:rPr>
          <w:rFonts w:ascii="Times New Roman" w:hAnsi="Times New Roman" w:cs="Times New Roman"/>
          <w:sz w:val="28"/>
          <w:szCs w:val="28"/>
          <w:lang w:val="uk-UA"/>
        </w:rPr>
        <w:t xml:space="preserve">- рівень мислення; </w:t>
      </w:r>
    </w:p>
    <w:p w14:paraId="193E40B7" w14:textId="77777777" w:rsidR="006A7127" w:rsidRDefault="00291052" w:rsidP="0029105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1052">
        <w:rPr>
          <w:rFonts w:ascii="Times New Roman" w:hAnsi="Times New Roman" w:cs="Times New Roman"/>
          <w:sz w:val="28"/>
          <w:szCs w:val="28"/>
          <w:lang w:val="uk-UA"/>
        </w:rPr>
        <w:t xml:space="preserve">- уміння систематизувати знання по окремих темах; </w:t>
      </w:r>
    </w:p>
    <w:p w14:paraId="78A0DC15" w14:textId="77777777" w:rsidR="006A7127" w:rsidRDefault="00291052" w:rsidP="0029105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1052">
        <w:rPr>
          <w:rFonts w:ascii="Times New Roman" w:hAnsi="Times New Roman" w:cs="Times New Roman"/>
          <w:sz w:val="28"/>
          <w:szCs w:val="28"/>
          <w:lang w:val="uk-UA"/>
        </w:rPr>
        <w:t>- уміння складати розгорнутий план відповіді;</w:t>
      </w:r>
    </w:p>
    <w:p w14:paraId="6F21CE13" w14:textId="77777777" w:rsidR="006A7127" w:rsidRDefault="00291052" w:rsidP="0029105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1052">
        <w:rPr>
          <w:rFonts w:ascii="Times New Roman" w:hAnsi="Times New Roman" w:cs="Times New Roman"/>
          <w:sz w:val="28"/>
          <w:szCs w:val="28"/>
          <w:lang w:val="uk-UA"/>
        </w:rPr>
        <w:t xml:space="preserve"> - давати точні формулювання;</w:t>
      </w:r>
    </w:p>
    <w:p w14:paraId="32DA4E48" w14:textId="77777777" w:rsidR="006A7127" w:rsidRDefault="00291052" w:rsidP="0029105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1052">
        <w:rPr>
          <w:rFonts w:ascii="Times New Roman" w:hAnsi="Times New Roman" w:cs="Times New Roman"/>
          <w:sz w:val="28"/>
          <w:szCs w:val="28"/>
          <w:lang w:val="uk-UA"/>
        </w:rPr>
        <w:t xml:space="preserve"> - правильно користуватися поняттєвим апаратом;</w:t>
      </w:r>
    </w:p>
    <w:p w14:paraId="40E9F272" w14:textId="77777777" w:rsidR="006A7127" w:rsidRDefault="00291052" w:rsidP="0029105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1052">
        <w:rPr>
          <w:rFonts w:ascii="Times New Roman" w:hAnsi="Times New Roman" w:cs="Times New Roman"/>
          <w:sz w:val="28"/>
          <w:szCs w:val="28"/>
          <w:lang w:val="uk-UA"/>
        </w:rPr>
        <w:t xml:space="preserve"> - культура відповіді (грамотність, логічність і послідовність викладу); </w:t>
      </w:r>
    </w:p>
    <w:p w14:paraId="239B665B" w14:textId="77777777" w:rsidR="006A7127" w:rsidRDefault="00291052" w:rsidP="0029105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1052">
        <w:rPr>
          <w:rFonts w:ascii="Times New Roman" w:hAnsi="Times New Roman" w:cs="Times New Roman"/>
          <w:sz w:val="28"/>
          <w:szCs w:val="28"/>
          <w:lang w:val="uk-UA"/>
        </w:rPr>
        <w:t>- навички і прийоми виконання практичних завдань.</w:t>
      </w:r>
    </w:p>
    <w:p w14:paraId="29D83EA1" w14:textId="77777777" w:rsidR="006A7127" w:rsidRDefault="00291052" w:rsidP="0029105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1052">
        <w:rPr>
          <w:rFonts w:ascii="Times New Roman" w:hAnsi="Times New Roman" w:cs="Times New Roman"/>
          <w:sz w:val="28"/>
          <w:szCs w:val="28"/>
          <w:lang w:val="uk-UA"/>
        </w:rPr>
        <w:t xml:space="preserve"> Навички самостійної роботи:</w:t>
      </w:r>
    </w:p>
    <w:p w14:paraId="3208A3AE" w14:textId="77777777" w:rsidR="006A7127" w:rsidRDefault="00291052" w:rsidP="0029105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1052">
        <w:rPr>
          <w:rFonts w:ascii="Times New Roman" w:hAnsi="Times New Roman" w:cs="Times New Roman"/>
          <w:sz w:val="28"/>
          <w:szCs w:val="28"/>
          <w:lang w:val="uk-UA"/>
        </w:rPr>
        <w:t xml:space="preserve"> - уміння пошуку необхідної літератури;</w:t>
      </w:r>
    </w:p>
    <w:p w14:paraId="02103FF9" w14:textId="77777777" w:rsidR="006A7127" w:rsidRDefault="00291052" w:rsidP="0029105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1052">
        <w:rPr>
          <w:rFonts w:ascii="Times New Roman" w:hAnsi="Times New Roman" w:cs="Times New Roman"/>
          <w:sz w:val="28"/>
          <w:szCs w:val="28"/>
          <w:lang w:val="uk-UA"/>
        </w:rPr>
        <w:t xml:space="preserve"> - орієнтація в потоці інформації щодо обраної спеціальності; </w:t>
      </w:r>
    </w:p>
    <w:p w14:paraId="064339D0" w14:textId="77777777" w:rsidR="006A7127" w:rsidRDefault="00291052" w:rsidP="0029105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1052">
        <w:rPr>
          <w:rFonts w:ascii="Times New Roman" w:hAnsi="Times New Roman" w:cs="Times New Roman"/>
          <w:sz w:val="28"/>
          <w:szCs w:val="28"/>
          <w:lang w:val="uk-UA"/>
        </w:rPr>
        <w:t>- навики ведення записів (складання простого і розгорнутого плану, реферату, виступу, а також навики науково-пошукової роботи).</w:t>
      </w:r>
    </w:p>
    <w:p w14:paraId="11CF5FF8" w14:textId="77777777" w:rsidR="006A7127" w:rsidRDefault="00291052" w:rsidP="00291052">
      <w:pPr>
        <w:jc w:val="both"/>
        <w:rPr>
          <w:rFonts w:ascii="Times New Roman" w:hAnsi="Times New Roman" w:cs="Times New Roman"/>
          <w:sz w:val="28"/>
          <w:szCs w:val="28"/>
        </w:rPr>
      </w:pPr>
      <w:r w:rsidRPr="0029105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91052">
        <w:rPr>
          <w:rFonts w:ascii="Times New Roman" w:hAnsi="Times New Roman" w:cs="Times New Roman"/>
          <w:sz w:val="28"/>
          <w:szCs w:val="28"/>
        </w:rPr>
        <w:t>Уміння</w:t>
      </w:r>
      <w:proofErr w:type="spellEnd"/>
      <w:r w:rsidRPr="002910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052">
        <w:rPr>
          <w:rFonts w:ascii="Times New Roman" w:hAnsi="Times New Roman" w:cs="Times New Roman"/>
          <w:sz w:val="28"/>
          <w:szCs w:val="28"/>
        </w:rPr>
        <w:t>застосувати</w:t>
      </w:r>
      <w:proofErr w:type="spellEnd"/>
      <w:r w:rsidRPr="002910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052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291052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291052">
        <w:rPr>
          <w:rFonts w:ascii="Times New Roman" w:hAnsi="Times New Roman" w:cs="Times New Roman"/>
          <w:sz w:val="28"/>
          <w:szCs w:val="28"/>
        </w:rPr>
        <w:t>практиці</w:t>
      </w:r>
      <w:proofErr w:type="spellEnd"/>
      <w:r w:rsidRPr="00291052">
        <w:rPr>
          <w:rFonts w:ascii="Times New Roman" w:hAnsi="Times New Roman" w:cs="Times New Roman"/>
          <w:sz w:val="28"/>
          <w:szCs w:val="28"/>
        </w:rPr>
        <w:t>:</w:t>
      </w:r>
    </w:p>
    <w:p w14:paraId="5A86A140" w14:textId="77777777" w:rsidR="006A7127" w:rsidRDefault="00291052" w:rsidP="00291052">
      <w:pPr>
        <w:jc w:val="both"/>
        <w:rPr>
          <w:rFonts w:ascii="Times New Roman" w:hAnsi="Times New Roman" w:cs="Times New Roman"/>
          <w:sz w:val="28"/>
          <w:szCs w:val="28"/>
        </w:rPr>
      </w:pPr>
      <w:r w:rsidRPr="00291052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291052">
        <w:rPr>
          <w:rFonts w:ascii="Times New Roman" w:hAnsi="Times New Roman" w:cs="Times New Roman"/>
          <w:sz w:val="28"/>
          <w:szCs w:val="28"/>
        </w:rPr>
        <w:t>реалізація</w:t>
      </w:r>
      <w:proofErr w:type="spellEnd"/>
      <w:r w:rsidRPr="00291052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291052">
        <w:rPr>
          <w:rFonts w:ascii="Times New Roman" w:hAnsi="Times New Roman" w:cs="Times New Roman"/>
          <w:sz w:val="28"/>
          <w:szCs w:val="28"/>
        </w:rPr>
        <w:t>практичних</w:t>
      </w:r>
      <w:proofErr w:type="spellEnd"/>
      <w:r w:rsidRPr="0029105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91052">
        <w:rPr>
          <w:rFonts w:ascii="Times New Roman" w:hAnsi="Times New Roman" w:cs="Times New Roman"/>
          <w:sz w:val="28"/>
          <w:szCs w:val="28"/>
        </w:rPr>
        <w:t>семінарських</w:t>
      </w:r>
      <w:proofErr w:type="spellEnd"/>
      <w:r w:rsidRPr="002910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052">
        <w:rPr>
          <w:rFonts w:ascii="Times New Roman" w:hAnsi="Times New Roman" w:cs="Times New Roman"/>
          <w:sz w:val="28"/>
          <w:szCs w:val="28"/>
        </w:rPr>
        <w:t>заняттях</w:t>
      </w:r>
      <w:proofErr w:type="spellEnd"/>
      <w:r w:rsidRPr="00291052">
        <w:rPr>
          <w:rFonts w:ascii="Times New Roman" w:hAnsi="Times New Roman" w:cs="Times New Roman"/>
          <w:sz w:val="28"/>
          <w:szCs w:val="28"/>
        </w:rPr>
        <w:t>;</w:t>
      </w:r>
    </w:p>
    <w:p w14:paraId="71C34806" w14:textId="5D1D9625" w:rsidR="00291052" w:rsidRDefault="00291052" w:rsidP="00291052">
      <w:pPr>
        <w:jc w:val="both"/>
        <w:rPr>
          <w:rFonts w:ascii="Times New Roman" w:hAnsi="Times New Roman" w:cs="Times New Roman"/>
          <w:sz w:val="28"/>
          <w:szCs w:val="28"/>
        </w:rPr>
      </w:pPr>
      <w:r w:rsidRPr="00291052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291052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2910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052">
        <w:rPr>
          <w:rFonts w:ascii="Times New Roman" w:hAnsi="Times New Roman" w:cs="Times New Roman"/>
          <w:sz w:val="28"/>
          <w:szCs w:val="28"/>
        </w:rPr>
        <w:t>індивідуальних</w:t>
      </w:r>
      <w:proofErr w:type="spellEnd"/>
      <w:r w:rsidRPr="002910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052">
        <w:rPr>
          <w:rFonts w:ascii="Times New Roman" w:hAnsi="Times New Roman" w:cs="Times New Roman"/>
          <w:sz w:val="28"/>
          <w:szCs w:val="28"/>
        </w:rPr>
        <w:t>завдань</w:t>
      </w:r>
      <w:proofErr w:type="spellEnd"/>
      <w:r w:rsidRPr="002910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1052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291052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291052">
        <w:rPr>
          <w:rFonts w:ascii="Times New Roman" w:hAnsi="Times New Roman" w:cs="Times New Roman"/>
          <w:sz w:val="28"/>
          <w:szCs w:val="28"/>
        </w:rPr>
        <w:t>проходження</w:t>
      </w:r>
      <w:proofErr w:type="spellEnd"/>
      <w:r w:rsidRPr="00291052">
        <w:rPr>
          <w:rFonts w:ascii="Times New Roman" w:hAnsi="Times New Roman" w:cs="Times New Roman"/>
          <w:sz w:val="28"/>
          <w:szCs w:val="28"/>
        </w:rPr>
        <w:t xml:space="preserve"> практики.</w:t>
      </w:r>
    </w:p>
    <w:p w14:paraId="5315EED2" w14:textId="0B77BEEA" w:rsidR="009024F0" w:rsidRDefault="009024F0" w:rsidP="00291052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DFCF27E" w14:textId="667933A4" w:rsidR="00165028" w:rsidRDefault="009024F0" w:rsidP="00165028">
      <w:pPr>
        <w:shd w:val="clear" w:color="auto" w:fill="FEFFFF"/>
        <w:spacing w:after="300" w:line="240" w:lineRule="auto"/>
        <w:jc w:val="both"/>
        <w:rPr>
          <w:rFonts w:ascii="Times New Roman" w:eastAsia="Times New Roman" w:hAnsi="Times New Roman" w:cs="Times New Roman"/>
          <w:b/>
          <w:bCs/>
          <w:color w:val="404B55"/>
          <w:sz w:val="28"/>
          <w:szCs w:val="28"/>
          <w:lang w:eastAsia="ru-RU"/>
        </w:rPr>
      </w:pPr>
      <w:r w:rsidRPr="00165028">
        <w:rPr>
          <w:b/>
          <w:bCs/>
          <w:color w:val="000000"/>
          <w:sz w:val="28"/>
          <w:szCs w:val="28"/>
          <w:lang w:val="uk-UA"/>
        </w:rPr>
        <w:t>2.</w:t>
      </w:r>
      <w:r w:rsidR="00165028" w:rsidRPr="00165028">
        <w:rPr>
          <w:rFonts w:ascii="Times New Roman" w:eastAsia="Times New Roman" w:hAnsi="Times New Roman" w:cs="Times New Roman"/>
          <w:b/>
          <w:bCs/>
          <w:color w:val="404B55"/>
          <w:sz w:val="28"/>
          <w:szCs w:val="28"/>
          <w:lang w:eastAsia="ru-RU"/>
        </w:rPr>
        <w:t xml:space="preserve">  </w:t>
      </w:r>
      <w:proofErr w:type="spellStart"/>
      <w:r w:rsidR="00165028" w:rsidRPr="00165028">
        <w:rPr>
          <w:rFonts w:ascii="Times New Roman" w:eastAsia="Times New Roman" w:hAnsi="Times New Roman" w:cs="Times New Roman"/>
          <w:b/>
          <w:bCs/>
          <w:color w:val="404B55"/>
          <w:sz w:val="28"/>
          <w:szCs w:val="28"/>
          <w:lang w:eastAsia="ru-RU"/>
        </w:rPr>
        <w:t>Поняття</w:t>
      </w:r>
      <w:proofErr w:type="spellEnd"/>
      <w:r w:rsidR="00165028" w:rsidRPr="00647F20">
        <w:rPr>
          <w:rFonts w:ascii="Times New Roman" w:eastAsia="Times New Roman" w:hAnsi="Times New Roman" w:cs="Times New Roman"/>
          <w:b/>
          <w:bCs/>
          <w:color w:val="404B55"/>
          <w:sz w:val="28"/>
          <w:szCs w:val="28"/>
          <w:lang w:eastAsia="ru-RU"/>
        </w:rPr>
        <w:t xml:space="preserve">, </w:t>
      </w:r>
      <w:proofErr w:type="spellStart"/>
      <w:r w:rsidR="00165028" w:rsidRPr="00647F20">
        <w:rPr>
          <w:rFonts w:ascii="Times New Roman" w:eastAsia="Times New Roman" w:hAnsi="Times New Roman" w:cs="Times New Roman"/>
          <w:b/>
          <w:bCs/>
          <w:color w:val="404B55"/>
          <w:sz w:val="28"/>
          <w:szCs w:val="28"/>
          <w:lang w:eastAsia="ru-RU"/>
        </w:rPr>
        <w:t>загальна</w:t>
      </w:r>
      <w:proofErr w:type="spellEnd"/>
      <w:r w:rsidR="00165028" w:rsidRPr="00647F20">
        <w:rPr>
          <w:rFonts w:ascii="Times New Roman" w:eastAsia="Times New Roman" w:hAnsi="Times New Roman" w:cs="Times New Roman"/>
          <w:b/>
          <w:bCs/>
          <w:color w:val="404B55"/>
          <w:sz w:val="28"/>
          <w:szCs w:val="28"/>
          <w:lang w:eastAsia="ru-RU"/>
        </w:rPr>
        <w:t xml:space="preserve"> характеристика і </w:t>
      </w:r>
      <w:proofErr w:type="spellStart"/>
      <w:r w:rsidR="00165028" w:rsidRPr="00647F20">
        <w:rPr>
          <w:rFonts w:ascii="Times New Roman" w:eastAsia="Times New Roman" w:hAnsi="Times New Roman" w:cs="Times New Roman"/>
          <w:b/>
          <w:bCs/>
          <w:color w:val="404B55"/>
          <w:sz w:val="28"/>
          <w:szCs w:val="28"/>
          <w:lang w:eastAsia="ru-RU"/>
        </w:rPr>
        <w:t>вимоги</w:t>
      </w:r>
      <w:proofErr w:type="spellEnd"/>
      <w:r w:rsidR="00165028" w:rsidRPr="00647F20">
        <w:rPr>
          <w:rFonts w:ascii="Times New Roman" w:eastAsia="Times New Roman" w:hAnsi="Times New Roman" w:cs="Times New Roman"/>
          <w:b/>
          <w:bCs/>
          <w:color w:val="404B55"/>
          <w:sz w:val="28"/>
          <w:szCs w:val="28"/>
          <w:lang w:eastAsia="ru-RU"/>
        </w:rPr>
        <w:t xml:space="preserve"> до </w:t>
      </w:r>
      <w:proofErr w:type="spellStart"/>
      <w:r w:rsidR="00165028" w:rsidRPr="00647F20">
        <w:rPr>
          <w:rFonts w:ascii="Times New Roman" w:eastAsia="Times New Roman" w:hAnsi="Times New Roman" w:cs="Times New Roman"/>
          <w:b/>
          <w:bCs/>
          <w:color w:val="404B55"/>
          <w:sz w:val="28"/>
          <w:szCs w:val="28"/>
          <w:lang w:eastAsia="ru-RU"/>
        </w:rPr>
        <w:t>курсових</w:t>
      </w:r>
      <w:proofErr w:type="spellEnd"/>
      <w:r w:rsidR="00165028" w:rsidRPr="00647F20">
        <w:rPr>
          <w:rFonts w:ascii="Times New Roman" w:eastAsia="Times New Roman" w:hAnsi="Times New Roman" w:cs="Times New Roman"/>
          <w:b/>
          <w:bCs/>
          <w:color w:val="404B55"/>
          <w:sz w:val="28"/>
          <w:szCs w:val="28"/>
          <w:lang w:eastAsia="ru-RU"/>
        </w:rPr>
        <w:t xml:space="preserve"> </w:t>
      </w:r>
      <w:proofErr w:type="spellStart"/>
      <w:r w:rsidR="00165028" w:rsidRPr="00647F20">
        <w:rPr>
          <w:rFonts w:ascii="Times New Roman" w:eastAsia="Times New Roman" w:hAnsi="Times New Roman" w:cs="Times New Roman"/>
          <w:b/>
          <w:bCs/>
          <w:color w:val="404B55"/>
          <w:sz w:val="28"/>
          <w:szCs w:val="28"/>
          <w:lang w:eastAsia="ru-RU"/>
        </w:rPr>
        <w:t>робіт</w:t>
      </w:r>
      <w:proofErr w:type="spellEnd"/>
    </w:p>
    <w:p w14:paraId="048249BA" w14:textId="77777777" w:rsidR="00553CCA" w:rsidRPr="00647F20" w:rsidRDefault="00553CCA" w:rsidP="00553CCA">
      <w:pPr>
        <w:shd w:val="clear" w:color="auto" w:fill="FEFFFF"/>
        <w:spacing w:after="300" w:line="240" w:lineRule="auto"/>
        <w:jc w:val="both"/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</w:pPr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У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професійній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підготовці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фахового</w:t>
      </w:r>
      <w:proofErr w:type="spellEnd"/>
      <w:r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молодшого</w:t>
      </w:r>
      <w:proofErr w:type="spellEnd"/>
      <w:r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бакалавра 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знач</w:t>
      </w:r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softHyphen/>
        <w:t>ну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роль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відіграє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курсова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робота.</w:t>
      </w:r>
    </w:p>
    <w:p w14:paraId="15530C49" w14:textId="6078604F" w:rsidR="00553CCA" w:rsidRPr="00647F20" w:rsidRDefault="00553CCA" w:rsidP="00553CCA">
      <w:pPr>
        <w:shd w:val="clear" w:color="auto" w:fill="FEFFFF"/>
        <w:spacing w:after="300" w:line="240" w:lineRule="auto"/>
        <w:jc w:val="both"/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</w:pP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Згідно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з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Положенням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про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організацію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осв</w:t>
      </w:r>
      <w:proofErr w:type="spellEnd"/>
      <w:r w:rsidR="003F1D4C">
        <w:rPr>
          <w:rFonts w:ascii="Times New Roman" w:eastAsia="Times New Roman" w:hAnsi="Times New Roman" w:cs="Times New Roman"/>
          <w:color w:val="404B55"/>
          <w:sz w:val="28"/>
          <w:szCs w:val="28"/>
          <w:lang w:val="uk-UA" w:eastAsia="ru-RU"/>
        </w:rPr>
        <w:t>і</w:t>
      </w:r>
      <w:proofErr w:type="spellStart"/>
      <w:r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тнього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процесу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у закладах </w:t>
      </w:r>
      <w:r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осв</w:t>
      </w:r>
      <w:proofErr w:type="spellEnd"/>
      <w:r>
        <w:rPr>
          <w:rFonts w:ascii="Times New Roman" w:eastAsia="Times New Roman" w:hAnsi="Times New Roman" w:cs="Times New Roman"/>
          <w:color w:val="404B55"/>
          <w:sz w:val="28"/>
          <w:szCs w:val="28"/>
          <w:lang w:val="uk-UA" w:eastAsia="ru-RU"/>
        </w:rPr>
        <w:t>і</w:t>
      </w:r>
      <w:proofErr w:type="spellStart"/>
      <w:r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ти</w:t>
      </w:r>
      <w:proofErr w:type="spellEnd"/>
      <w:r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України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курсова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робота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виконується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з метою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закріплення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,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поглиблення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і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lastRenderedPageBreak/>
        <w:t>узагальнення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знань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,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отриманих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студентами за час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навчання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, та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їх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застосування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до комплексного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ви</w:t>
      </w:r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softHyphen/>
        <w:t>рішення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конкретного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фахового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завдання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.</w:t>
      </w:r>
    </w:p>
    <w:p w14:paraId="2E0B0A56" w14:textId="77777777" w:rsidR="00553CCA" w:rsidRPr="00647F20" w:rsidRDefault="00553CCA" w:rsidP="00553CCA">
      <w:pPr>
        <w:shd w:val="clear" w:color="auto" w:fill="FEFFFF"/>
        <w:spacing w:after="300" w:line="240" w:lineRule="auto"/>
        <w:jc w:val="both"/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</w:pPr>
      <w:proofErr w:type="spellStart"/>
      <w:r w:rsidRPr="00647F20">
        <w:rPr>
          <w:rFonts w:ascii="Times New Roman" w:eastAsia="Times New Roman" w:hAnsi="Times New Roman" w:cs="Times New Roman"/>
          <w:b/>
          <w:bCs/>
          <w:color w:val="404B55"/>
          <w:sz w:val="28"/>
          <w:szCs w:val="28"/>
          <w:lang w:eastAsia="ru-RU"/>
        </w:rPr>
        <w:t>Курсова</w:t>
      </w:r>
      <w:proofErr w:type="spellEnd"/>
      <w:r w:rsidRPr="00647F20">
        <w:rPr>
          <w:rFonts w:ascii="Times New Roman" w:eastAsia="Times New Roman" w:hAnsi="Times New Roman" w:cs="Times New Roman"/>
          <w:b/>
          <w:bCs/>
          <w:color w:val="404B55"/>
          <w:sz w:val="28"/>
          <w:szCs w:val="28"/>
          <w:lang w:eastAsia="ru-RU"/>
        </w:rPr>
        <w:t xml:space="preserve"> робота (</w:t>
      </w:r>
      <w:proofErr w:type="spellStart"/>
      <w:r w:rsidRPr="00647F20">
        <w:rPr>
          <w:rFonts w:ascii="Times New Roman" w:eastAsia="Times New Roman" w:hAnsi="Times New Roman" w:cs="Times New Roman"/>
          <w:b/>
          <w:bCs/>
          <w:color w:val="404B55"/>
          <w:sz w:val="28"/>
          <w:szCs w:val="28"/>
          <w:lang w:eastAsia="ru-RU"/>
        </w:rPr>
        <w:t>Term</w:t>
      </w:r>
      <w:proofErr w:type="spellEnd"/>
      <w:r w:rsidRPr="00647F20">
        <w:rPr>
          <w:rFonts w:ascii="Times New Roman" w:eastAsia="Times New Roman" w:hAnsi="Times New Roman" w:cs="Times New Roman"/>
          <w:b/>
          <w:bCs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b/>
          <w:bCs/>
          <w:color w:val="404B55"/>
          <w:sz w:val="28"/>
          <w:szCs w:val="28"/>
          <w:lang w:eastAsia="ru-RU"/>
        </w:rPr>
        <w:t>paper</w:t>
      </w:r>
      <w:proofErr w:type="spellEnd"/>
      <w:r w:rsidRPr="00647F20">
        <w:rPr>
          <w:rFonts w:ascii="Times New Roman" w:eastAsia="Times New Roman" w:hAnsi="Times New Roman" w:cs="Times New Roman"/>
          <w:b/>
          <w:bCs/>
          <w:color w:val="404B55"/>
          <w:sz w:val="28"/>
          <w:szCs w:val="28"/>
          <w:lang w:eastAsia="ru-RU"/>
        </w:rPr>
        <w:t>)</w:t>
      </w:r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 —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це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самостійне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навчальн</w:t>
      </w:r>
      <w:proofErr w:type="spellEnd"/>
      <w:r>
        <w:rPr>
          <w:rFonts w:ascii="Times New Roman" w:eastAsia="Times New Roman" w:hAnsi="Times New Roman" w:cs="Times New Roman"/>
          <w:color w:val="404B55"/>
          <w:sz w:val="28"/>
          <w:szCs w:val="28"/>
          <w:lang w:val="uk-UA" w:eastAsia="ru-RU"/>
        </w:rPr>
        <w:t xml:space="preserve">е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дослідження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студента, яке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виконується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404B55"/>
          <w:sz w:val="28"/>
          <w:szCs w:val="28"/>
          <w:lang w:val="uk-UA" w:eastAsia="ru-RU"/>
        </w:rPr>
        <w:t>на</w:t>
      </w:r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певно</w:t>
      </w:r>
      <w:proofErr w:type="spellEnd"/>
      <w:r>
        <w:rPr>
          <w:rFonts w:ascii="Times New Roman" w:eastAsia="Times New Roman" w:hAnsi="Times New Roman" w:cs="Times New Roman"/>
          <w:color w:val="404B55"/>
          <w:sz w:val="28"/>
          <w:szCs w:val="28"/>
          <w:lang w:val="uk-UA" w:eastAsia="ru-RU"/>
        </w:rPr>
        <w:t>му курсі, що передбачено освітньо-професійною програмою і навчальним планом зі спеціальності.</w:t>
      </w:r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  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Курсова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робота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допомагає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студентові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систематизувати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отримані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теоретичні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знання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з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дисципліни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,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перевірити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якість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цих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знань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;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оволодіти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первинними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навичками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проведення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сучасних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досліджень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. Уже на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цій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першій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творчій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спробі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можна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виявити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здатність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студента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самостійно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осмислити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проблему,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творчо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, критично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її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дослідити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;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вміння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збирати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,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аналізувати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і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систематизувати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літературні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джерела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;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здатність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застосовувати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отримані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знання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при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вирішенні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практичних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завдань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;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формулювати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висновки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,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пропозиції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і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рекомендації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з предмета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дослідження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.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Випадає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й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слушна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можливість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проконтролювати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вміння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студента правильно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організувати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свою </w:t>
      </w:r>
      <w:r>
        <w:rPr>
          <w:rFonts w:ascii="Times New Roman" w:eastAsia="Times New Roman" w:hAnsi="Times New Roman" w:cs="Times New Roman"/>
          <w:color w:val="404B55"/>
          <w:sz w:val="28"/>
          <w:szCs w:val="28"/>
          <w:lang w:val="uk-UA" w:eastAsia="ru-RU"/>
        </w:rPr>
        <w:t xml:space="preserve">творчу самостійну </w:t>
      </w:r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роботу та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оформити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її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результати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.</w:t>
      </w:r>
    </w:p>
    <w:p w14:paraId="78985975" w14:textId="77777777" w:rsidR="00553CCA" w:rsidRPr="00647F20" w:rsidRDefault="00553CCA" w:rsidP="00553CCA">
      <w:pPr>
        <w:shd w:val="clear" w:color="auto" w:fill="FEFFFF"/>
        <w:spacing w:after="300" w:line="240" w:lineRule="auto"/>
        <w:jc w:val="both"/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</w:pPr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  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Курсова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робота як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самостійне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навчаль</w:t>
      </w:r>
      <w:proofErr w:type="spellEnd"/>
      <w:r>
        <w:rPr>
          <w:rFonts w:ascii="Times New Roman" w:eastAsia="Times New Roman" w:hAnsi="Times New Roman" w:cs="Times New Roman"/>
          <w:color w:val="404B55"/>
          <w:sz w:val="28"/>
          <w:szCs w:val="28"/>
          <w:lang w:val="uk-UA" w:eastAsia="ru-RU"/>
        </w:rPr>
        <w:t>не</w:t>
      </w:r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дослідження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має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виявити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рівень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загальнонаукової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та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спеціальної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підготовки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студента,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його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здатність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застосовувати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одержані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знання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під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час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вирішення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конкретних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проблем,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його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схильність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до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аналізу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та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самостійного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узагальнення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матеріалу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з теми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дослідження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.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Основна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мета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виконання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курсової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роботи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—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глибоко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й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творчо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вив</w:t>
      </w:r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softHyphen/>
        <w:t>чити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одне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з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конкретних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питань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теорії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і практики</w:t>
      </w:r>
      <w:r>
        <w:rPr>
          <w:rFonts w:ascii="Times New Roman" w:eastAsia="Times New Roman" w:hAnsi="Times New Roman" w:cs="Times New Roman"/>
          <w:color w:val="404B55"/>
          <w:sz w:val="28"/>
          <w:szCs w:val="28"/>
          <w:lang w:val="uk-UA" w:eastAsia="ru-RU"/>
        </w:rPr>
        <w:t>,</w:t>
      </w:r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404B55"/>
          <w:sz w:val="28"/>
          <w:szCs w:val="28"/>
          <w:lang w:val="uk-UA" w:eastAsia="ru-RU"/>
        </w:rPr>
        <w:t>ознайомитися з</w:t>
      </w:r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методами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наукового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дослідження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.</w:t>
      </w:r>
    </w:p>
    <w:p w14:paraId="07ACE401" w14:textId="77777777" w:rsidR="00553CCA" w:rsidRPr="00647F20" w:rsidRDefault="00553CCA" w:rsidP="00553CCA">
      <w:pPr>
        <w:shd w:val="clear" w:color="auto" w:fill="FEFFFF"/>
        <w:spacing w:after="300" w:line="240" w:lineRule="auto"/>
        <w:jc w:val="both"/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</w:pPr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Тематика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курсових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робіт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відповідає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завданням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навчальної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дисципліни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і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тісно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пов'язуватися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з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практичними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потребами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фаху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. Вона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затверджується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на</w:t>
      </w:r>
      <w:proofErr w:type="spellStart"/>
      <w:r>
        <w:rPr>
          <w:rFonts w:ascii="Times New Roman" w:eastAsia="Times New Roman" w:hAnsi="Times New Roman" w:cs="Times New Roman"/>
          <w:color w:val="404B55"/>
          <w:sz w:val="28"/>
          <w:szCs w:val="28"/>
          <w:lang w:val="uk-UA" w:eastAsia="ru-RU"/>
        </w:rPr>
        <w:t>казом</w:t>
      </w:r>
      <w:proofErr w:type="spellEnd"/>
      <w:r>
        <w:rPr>
          <w:rFonts w:ascii="Times New Roman" w:eastAsia="Times New Roman" w:hAnsi="Times New Roman" w:cs="Times New Roman"/>
          <w:color w:val="404B55"/>
          <w:sz w:val="28"/>
          <w:szCs w:val="28"/>
          <w:lang w:val="uk-UA" w:eastAsia="ru-RU"/>
        </w:rPr>
        <w:t xml:space="preserve"> директора освітнього закладу.</w:t>
      </w:r>
    </w:p>
    <w:p w14:paraId="0EB3AFA4" w14:textId="77777777" w:rsidR="00553CCA" w:rsidRPr="00647F20" w:rsidRDefault="00553CCA" w:rsidP="00553CCA">
      <w:pPr>
        <w:shd w:val="clear" w:color="auto" w:fill="FEFFFF"/>
        <w:spacing w:after="0" w:line="240" w:lineRule="auto"/>
        <w:jc w:val="both"/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</w:pP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Виконан</w:t>
      </w:r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softHyphen/>
        <w:t>ня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курсових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робіт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визначається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графіком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.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Рівень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підготовки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курсо</w:t>
      </w:r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softHyphen/>
        <w:t>вої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роботи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значною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мірою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свідчить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про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ступінь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засвоєння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студентом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здобутих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знань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,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його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грамотність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,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загальну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культуру та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ерудицію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. У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процесі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роботи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студенти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вдосконалюють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і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розвивають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такі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на</w:t>
      </w:r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softHyphen/>
        <w:t>вички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та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вміння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:</w:t>
      </w:r>
    </w:p>
    <w:p w14:paraId="1E65DFAD" w14:textId="77777777" w:rsidR="00553CCA" w:rsidRPr="00647F20" w:rsidRDefault="00553CCA" w:rsidP="00553CCA">
      <w:pPr>
        <w:numPr>
          <w:ilvl w:val="0"/>
          <w:numId w:val="9"/>
        </w:numPr>
        <w:shd w:val="clear" w:color="auto" w:fill="FE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</w:pP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самостійно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формулювати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проблему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дослідження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;</w:t>
      </w:r>
    </w:p>
    <w:p w14:paraId="4542B30F" w14:textId="77777777" w:rsidR="00553CCA" w:rsidRPr="00647F20" w:rsidRDefault="00553CCA" w:rsidP="00553CCA">
      <w:pPr>
        <w:numPr>
          <w:ilvl w:val="0"/>
          <w:numId w:val="9"/>
        </w:numPr>
        <w:shd w:val="clear" w:color="auto" w:fill="FE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</w:pP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визначати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мету,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основні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завдання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, предмет,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об'єкт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дослідження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;</w:t>
      </w:r>
    </w:p>
    <w:p w14:paraId="2ADC1DAB" w14:textId="77777777" w:rsidR="00553CCA" w:rsidRPr="00647F20" w:rsidRDefault="00553CCA" w:rsidP="00553CCA">
      <w:pPr>
        <w:numPr>
          <w:ilvl w:val="0"/>
          <w:numId w:val="9"/>
        </w:numPr>
        <w:shd w:val="clear" w:color="auto" w:fill="FE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</w:pP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здійснювати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пошук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і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добір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потрібної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інформації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;</w:t>
      </w:r>
    </w:p>
    <w:p w14:paraId="596AED14" w14:textId="77777777" w:rsidR="00553CCA" w:rsidRPr="00647F20" w:rsidRDefault="00553CCA" w:rsidP="00553CCA">
      <w:pPr>
        <w:numPr>
          <w:ilvl w:val="0"/>
          <w:numId w:val="9"/>
        </w:numPr>
        <w:shd w:val="clear" w:color="auto" w:fill="FE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</w:pP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логічно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і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аргументовано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висловлювати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свої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думки,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робити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висновки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;</w:t>
      </w:r>
    </w:p>
    <w:p w14:paraId="76160ECD" w14:textId="77777777" w:rsidR="00553CCA" w:rsidRPr="00647F20" w:rsidRDefault="00553CCA" w:rsidP="00553CCA">
      <w:pPr>
        <w:numPr>
          <w:ilvl w:val="0"/>
          <w:numId w:val="9"/>
        </w:numPr>
        <w:shd w:val="clear" w:color="auto" w:fill="FE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</w:pPr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правильно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оформлювати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404B55"/>
          <w:sz w:val="28"/>
          <w:szCs w:val="28"/>
          <w:lang w:val="uk-UA" w:eastAsia="ru-RU"/>
        </w:rPr>
        <w:t>зібраний</w:t>
      </w:r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матеріал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;</w:t>
      </w:r>
    </w:p>
    <w:p w14:paraId="4742B5F3" w14:textId="77777777" w:rsidR="00553CCA" w:rsidRPr="00647F20" w:rsidRDefault="00553CCA" w:rsidP="00553CCA">
      <w:pPr>
        <w:numPr>
          <w:ilvl w:val="0"/>
          <w:numId w:val="9"/>
        </w:numPr>
        <w:shd w:val="clear" w:color="auto" w:fill="FE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</w:pP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публічно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захищати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підготовлену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роботу (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робити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повідомлення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,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відповідати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на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запитання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,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захищати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свою точку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зору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тощо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).</w:t>
      </w:r>
    </w:p>
    <w:p w14:paraId="654AFF45" w14:textId="77777777" w:rsidR="00553CCA" w:rsidRPr="00647F20" w:rsidRDefault="00553CCA" w:rsidP="00553CCA">
      <w:pPr>
        <w:shd w:val="clear" w:color="auto" w:fill="FEFFFF"/>
        <w:spacing w:after="300" w:line="240" w:lineRule="auto"/>
        <w:jc w:val="both"/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</w:pPr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Перш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ніж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розпочинати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писати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курсову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роботу, студент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має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оз</w:t>
      </w:r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softHyphen/>
        <w:t>найомитися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з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основними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вимогами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до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її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виконання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:</w:t>
      </w:r>
    </w:p>
    <w:p w14:paraId="092FEBA9" w14:textId="77777777" w:rsidR="00553CCA" w:rsidRPr="00647F20" w:rsidRDefault="00553CCA" w:rsidP="00553CCA">
      <w:pPr>
        <w:shd w:val="clear" w:color="auto" w:fill="FEFFFF"/>
        <w:spacing w:after="300" w:line="240" w:lineRule="auto"/>
        <w:jc w:val="both"/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</w:pPr>
      <w:proofErr w:type="spellStart"/>
      <w:r w:rsidRPr="00647F20">
        <w:rPr>
          <w:rFonts w:ascii="Times New Roman" w:eastAsia="Times New Roman" w:hAnsi="Times New Roman" w:cs="Times New Roman"/>
          <w:b/>
          <w:bCs/>
          <w:color w:val="404B55"/>
          <w:sz w:val="28"/>
          <w:szCs w:val="28"/>
          <w:lang w:eastAsia="ru-RU"/>
        </w:rPr>
        <w:lastRenderedPageBreak/>
        <w:t>Актуальність</w:t>
      </w:r>
      <w:proofErr w:type="spellEnd"/>
      <w:r w:rsidRPr="00647F20">
        <w:rPr>
          <w:rFonts w:ascii="Times New Roman" w:eastAsia="Times New Roman" w:hAnsi="Times New Roman" w:cs="Times New Roman"/>
          <w:b/>
          <w:bCs/>
          <w:color w:val="404B55"/>
          <w:sz w:val="28"/>
          <w:szCs w:val="28"/>
          <w:lang w:eastAsia="ru-RU"/>
        </w:rPr>
        <w:t xml:space="preserve"> теми</w:t>
      </w:r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.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Актуальність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у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перекладі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з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латинської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означає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важливість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,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практичну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значущість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розглядуваної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проблеми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.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Курсо</w:t>
      </w:r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softHyphen/>
        <w:t>ва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робота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може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претендувати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на той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чи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інший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ступінь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актуальності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тільки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тоді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, коли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її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тема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відповідає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сучасним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потребам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розвитку</w:t>
      </w:r>
      <w:proofErr w:type="spellEnd"/>
      <w:r>
        <w:rPr>
          <w:rFonts w:ascii="Times New Roman" w:eastAsia="Times New Roman" w:hAnsi="Times New Roman" w:cs="Times New Roman"/>
          <w:color w:val="404B55"/>
          <w:sz w:val="28"/>
          <w:szCs w:val="28"/>
          <w:lang w:val="uk-UA" w:eastAsia="ru-RU"/>
        </w:rPr>
        <w:t xml:space="preserve"> галузі</w:t>
      </w:r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.</w:t>
      </w:r>
    </w:p>
    <w:p w14:paraId="0E7073F6" w14:textId="77777777" w:rsidR="00553CCA" w:rsidRPr="00647F20" w:rsidRDefault="00553CCA" w:rsidP="00553CCA">
      <w:pPr>
        <w:shd w:val="clear" w:color="auto" w:fill="FEFFFF"/>
        <w:spacing w:after="300" w:line="240" w:lineRule="auto"/>
        <w:jc w:val="both"/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</w:pPr>
      <w:proofErr w:type="spellStart"/>
      <w:r w:rsidRPr="00647F20">
        <w:rPr>
          <w:rFonts w:ascii="Times New Roman" w:eastAsia="Times New Roman" w:hAnsi="Times New Roman" w:cs="Times New Roman"/>
          <w:b/>
          <w:bCs/>
          <w:color w:val="404B55"/>
          <w:sz w:val="28"/>
          <w:szCs w:val="28"/>
          <w:lang w:eastAsia="ru-RU"/>
        </w:rPr>
        <w:t>Достатній</w:t>
      </w:r>
      <w:proofErr w:type="spellEnd"/>
      <w:r w:rsidRPr="00647F20">
        <w:rPr>
          <w:rFonts w:ascii="Times New Roman" w:eastAsia="Times New Roman" w:hAnsi="Times New Roman" w:cs="Times New Roman"/>
          <w:b/>
          <w:bCs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b/>
          <w:bCs/>
          <w:color w:val="404B55"/>
          <w:sz w:val="28"/>
          <w:szCs w:val="28"/>
          <w:lang w:eastAsia="ru-RU"/>
        </w:rPr>
        <w:t>теоретичний</w:t>
      </w:r>
      <w:proofErr w:type="spellEnd"/>
      <w:r w:rsidRPr="00647F20">
        <w:rPr>
          <w:rFonts w:ascii="Times New Roman" w:eastAsia="Times New Roman" w:hAnsi="Times New Roman" w:cs="Times New Roman"/>
          <w:b/>
          <w:bCs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b/>
          <w:bCs/>
          <w:color w:val="404B55"/>
          <w:sz w:val="28"/>
          <w:szCs w:val="28"/>
          <w:lang w:eastAsia="ru-RU"/>
        </w:rPr>
        <w:t>рівень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.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Ця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вимога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означає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,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що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студент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має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розкрити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тему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роботи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на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сучасному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рівні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розвитку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404B55"/>
          <w:sz w:val="28"/>
          <w:szCs w:val="28"/>
          <w:lang w:val="uk-UA" w:eastAsia="ru-RU"/>
        </w:rPr>
        <w:t>галузі</w:t>
      </w:r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,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використовуючи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підходи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404B55"/>
          <w:sz w:val="28"/>
          <w:szCs w:val="28"/>
          <w:lang w:val="uk-UA" w:eastAsia="ru-RU"/>
        </w:rPr>
        <w:t>і</w:t>
      </w:r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знання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404B55"/>
          <w:sz w:val="28"/>
          <w:szCs w:val="28"/>
          <w:lang w:val="uk-UA" w:eastAsia="ru-RU"/>
        </w:rPr>
        <w:t xml:space="preserve"> </w:t>
      </w:r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з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позицій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сьогодення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.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Крім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того, студент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має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достатньо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повно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розкрити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основні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поняття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і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терміни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,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що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стосуються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проблеми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самостійної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роботи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,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включити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тільки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об'єктивні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факти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і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ре</w:t>
      </w:r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softHyphen/>
        <w:t>альні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практичні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приклади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.</w:t>
      </w:r>
    </w:p>
    <w:p w14:paraId="0B1D5560" w14:textId="77777777" w:rsidR="00553CCA" w:rsidRPr="00647F20" w:rsidRDefault="00553CCA" w:rsidP="00553CCA">
      <w:pPr>
        <w:shd w:val="clear" w:color="auto" w:fill="FEFFFF"/>
        <w:spacing w:after="300" w:line="240" w:lineRule="auto"/>
        <w:jc w:val="both"/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</w:pPr>
      <w:proofErr w:type="spellStart"/>
      <w:r w:rsidRPr="00647F20">
        <w:rPr>
          <w:rFonts w:ascii="Times New Roman" w:eastAsia="Times New Roman" w:hAnsi="Times New Roman" w:cs="Times New Roman"/>
          <w:b/>
          <w:bCs/>
          <w:color w:val="404B55"/>
          <w:sz w:val="28"/>
          <w:szCs w:val="28"/>
          <w:lang w:eastAsia="ru-RU"/>
        </w:rPr>
        <w:t>Дослідницький</w:t>
      </w:r>
      <w:proofErr w:type="spellEnd"/>
      <w:r w:rsidRPr="00647F20">
        <w:rPr>
          <w:rFonts w:ascii="Times New Roman" w:eastAsia="Times New Roman" w:hAnsi="Times New Roman" w:cs="Times New Roman"/>
          <w:b/>
          <w:bCs/>
          <w:color w:val="404B55"/>
          <w:sz w:val="28"/>
          <w:szCs w:val="28"/>
          <w:lang w:eastAsia="ru-RU"/>
        </w:rPr>
        <w:t xml:space="preserve"> характер</w:t>
      </w:r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. У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самостійній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науковій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роботі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студента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мають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міститись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еле</w:t>
      </w:r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softHyphen/>
        <w:t>менти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дослідження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:</w:t>
      </w:r>
    </w:p>
    <w:p w14:paraId="7F60EF68" w14:textId="77777777" w:rsidR="00553CCA" w:rsidRPr="00647F20" w:rsidRDefault="00553CCA" w:rsidP="00553CCA">
      <w:pPr>
        <w:shd w:val="clear" w:color="auto" w:fill="FEFFFF"/>
        <w:spacing w:after="300" w:line="240" w:lineRule="auto"/>
        <w:jc w:val="both"/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</w:pPr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 -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вивчення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достатньої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кількості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опублікованих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джерел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(книг,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журнальних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статей та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інших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розробок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)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вітчизняних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і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зарубіжних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ав</w:t>
      </w:r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softHyphen/>
        <w:t>торів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;</w:t>
      </w:r>
    </w:p>
    <w:p w14:paraId="44CD5713" w14:textId="77777777" w:rsidR="00553CCA" w:rsidRPr="00647F20" w:rsidRDefault="00553CCA" w:rsidP="00553CCA">
      <w:pPr>
        <w:shd w:val="clear" w:color="auto" w:fill="FEFFFF"/>
        <w:spacing w:after="300" w:line="240" w:lineRule="auto"/>
        <w:jc w:val="both"/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</w:pPr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 -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систематизація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та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аналіз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різних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думок і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підходів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,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формування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власної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точки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зору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на проблему,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що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розглядається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;</w:t>
      </w:r>
    </w:p>
    <w:p w14:paraId="14925C21" w14:textId="77777777" w:rsidR="00553CCA" w:rsidRPr="00647F20" w:rsidRDefault="00553CCA" w:rsidP="00553CCA">
      <w:pPr>
        <w:shd w:val="clear" w:color="auto" w:fill="FEFFFF"/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 -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порівняння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теоретичних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поглядів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учених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і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практичної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діяль</w:t>
      </w:r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softHyphen/>
        <w:t>ності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. </w:t>
      </w:r>
    </w:p>
    <w:p w14:paraId="4DE52ADD" w14:textId="77777777" w:rsidR="00553CCA" w:rsidRPr="00647F20" w:rsidRDefault="00553CCA" w:rsidP="00553CCA">
      <w:pPr>
        <w:shd w:val="clear" w:color="auto" w:fill="FEFFFF"/>
        <w:spacing w:after="300" w:line="240" w:lineRule="auto"/>
        <w:jc w:val="both"/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</w:pPr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Студенту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надається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право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вибирати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тему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курсової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роботи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з числа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визначених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404B55"/>
          <w:sz w:val="28"/>
          <w:szCs w:val="28"/>
          <w:lang w:val="uk-UA" w:eastAsia="ru-RU"/>
        </w:rPr>
        <w:t>відповідною цикловою комісією</w:t>
      </w:r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або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запропонувати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свою тему з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обґрунтуванням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її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розробки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.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Керівництво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курсовими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роботами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здійснюється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, як правило,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кваліфікованими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викладачами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.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Організація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і контроль за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процесом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підготовки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й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захисту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курсових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робіт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покла</w:t>
      </w:r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softHyphen/>
        <w:t>даються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на </w:t>
      </w:r>
      <w:r>
        <w:rPr>
          <w:rFonts w:ascii="Times New Roman" w:eastAsia="Times New Roman" w:hAnsi="Times New Roman" w:cs="Times New Roman"/>
          <w:color w:val="404B55"/>
          <w:sz w:val="28"/>
          <w:szCs w:val="28"/>
          <w:lang w:val="uk-UA" w:eastAsia="ru-RU"/>
        </w:rPr>
        <w:t>голову циклової комісії і керівника роботи</w:t>
      </w:r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.</w:t>
      </w:r>
    </w:p>
    <w:p w14:paraId="6BAA480F" w14:textId="25E8E892" w:rsidR="00553CCA" w:rsidRPr="00647F20" w:rsidRDefault="00553CCA" w:rsidP="00553CCA">
      <w:pPr>
        <w:shd w:val="clear" w:color="auto" w:fill="FEFFFF"/>
        <w:spacing w:after="300" w:line="240" w:lineRule="auto"/>
        <w:jc w:val="both"/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</w:pPr>
      <w:r w:rsidRPr="00647F20">
        <w:rPr>
          <w:rFonts w:ascii="Times New Roman" w:eastAsia="Times New Roman" w:hAnsi="Times New Roman" w:cs="Times New Roman"/>
          <w:b/>
          <w:bCs/>
          <w:color w:val="404B55"/>
          <w:sz w:val="28"/>
          <w:szCs w:val="28"/>
          <w:lang w:eastAsia="ru-RU"/>
        </w:rPr>
        <w:t> </w:t>
      </w:r>
      <w:proofErr w:type="spellStart"/>
      <w:r w:rsidRPr="00647F20">
        <w:rPr>
          <w:rFonts w:ascii="Times New Roman" w:eastAsia="Times New Roman" w:hAnsi="Times New Roman" w:cs="Times New Roman"/>
          <w:b/>
          <w:bCs/>
          <w:color w:val="404B55"/>
          <w:sz w:val="28"/>
          <w:szCs w:val="28"/>
          <w:lang w:eastAsia="ru-RU"/>
        </w:rPr>
        <w:t>Основні</w:t>
      </w:r>
      <w:proofErr w:type="spellEnd"/>
      <w:r w:rsidRPr="00647F20">
        <w:rPr>
          <w:rFonts w:ascii="Times New Roman" w:eastAsia="Times New Roman" w:hAnsi="Times New Roman" w:cs="Times New Roman"/>
          <w:b/>
          <w:bCs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b/>
          <w:bCs/>
          <w:color w:val="404B55"/>
          <w:sz w:val="28"/>
          <w:szCs w:val="28"/>
          <w:lang w:eastAsia="ru-RU"/>
        </w:rPr>
        <w:t>етапи</w:t>
      </w:r>
      <w:proofErr w:type="spellEnd"/>
      <w:r w:rsidRPr="00647F20">
        <w:rPr>
          <w:rFonts w:ascii="Times New Roman" w:eastAsia="Times New Roman" w:hAnsi="Times New Roman" w:cs="Times New Roman"/>
          <w:b/>
          <w:bCs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b/>
          <w:bCs/>
          <w:color w:val="404B55"/>
          <w:sz w:val="28"/>
          <w:szCs w:val="28"/>
          <w:lang w:eastAsia="ru-RU"/>
        </w:rPr>
        <w:t>підготовки</w:t>
      </w:r>
      <w:proofErr w:type="spellEnd"/>
      <w:r w:rsidRPr="00647F20">
        <w:rPr>
          <w:rFonts w:ascii="Times New Roman" w:eastAsia="Times New Roman" w:hAnsi="Times New Roman" w:cs="Times New Roman"/>
          <w:b/>
          <w:bCs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b/>
          <w:bCs/>
          <w:color w:val="404B55"/>
          <w:sz w:val="28"/>
          <w:szCs w:val="28"/>
          <w:lang w:eastAsia="ru-RU"/>
        </w:rPr>
        <w:t>курсових</w:t>
      </w:r>
      <w:proofErr w:type="spellEnd"/>
      <w:r w:rsidRPr="00647F20">
        <w:rPr>
          <w:rFonts w:ascii="Times New Roman" w:eastAsia="Times New Roman" w:hAnsi="Times New Roman" w:cs="Times New Roman"/>
          <w:b/>
          <w:bCs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b/>
          <w:bCs/>
          <w:color w:val="404B55"/>
          <w:sz w:val="28"/>
          <w:szCs w:val="28"/>
          <w:lang w:eastAsia="ru-RU"/>
        </w:rPr>
        <w:t>робіт</w:t>
      </w:r>
      <w:proofErr w:type="spellEnd"/>
    </w:p>
    <w:p w14:paraId="684FDFCE" w14:textId="77777777" w:rsidR="00553CCA" w:rsidRPr="00553CCA" w:rsidRDefault="00553CCA" w:rsidP="00553CCA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553CCA">
        <w:rPr>
          <w:rFonts w:ascii="Times New Roman" w:hAnsi="Times New Roman" w:cs="Times New Roman"/>
          <w:sz w:val="28"/>
          <w:szCs w:val="28"/>
          <w:lang w:eastAsia="ru-RU"/>
        </w:rPr>
        <w:t>Курсова</w:t>
      </w:r>
      <w:proofErr w:type="spellEnd"/>
      <w:r w:rsidRPr="00553CCA">
        <w:rPr>
          <w:rFonts w:ascii="Times New Roman" w:hAnsi="Times New Roman" w:cs="Times New Roman"/>
          <w:sz w:val="28"/>
          <w:szCs w:val="28"/>
          <w:lang w:eastAsia="ru-RU"/>
        </w:rPr>
        <w:t xml:space="preserve"> робота </w:t>
      </w:r>
      <w:proofErr w:type="spellStart"/>
      <w:r w:rsidRPr="00553CCA">
        <w:rPr>
          <w:rFonts w:ascii="Times New Roman" w:hAnsi="Times New Roman" w:cs="Times New Roman"/>
          <w:sz w:val="28"/>
          <w:szCs w:val="28"/>
          <w:lang w:eastAsia="ru-RU"/>
        </w:rPr>
        <w:t>має</w:t>
      </w:r>
      <w:proofErr w:type="spellEnd"/>
      <w:r w:rsidRPr="00553CCA">
        <w:rPr>
          <w:rFonts w:ascii="Times New Roman" w:hAnsi="Times New Roman" w:cs="Times New Roman"/>
          <w:sz w:val="28"/>
          <w:szCs w:val="28"/>
          <w:lang w:eastAsia="ru-RU"/>
        </w:rPr>
        <w:t xml:space="preserve"> свою </w:t>
      </w:r>
      <w:proofErr w:type="spellStart"/>
      <w:r w:rsidRPr="00553CCA">
        <w:rPr>
          <w:rFonts w:ascii="Times New Roman" w:hAnsi="Times New Roman" w:cs="Times New Roman"/>
          <w:sz w:val="28"/>
          <w:szCs w:val="28"/>
          <w:lang w:eastAsia="ru-RU"/>
        </w:rPr>
        <w:t>специфіку</w:t>
      </w:r>
      <w:proofErr w:type="spellEnd"/>
      <w:r w:rsidRPr="00553CCA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53CCA">
        <w:rPr>
          <w:rFonts w:ascii="Times New Roman" w:hAnsi="Times New Roman" w:cs="Times New Roman"/>
          <w:sz w:val="28"/>
          <w:szCs w:val="28"/>
          <w:lang w:eastAsia="ru-RU"/>
        </w:rPr>
        <w:t>її</w:t>
      </w:r>
      <w:proofErr w:type="spellEnd"/>
      <w:r w:rsidRPr="00553C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3CCA">
        <w:rPr>
          <w:rFonts w:ascii="Times New Roman" w:hAnsi="Times New Roman" w:cs="Times New Roman"/>
          <w:sz w:val="28"/>
          <w:szCs w:val="28"/>
          <w:lang w:eastAsia="ru-RU"/>
        </w:rPr>
        <w:t>деталі</w:t>
      </w:r>
      <w:proofErr w:type="spellEnd"/>
      <w:r w:rsidRPr="00553C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3CCA">
        <w:rPr>
          <w:rFonts w:ascii="Times New Roman" w:hAnsi="Times New Roman" w:cs="Times New Roman"/>
          <w:sz w:val="28"/>
          <w:szCs w:val="28"/>
          <w:lang w:eastAsia="ru-RU"/>
        </w:rPr>
        <w:t>зав</w:t>
      </w:r>
      <w:r w:rsidRPr="00553CCA">
        <w:rPr>
          <w:rFonts w:ascii="Times New Roman" w:hAnsi="Times New Roman" w:cs="Times New Roman"/>
          <w:sz w:val="28"/>
          <w:szCs w:val="28"/>
          <w:lang w:eastAsia="ru-RU"/>
        </w:rPr>
        <w:softHyphen/>
        <w:t>жди</w:t>
      </w:r>
      <w:proofErr w:type="spellEnd"/>
      <w:r w:rsidRPr="00553C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3CCA">
        <w:rPr>
          <w:rFonts w:ascii="Times New Roman" w:hAnsi="Times New Roman" w:cs="Times New Roman"/>
          <w:sz w:val="28"/>
          <w:szCs w:val="28"/>
          <w:lang w:eastAsia="ru-RU"/>
        </w:rPr>
        <w:t>потрібно</w:t>
      </w:r>
      <w:proofErr w:type="spellEnd"/>
      <w:r w:rsidRPr="00553C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3CCA">
        <w:rPr>
          <w:rFonts w:ascii="Times New Roman" w:hAnsi="Times New Roman" w:cs="Times New Roman"/>
          <w:sz w:val="28"/>
          <w:szCs w:val="28"/>
          <w:lang w:eastAsia="ru-RU"/>
        </w:rPr>
        <w:t>узгоджувати</w:t>
      </w:r>
      <w:proofErr w:type="spellEnd"/>
      <w:r w:rsidRPr="00553CCA">
        <w:rPr>
          <w:rFonts w:ascii="Times New Roman" w:hAnsi="Times New Roman" w:cs="Times New Roman"/>
          <w:sz w:val="28"/>
          <w:szCs w:val="28"/>
          <w:lang w:eastAsia="ru-RU"/>
        </w:rPr>
        <w:t xml:space="preserve"> з  </w:t>
      </w:r>
      <w:proofErr w:type="spellStart"/>
      <w:r w:rsidRPr="00553CCA">
        <w:rPr>
          <w:rFonts w:ascii="Times New Roman" w:hAnsi="Times New Roman" w:cs="Times New Roman"/>
          <w:sz w:val="28"/>
          <w:szCs w:val="28"/>
          <w:lang w:eastAsia="ru-RU"/>
        </w:rPr>
        <w:t>керівником</w:t>
      </w:r>
      <w:proofErr w:type="spellEnd"/>
      <w:r w:rsidRPr="00553CCA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роботи</w:t>
      </w:r>
      <w:r w:rsidRPr="00553CCA">
        <w:rPr>
          <w:rFonts w:ascii="Times New Roman" w:hAnsi="Times New Roman" w:cs="Times New Roman"/>
          <w:sz w:val="28"/>
          <w:szCs w:val="28"/>
          <w:lang w:eastAsia="ru-RU"/>
        </w:rPr>
        <w:t xml:space="preserve">.    </w:t>
      </w:r>
      <w:proofErr w:type="spellStart"/>
      <w:r w:rsidRPr="00553CCA">
        <w:rPr>
          <w:rFonts w:ascii="Times New Roman" w:hAnsi="Times New Roman" w:cs="Times New Roman"/>
          <w:sz w:val="28"/>
          <w:szCs w:val="28"/>
          <w:lang w:eastAsia="ru-RU"/>
        </w:rPr>
        <w:t>Курсову</w:t>
      </w:r>
      <w:proofErr w:type="spellEnd"/>
      <w:r w:rsidRPr="00553CCA">
        <w:rPr>
          <w:rFonts w:ascii="Times New Roman" w:hAnsi="Times New Roman" w:cs="Times New Roman"/>
          <w:sz w:val="28"/>
          <w:szCs w:val="28"/>
          <w:lang w:eastAsia="ru-RU"/>
        </w:rPr>
        <w:t xml:space="preserve"> роботу </w:t>
      </w:r>
      <w:proofErr w:type="spellStart"/>
      <w:r w:rsidRPr="00553CCA">
        <w:rPr>
          <w:rFonts w:ascii="Times New Roman" w:hAnsi="Times New Roman" w:cs="Times New Roman"/>
          <w:sz w:val="28"/>
          <w:szCs w:val="28"/>
          <w:lang w:eastAsia="ru-RU"/>
        </w:rPr>
        <w:t>доцільно</w:t>
      </w:r>
      <w:proofErr w:type="spellEnd"/>
      <w:r w:rsidRPr="00553C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3CCA">
        <w:rPr>
          <w:rFonts w:ascii="Times New Roman" w:hAnsi="Times New Roman" w:cs="Times New Roman"/>
          <w:sz w:val="28"/>
          <w:szCs w:val="28"/>
          <w:lang w:eastAsia="ru-RU"/>
        </w:rPr>
        <w:t>виконувати</w:t>
      </w:r>
      <w:proofErr w:type="spellEnd"/>
      <w:r w:rsidRPr="00553CCA">
        <w:rPr>
          <w:rFonts w:ascii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553CCA">
        <w:rPr>
          <w:rFonts w:ascii="Times New Roman" w:hAnsi="Times New Roman" w:cs="Times New Roman"/>
          <w:sz w:val="28"/>
          <w:szCs w:val="28"/>
          <w:lang w:eastAsia="ru-RU"/>
        </w:rPr>
        <w:t>такій</w:t>
      </w:r>
      <w:proofErr w:type="spellEnd"/>
      <w:r w:rsidRPr="00553C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3CCA">
        <w:rPr>
          <w:rFonts w:ascii="Times New Roman" w:hAnsi="Times New Roman" w:cs="Times New Roman"/>
          <w:sz w:val="28"/>
          <w:szCs w:val="28"/>
          <w:lang w:eastAsia="ru-RU"/>
        </w:rPr>
        <w:t>послідовності</w:t>
      </w:r>
      <w:proofErr w:type="spellEnd"/>
      <w:r w:rsidRPr="00553CCA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</w:p>
    <w:p w14:paraId="3797A32D" w14:textId="77777777" w:rsidR="00553CCA" w:rsidRPr="00553CCA" w:rsidRDefault="00553CCA" w:rsidP="00553CCA">
      <w:pPr>
        <w:pStyle w:val="a4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553CCA">
        <w:rPr>
          <w:rFonts w:ascii="Times New Roman" w:hAnsi="Times New Roman" w:cs="Times New Roman"/>
          <w:sz w:val="28"/>
          <w:szCs w:val="28"/>
          <w:lang w:eastAsia="ru-RU"/>
        </w:rPr>
        <w:t>вибір</w:t>
      </w:r>
      <w:proofErr w:type="spellEnd"/>
      <w:r w:rsidRPr="00553CCA">
        <w:rPr>
          <w:rFonts w:ascii="Times New Roman" w:hAnsi="Times New Roman" w:cs="Times New Roman"/>
          <w:sz w:val="28"/>
          <w:szCs w:val="28"/>
          <w:lang w:eastAsia="ru-RU"/>
        </w:rPr>
        <w:t xml:space="preserve"> теми </w:t>
      </w:r>
    </w:p>
    <w:p w14:paraId="0CAD1E34" w14:textId="72E5042D" w:rsidR="00553CCA" w:rsidRPr="00553CCA" w:rsidRDefault="00553CCA" w:rsidP="00553CCA">
      <w:pPr>
        <w:pStyle w:val="a4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553CCA">
        <w:rPr>
          <w:rFonts w:ascii="Times New Roman" w:hAnsi="Times New Roman" w:cs="Times New Roman"/>
          <w:sz w:val="28"/>
          <w:szCs w:val="28"/>
          <w:lang w:eastAsia="ru-RU"/>
        </w:rPr>
        <w:t>з’ясування</w:t>
      </w:r>
      <w:proofErr w:type="spellEnd"/>
      <w:r w:rsidRPr="00553C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3CCA">
        <w:rPr>
          <w:rFonts w:ascii="Times New Roman" w:hAnsi="Times New Roman" w:cs="Times New Roman"/>
          <w:sz w:val="28"/>
          <w:szCs w:val="28"/>
          <w:lang w:eastAsia="ru-RU"/>
        </w:rPr>
        <w:t>об’єкта</w:t>
      </w:r>
      <w:proofErr w:type="spellEnd"/>
      <w:r w:rsidRPr="00553CCA">
        <w:rPr>
          <w:rFonts w:ascii="Times New Roman" w:hAnsi="Times New Roman" w:cs="Times New Roman"/>
          <w:sz w:val="28"/>
          <w:szCs w:val="28"/>
          <w:lang w:eastAsia="ru-RU"/>
        </w:rPr>
        <w:t xml:space="preserve"> і предмета </w:t>
      </w:r>
    </w:p>
    <w:p w14:paraId="22FCA8AF" w14:textId="714B3661" w:rsidR="00553CCA" w:rsidRPr="00553CCA" w:rsidRDefault="00553CCA" w:rsidP="00060BFF">
      <w:pPr>
        <w:pStyle w:val="a4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553CCA">
        <w:rPr>
          <w:rFonts w:ascii="Times New Roman" w:hAnsi="Times New Roman" w:cs="Times New Roman"/>
          <w:sz w:val="28"/>
          <w:szCs w:val="28"/>
          <w:lang w:eastAsia="ru-RU"/>
        </w:rPr>
        <w:t>визначення</w:t>
      </w:r>
      <w:proofErr w:type="spellEnd"/>
      <w:r w:rsidRPr="00553CCA">
        <w:rPr>
          <w:rFonts w:ascii="Times New Roman" w:hAnsi="Times New Roman" w:cs="Times New Roman"/>
          <w:sz w:val="28"/>
          <w:szCs w:val="28"/>
          <w:lang w:eastAsia="ru-RU"/>
        </w:rPr>
        <w:t xml:space="preserve"> мети і </w:t>
      </w:r>
      <w:proofErr w:type="spellStart"/>
      <w:r w:rsidRPr="00553CCA">
        <w:rPr>
          <w:rFonts w:ascii="Times New Roman" w:hAnsi="Times New Roman" w:cs="Times New Roman"/>
          <w:sz w:val="28"/>
          <w:szCs w:val="28"/>
          <w:lang w:eastAsia="ru-RU"/>
        </w:rPr>
        <w:t>завдань</w:t>
      </w:r>
      <w:proofErr w:type="spellEnd"/>
      <w:r w:rsidRPr="00553C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3CCA">
        <w:rPr>
          <w:rFonts w:ascii="Times New Roman" w:hAnsi="Times New Roman" w:cs="Times New Roman"/>
          <w:sz w:val="28"/>
          <w:szCs w:val="28"/>
          <w:lang w:eastAsia="ru-RU"/>
        </w:rPr>
        <w:t>дослідження</w:t>
      </w:r>
      <w:proofErr w:type="spellEnd"/>
      <w:r w:rsidRPr="00553C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14:paraId="184CFF73" w14:textId="16E93C61" w:rsidR="00553CCA" w:rsidRPr="00553CCA" w:rsidRDefault="00553CCA" w:rsidP="00553CCA">
      <w:pPr>
        <w:pStyle w:val="a4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553C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3CCA">
        <w:rPr>
          <w:rFonts w:ascii="Times New Roman" w:hAnsi="Times New Roman" w:cs="Times New Roman"/>
          <w:sz w:val="28"/>
          <w:szCs w:val="28"/>
          <w:lang w:eastAsia="ru-RU"/>
        </w:rPr>
        <w:t>виявлення</w:t>
      </w:r>
      <w:proofErr w:type="spellEnd"/>
      <w:r w:rsidRPr="00553CCA">
        <w:rPr>
          <w:rFonts w:ascii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553CCA">
        <w:rPr>
          <w:rFonts w:ascii="Times New Roman" w:hAnsi="Times New Roman" w:cs="Times New Roman"/>
          <w:sz w:val="28"/>
          <w:szCs w:val="28"/>
          <w:lang w:eastAsia="ru-RU"/>
        </w:rPr>
        <w:t>відбір</w:t>
      </w:r>
      <w:proofErr w:type="spellEnd"/>
      <w:r w:rsidRPr="00553C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3CCA">
        <w:rPr>
          <w:rFonts w:ascii="Times New Roman" w:hAnsi="Times New Roman" w:cs="Times New Roman"/>
          <w:sz w:val="28"/>
          <w:szCs w:val="28"/>
          <w:lang w:eastAsia="ru-RU"/>
        </w:rPr>
        <w:t>літератури</w:t>
      </w:r>
      <w:proofErr w:type="spellEnd"/>
      <w:r w:rsidRPr="00553CCA">
        <w:rPr>
          <w:rFonts w:ascii="Times New Roman" w:hAnsi="Times New Roman" w:cs="Times New Roman"/>
          <w:sz w:val="28"/>
          <w:szCs w:val="28"/>
          <w:lang w:eastAsia="ru-RU"/>
        </w:rPr>
        <w:t xml:space="preserve"> з теми, </w:t>
      </w:r>
      <w:proofErr w:type="spellStart"/>
      <w:r w:rsidRPr="00553CCA">
        <w:rPr>
          <w:rFonts w:ascii="Times New Roman" w:hAnsi="Times New Roman" w:cs="Times New Roman"/>
          <w:sz w:val="28"/>
          <w:szCs w:val="28"/>
          <w:lang w:eastAsia="ru-RU"/>
        </w:rPr>
        <w:t>її</w:t>
      </w:r>
      <w:proofErr w:type="spellEnd"/>
      <w:r w:rsidRPr="00553C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3CCA">
        <w:rPr>
          <w:rFonts w:ascii="Times New Roman" w:hAnsi="Times New Roman" w:cs="Times New Roman"/>
          <w:sz w:val="28"/>
          <w:szCs w:val="28"/>
          <w:lang w:eastAsia="ru-RU"/>
        </w:rPr>
        <w:t>вивчення</w:t>
      </w:r>
      <w:proofErr w:type="spellEnd"/>
      <w:r w:rsidRPr="00553C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14:paraId="146C962F" w14:textId="7391ACEE" w:rsidR="00553CCA" w:rsidRPr="00553CCA" w:rsidRDefault="00553CCA" w:rsidP="00060BFF">
      <w:pPr>
        <w:pStyle w:val="a4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553CCA">
        <w:rPr>
          <w:rFonts w:ascii="Times New Roman" w:hAnsi="Times New Roman" w:cs="Times New Roman"/>
          <w:sz w:val="28"/>
          <w:szCs w:val="28"/>
          <w:lang w:eastAsia="ru-RU"/>
        </w:rPr>
        <w:t>складання</w:t>
      </w:r>
      <w:proofErr w:type="spellEnd"/>
      <w:r w:rsidRPr="00553C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3CCA">
        <w:rPr>
          <w:rFonts w:ascii="Times New Roman" w:hAnsi="Times New Roman" w:cs="Times New Roman"/>
          <w:sz w:val="28"/>
          <w:szCs w:val="28"/>
          <w:lang w:eastAsia="ru-RU"/>
        </w:rPr>
        <w:t>попереднього</w:t>
      </w:r>
      <w:proofErr w:type="spellEnd"/>
      <w:r w:rsidRPr="00553CCA">
        <w:rPr>
          <w:rFonts w:ascii="Times New Roman" w:hAnsi="Times New Roman" w:cs="Times New Roman"/>
          <w:sz w:val="28"/>
          <w:szCs w:val="28"/>
          <w:lang w:eastAsia="ru-RU"/>
        </w:rPr>
        <w:t xml:space="preserve"> плану</w:t>
      </w:r>
    </w:p>
    <w:p w14:paraId="7FDD63BC" w14:textId="6C14B0AD" w:rsidR="00553CCA" w:rsidRPr="00553CCA" w:rsidRDefault="00553CCA" w:rsidP="00060BFF">
      <w:pPr>
        <w:pStyle w:val="a4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553CCA">
        <w:rPr>
          <w:rFonts w:ascii="Times New Roman" w:hAnsi="Times New Roman" w:cs="Times New Roman"/>
          <w:sz w:val="28"/>
          <w:szCs w:val="28"/>
          <w:lang w:eastAsia="ru-RU"/>
        </w:rPr>
        <w:t>написання</w:t>
      </w:r>
      <w:proofErr w:type="spellEnd"/>
      <w:r w:rsidRPr="00553C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3CCA">
        <w:rPr>
          <w:rFonts w:ascii="Times New Roman" w:hAnsi="Times New Roman" w:cs="Times New Roman"/>
          <w:sz w:val="28"/>
          <w:szCs w:val="28"/>
          <w:lang w:eastAsia="ru-RU"/>
        </w:rPr>
        <w:t>вступу</w:t>
      </w:r>
      <w:proofErr w:type="spellEnd"/>
    </w:p>
    <w:p w14:paraId="463F5D03" w14:textId="69A52C71" w:rsidR="00553CCA" w:rsidRPr="00553CCA" w:rsidRDefault="00553CCA" w:rsidP="00060BFF">
      <w:pPr>
        <w:pStyle w:val="a4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553CCA">
        <w:rPr>
          <w:rFonts w:ascii="Times New Roman" w:hAnsi="Times New Roman" w:cs="Times New Roman"/>
          <w:sz w:val="28"/>
          <w:szCs w:val="28"/>
          <w:lang w:eastAsia="ru-RU"/>
        </w:rPr>
        <w:t>виклад</w:t>
      </w:r>
      <w:proofErr w:type="spellEnd"/>
      <w:r w:rsidRPr="00553C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3CCA">
        <w:rPr>
          <w:rFonts w:ascii="Times New Roman" w:hAnsi="Times New Roman" w:cs="Times New Roman"/>
          <w:sz w:val="28"/>
          <w:szCs w:val="28"/>
          <w:lang w:eastAsia="ru-RU"/>
        </w:rPr>
        <w:t>теорії</w:t>
      </w:r>
      <w:proofErr w:type="spellEnd"/>
      <w:r w:rsidRPr="00553CCA">
        <w:rPr>
          <w:rFonts w:ascii="Times New Roman" w:hAnsi="Times New Roman" w:cs="Times New Roman"/>
          <w:sz w:val="28"/>
          <w:szCs w:val="28"/>
          <w:lang w:eastAsia="ru-RU"/>
        </w:rPr>
        <w:t xml:space="preserve"> і методики</w:t>
      </w:r>
    </w:p>
    <w:p w14:paraId="380FBBA8" w14:textId="5F465A81" w:rsidR="00553CCA" w:rsidRPr="00553CCA" w:rsidRDefault="00553CCA" w:rsidP="00060BFF">
      <w:pPr>
        <w:pStyle w:val="a4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553CCA">
        <w:rPr>
          <w:rFonts w:ascii="Times New Roman" w:hAnsi="Times New Roman" w:cs="Times New Roman"/>
          <w:sz w:val="28"/>
          <w:szCs w:val="28"/>
          <w:lang w:eastAsia="ru-RU"/>
        </w:rPr>
        <w:t>вивчення</w:t>
      </w:r>
      <w:proofErr w:type="spellEnd"/>
      <w:r w:rsidRPr="00553C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3CCA">
        <w:rPr>
          <w:rFonts w:ascii="Times New Roman" w:hAnsi="Times New Roman" w:cs="Times New Roman"/>
          <w:sz w:val="28"/>
          <w:szCs w:val="28"/>
          <w:lang w:eastAsia="ru-RU"/>
        </w:rPr>
        <w:t>досвіду</w:t>
      </w:r>
      <w:proofErr w:type="spellEnd"/>
      <w:r w:rsidRPr="00553C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3CCA">
        <w:rPr>
          <w:rFonts w:ascii="Times New Roman" w:hAnsi="Times New Roman" w:cs="Times New Roman"/>
          <w:sz w:val="28"/>
          <w:szCs w:val="28"/>
          <w:lang w:eastAsia="ru-RU"/>
        </w:rPr>
        <w:t>роботи</w:t>
      </w:r>
      <w:proofErr w:type="spellEnd"/>
    </w:p>
    <w:p w14:paraId="7E9B573D" w14:textId="76F0A255" w:rsidR="00553CCA" w:rsidRPr="00553CCA" w:rsidRDefault="00553CCA" w:rsidP="00060BFF">
      <w:pPr>
        <w:pStyle w:val="a4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553CCA">
        <w:rPr>
          <w:rFonts w:ascii="Times New Roman" w:hAnsi="Times New Roman" w:cs="Times New Roman"/>
          <w:sz w:val="28"/>
          <w:szCs w:val="28"/>
          <w:lang w:eastAsia="ru-RU"/>
        </w:rPr>
        <w:t>формулювання</w:t>
      </w:r>
      <w:proofErr w:type="spellEnd"/>
      <w:r w:rsidRPr="00553CCA">
        <w:rPr>
          <w:rFonts w:ascii="Times New Roman" w:hAnsi="Times New Roman" w:cs="Times New Roman"/>
          <w:sz w:val="28"/>
          <w:szCs w:val="28"/>
          <w:lang w:eastAsia="ru-RU"/>
        </w:rPr>
        <w:t xml:space="preserve"> списку </w:t>
      </w:r>
      <w:proofErr w:type="spellStart"/>
      <w:r w:rsidRPr="00553CCA">
        <w:rPr>
          <w:rFonts w:ascii="Times New Roman" w:hAnsi="Times New Roman" w:cs="Times New Roman"/>
          <w:sz w:val="28"/>
          <w:szCs w:val="28"/>
          <w:lang w:eastAsia="ru-RU"/>
        </w:rPr>
        <w:t>використаних</w:t>
      </w:r>
      <w:proofErr w:type="spellEnd"/>
      <w:r w:rsidRPr="00553C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53CCA">
        <w:rPr>
          <w:rFonts w:ascii="Times New Roman" w:hAnsi="Times New Roman" w:cs="Times New Roman"/>
          <w:sz w:val="28"/>
          <w:szCs w:val="28"/>
          <w:lang w:eastAsia="ru-RU"/>
        </w:rPr>
        <w:t>джерел</w:t>
      </w:r>
      <w:proofErr w:type="spellEnd"/>
      <w:r w:rsidRPr="00553CCA">
        <w:rPr>
          <w:rFonts w:ascii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553CCA">
        <w:rPr>
          <w:rFonts w:ascii="Times New Roman" w:hAnsi="Times New Roman" w:cs="Times New Roman"/>
          <w:sz w:val="28"/>
          <w:szCs w:val="28"/>
          <w:lang w:eastAsia="ru-RU"/>
        </w:rPr>
        <w:t>додатків</w:t>
      </w:r>
      <w:proofErr w:type="spellEnd"/>
      <w:r w:rsidR="00060BFF">
        <w:rPr>
          <w:rFonts w:ascii="Times New Roman" w:hAnsi="Times New Roman" w:cs="Times New Roman"/>
          <w:sz w:val="28"/>
          <w:szCs w:val="28"/>
          <w:lang w:val="uk-UA" w:eastAsia="ru-RU"/>
        </w:rPr>
        <w:t>.</w:t>
      </w:r>
    </w:p>
    <w:p w14:paraId="286EBFAA" w14:textId="77777777" w:rsidR="00553CCA" w:rsidRPr="00553CCA" w:rsidRDefault="00553CCA" w:rsidP="00553C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53CCA">
        <w:rPr>
          <w:rFonts w:ascii="Times New Roman" w:eastAsia="Times New Roman" w:hAnsi="Times New Roman" w:cs="Times New Roman"/>
          <w:color w:val="404B55"/>
          <w:sz w:val="28"/>
          <w:szCs w:val="28"/>
          <w:shd w:val="clear" w:color="auto" w:fill="FEFFFF"/>
          <w:lang w:eastAsia="ru-RU"/>
        </w:rPr>
        <w:t>Потім</w:t>
      </w:r>
      <w:proofErr w:type="spellEnd"/>
      <w:r w:rsidRPr="00553CCA">
        <w:rPr>
          <w:rFonts w:ascii="Times New Roman" w:eastAsia="Times New Roman" w:hAnsi="Times New Roman" w:cs="Times New Roman"/>
          <w:color w:val="404B55"/>
          <w:sz w:val="28"/>
          <w:szCs w:val="28"/>
          <w:shd w:val="clear" w:color="auto" w:fill="FEFFFF"/>
          <w:lang w:eastAsia="ru-RU"/>
        </w:rPr>
        <w:t xml:space="preserve"> </w:t>
      </w:r>
      <w:proofErr w:type="spellStart"/>
      <w:r w:rsidRPr="00553CCA">
        <w:rPr>
          <w:rFonts w:ascii="Times New Roman" w:eastAsia="Times New Roman" w:hAnsi="Times New Roman" w:cs="Times New Roman"/>
          <w:color w:val="404B55"/>
          <w:sz w:val="28"/>
          <w:szCs w:val="28"/>
          <w:shd w:val="clear" w:color="auto" w:fill="FEFFFF"/>
          <w:lang w:eastAsia="ru-RU"/>
        </w:rPr>
        <w:t>здійснюється</w:t>
      </w:r>
      <w:proofErr w:type="spellEnd"/>
      <w:r w:rsidRPr="00553CCA">
        <w:rPr>
          <w:rFonts w:ascii="Times New Roman" w:eastAsia="Times New Roman" w:hAnsi="Times New Roman" w:cs="Times New Roman"/>
          <w:color w:val="404B55"/>
          <w:sz w:val="28"/>
          <w:szCs w:val="28"/>
          <w:shd w:val="clear" w:color="auto" w:fill="FEFFFF"/>
          <w:lang w:eastAsia="ru-RU"/>
        </w:rPr>
        <w:t xml:space="preserve"> </w:t>
      </w:r>
      <w:proofErr w:type="spellStart"/>
      <w:r w:rsidRPr="00553CCA">
        <w:rPr>
          <w:rFonts w:ascii="Times New Roman" w:eastAsia="Times New Roman" w:hAnsi="Times New Roman" w:cs="Times New Roman"/>
          <w:color w:val="404B55"/>
          <w:sz w:val="28"/>
          <w:szCs w:val="28"/>
          <w:shd w:val="clear" w:color="auto" w:fill="FEFFFF"/>
          <w:lang w:eastAsia="ru-RU"/>
        </w:rPr>
        <w:t>літературне</w:t>
      </w:r>
      <w:proofErr w:type="spellEnd"/>
      <w:r w:rsidRPr="00553CCA">
        <w:rPr>
          <w:rFonts w:ascii="Times New Roman" w:eastAsia="Times New Roman" w:hAnsi="Times New Roman" w:cs="Times New Roman"/>
          <w:color w:val="404B55"/>
          <w:sz w:val="28"/>
          <w:szCs w:val="28"/>
          <w:shd w:val="clear" w:color="auto" w:fill="FEFFFF"/>
          <w:lang w:eastAsia="ru-RU"/>
        </w:rPr>
        <w:t xml:space="preserve"> й </w:t>
      </w:r>
      <w:proofErr w:type="spellStart"/>
      <w:r w:rsidRPr="00553CCA">
        <w:rPr>
          <w:rFonts w:ascii="Times New Roman" w:eastAsia="Times New Roman" w:hAnsi="Times New Roman" w:cs="Times New Roman"/>
          <w:color w:val="404B55"/>
          <w:sz w:val="28"/>
          <w:szCs w:val="28"/>
          <w:shd w:val="clear" w:color="auto" w:fill="FEFFFF"/>
          <w:lang w:eastAsia="ru-RU"/>
        </w:rPr>
        <w:t>технічне</w:t>
      </w:r>
      <w:proofErr w:type="spellEnd"/>
      <w:r w:rsidRPr="00553CCA">
        <w:rPr>
          <w:rFonts w:ascii="Times New Roman" w:eastAsia="Times New Roman" w:hAnsi="Times New Roman" w:cs="Times New Roman"/>
          <w:color w:val="404B55"/>
          <w:sz w:val="28"/>
          <w:szCs w:val="28"/>
          <w:shd w:val="clear" w:color="auto" w:fill="FEFFFF"/>
          <w:lang w:eastAsia="ru-RU"/>
        </w:rPr>
        <w:t xml:space="preserve"> </w:t>
      </w:r>
      <w:proofErr w:type="spellStart"/>
      <w:r w:rsidRPr="00553CCA">
        <w:rPr>
          <w:rFonts w:ascii="Times New Roman" w:eastAsia="Times New Roman" w:hAnsi="Times New Roman" w:cs="Times New Roman"/>
          <w:color w:val="404B55"/>
          <w:sz w:val="28"/>
          <w:szCs w:val="28"/>
          <w:shd w:val="clear" w:color="auto" w:fill="FEFFFF"/>
          <w:lang w:eastAsia="ru-RU"/>
        </w:rPr>
        <w:t>оформлення</w:t>
      </w:r>
      <w:proofErr w:type="spellEnd"/>
      <w:r w:rsidRPr="00553CCA">
        <w:rPr>
          <w:rFonts w:ascii="Times New Roman" w:eastAsia="Times New Roman" w:hAnsi="Times New Roman" w:cs="Times New Roman"/>
          <w:color w:val="404B55"/>
          <w:sz w:val="28"/>
          <w:szCs w:val="28"/>
          <w:shd w:val="clear" w:color="auto" w:fill="FEFFFF"/>
          <w:lang w:eastAsia="ru-RU"/>
        </w:rPr>
        <w:t xml:space="preserve"> </w:t>
      </w:r>
      <w:proofErr w:type="spellStart"/>
      <w:r w:rsidRPr="00553CCA">
        <w:rPr>
          <w:rFonts w:ascii="Times New Roman" w:eastAsia="Times New Roman" w:hAnsi="Times New Roman" w:cs="Times New Roman"/>
          <w:color w:val="404B55"/>
          <w:sz w:val="28"/>
          <w:szCs w:val="28"/>
          <w:shd w:val="clear" w:color="auto" w:fill="FEFFFF"/>
          <w:lang w:eastAsia="ru-RU"/>
        </w:rPr>
        <w:t>роботи</w:t>
      </w:r>
      <w:proofErr w:type="spellEnd"/>
      <w:r w:rsidRPr="00553CCA">
        <w:rPr>
          <w:rFonts w:ascii="Times New Roman" w:eastAsia="Times New Roman" w:hAnsi="Times New Roman" w:cs="Times New Roman"/>
          <w:color w:val="404B55"/>
          <w:sz w:val="28"/>
          <w:szCs w:val="28"/>
          <w:shd w:val="clear" w:color="auto" w:fill="FEFFFF"/>
          <w:lang w:eastAsia="ru-RU"/>
        </w:rPr>
        <w:t xml:space="preserve">, </w:t>
      </w:r>
      <w:proofErr w:type="spellStart"/>
      <w:r w:rsidRPr="00553CCA">
        <w:rPr>
          <w:rFonts w:ascii="Times New Roman" w:eastAsia="Times New Roman" w:hAnsi="Times New Roman" w:cs="Times New Roman"/>
          <w:color w:val="404B55"/>
          <w:sz w:val="28"/>
          <w:szCs w:val="28"/>
          <w:shd w:val="clear" w:color="auto" w:fill="FEFFFF"/>
          <w:lang w:eastAsia="ru-RU"/>
        </w:rPr>
        <w:t>її</w:t>
      </w:r>
      <w:proofErr w:type="spellEnd"/>
      <w:r w:rsidRPr="00553CCA">
        <w:rPr>
          <w:rFonts w:ascii="Times New Roman" w:eastAsia="Times New Roman" w:hAnsi="Times New Roman" w:cs="Times New Roman"/>
          <w:color w:val="404B55"/>
          <w:sz w:val="28"/>
          <w:szCs w:val="28"/>
          <w:shd w:val="clear" w:color="auto" w:fill="FEFFFF"/>
          <w:lang w:eastAsia="ru-RU"/>
        </w:rPr>
        <w:t xml:space="preserve"> </w:t>
      </w:r>
      <w:proofErr w:type="spellStart"/>
      <w:r w:rsidRPr="00553CCA">
        <w:rPr>
          <w:rFonts w:ascii="Times New Roman" w:eastAsia="Times New Roman" w:hAnsi="Times New Roman" w:cs="Times New Roman"/>
          <w:color w:val="404B55"/>
          <w:sz w:val="28"/>
          <w:szCs w:val="28"/>
          <w:shd w:val="clear" w:color="auto" w:fill="FEFFFF"/>
          <w:lang w:eastAsia="ru-RU"/>
        </w:rPr>
        <w:t>рецензування</w:t>
      </w:r>
      <w:proofErr w:type="spellEnd"/>
      <w:r w:rsidRPr="00553CCA">
        <w:rPr>
          <w:rFonts w:ascii="Times New Roman" w:eastAsia="Times New Roman" w:hAnsi="Times New Roman" w:cs="Times New Roman"/>
          <w:color w:val="404B55"/>
          <w:sz w:val="28"/>
          <w:szCs w:val="28"/>
          <w:shd w:val="clear" w:color="auto" w:fill="FEFFFF"/>
          <w:lang w:eastAsia="ru-RU"/>
        </w:rPr>
        <w:t xml:space="preserve">, </w:t>
      </w:r>
      <w:proofErr w:type="spellStart"/>
      <w:r w:rsidRPr="00553CCA">
        <w:rPr>
          <w:rFonts w:ascii="Times New Roman" w:eastAsia="Times New Roman" w:hAnsi="Times New Roman" w:cs="Times New Roman"/>
          <w:color w:val="404B55"/>
          <w:sz w:val="28"/>
          <w:szCs w:val="28"/>
          <w:shd w:val="clear" w:color="auto" w:fill="FEFFFF"/>
          <w:lang w:eastAsia="ru-RU"/>
        </w:rPr>
        <w:t>підготовка</w:t>
      </w:r>
      <w:proofErr w:type="spellEnd"/>
      <w:r w:rsidRPr="00553CCA">
        <w:rPr>
          <w:rFonts w:ascii="Times New Roman" w:eastAsia="Times New Roman" w:hAnsi="Times New Roman" w:cs="Times New Roman"/>
          <w:color w:val="404B55"/>
          <w:sz w:val="28"/>
          <w:szCs w:val="28"/>
          <w:shd w:val="clear" w:color="auto" w:fill="FEFFFF"/>
          <w:lang w:eastAsia="ru-RU"/>
        </w:rPr>
        <w:t xml:space="preserve"> до </w:t>
      </w:r>
      <w:proofErr w:type="spellStart"/>
      <w:r w:rsidRPr="00553CCA">
        <w:rPr>
          <w:rFonts w:ascii="Times New Roman" w:eastAsia="Times New Roman" w:hAnsi="Times New Roman" w:cs="Times New Roman"/>
          <w:color w:val="404B55"/>
          <w:sz w:val="28"/>
          <w:szCs w:val="28"/>
          <w:shd w:val="clear" w:color="auto" w:fill="FEFFFF"/>
          <w:lang w:eastAsia="ru-RU"/>
        </w:rPr>
        <w:t>захисту</w:t>
      </w:r>
      <w:proofErr w:type="spellEnd"/>
      <w:r w:rsidRPr="00553CCA">
        <w:rPr>
          <w:rFonts w:ascii="Times New Roman" w:eastAsia="Times New Roman" w:hAnsi="Times New Roman" w:cs="Times New Roman"/>
          <w:color w:val="404B55"/>
          <w:sz w:val="28"/>
          <w:szCs w:val="28"/>
          <w:shd w:val="clear" w:color="auto" w:fill="FEFFFF"/>
          <w:lang w:eastAsia="ru-RU"/>
        </w:rPr>
        <w:t xml:space="preserve"> і </w:t>
      </w:r>
      <w:proofErr w:type="spellStart"/>
      <w:r w:rsidRPr="00553CCA">
        <w:rPr>
          <w:rFonts w:ascii="Times New Roman" w:eastAsia="Times New Roman" w:hAnsi="Times New Roman" w:cs="Times New Roman"/>
          <w:color w:val="404B55"/>
          <w:sz w:val="28"/>
          <w:szCs w:val="28"/>
          <w:shd w:val="clear" w:color="auto" w:fill="FEFFFF"/>
          <w:lang w:eastAsia="ru-RU"/>
        </w:rPr>
        <w:t>захист</w:t>
      </w:r>
      <w:proofErr w:type="spellEnd"/>
      <w:r w:rsidRPr="00553CCA">
        <w:rPr>
          <w:rFonts w:ascii="Times New Roman" w:eastAsia="Times New Roman" w:hAnsi="Times New Roman" w:cs="Times New Roman"/>
          <w:color w:val="404B55"/>
          <w:sz w:val="28"/>
          <w:szCs w:val="28"/>
          <w:shd w:val="clear" w:color="auto" w:fill="FEFFFF"/>
          <w:lang w:eastAsia="ru-RU"/>
        </w:rPr>
        <w:t xml:space="preserve"> </w:t>
      </w:r>
      <w:proofErr w:type="spellStart"/>
      <w:r w:rsidRPr="00553CCA">
        <w:rPr>
          <w:rFonts w:ascii="Times New Roman" w:eastAsia="Times New Roman" w:hAnsi="Times New Roman" w:cs="Times New Roman"/>
          <w:color w:val="404B55"/>
          <w:sz w:val="28"/>
          <w:szCs w:val="28"/>
          <w:shd w:val="clear" w:color="auto" w:fill="FEFFFF"/>
          <w:lang w:eastAsia="ru-RU"/>
        </w:rPr>
        <w:t>роботи</w:t>
      </w:r>
      <w:proofErr w:type="spellEnd"/>
      <w:r w:rsidRPr="00553CCA">
        <w:rPr>
          <w:rFonts w:ascii="Times New Roman" w:eastAsia="Times New Roman" w:hAnsi="Times New Roman" w:cs="Times New Roman"/>
          <w:color w:val="404B55"/>
          <w:sz w:val="28"/>
          <w:szCs w:val="28"/>
          <w:shd w:val="clear" w:color="auto" w:fill="FEFFFF"/>
          <w:lang w:eastAsia="ru-RU"/>
        </w:rPr>
        <w:t>.</w:t>
      </w:r>
    </w:p>
    <w:p w14:paraId="3BBBA404" w14:textId="77777777" w:rsidR="00553CCA" w:rsidRPr="00647F20" w:rsidRDefault="00553CCA" w:rsidP="00553CCA">
      <w:pPr>
        <w:shd w:val="clear" w:color="auto" w:fill="FEFFFF"/>
        <w:spacing w:after="300" w:line="240" w:lineRule="auto"/>
        <w:jc w:val="both"/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</w:pPr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lastRenderedPageBreak/>
        <w:t> 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Виконання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курсової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роботи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організується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відповідно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до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графіка</w:t>
      </w:r>
      <w:proofErr w:type="spellEnd"/>
      <w:r>
        <w:rPr>
          <w:rFonts w:ascii="Times New Roman" w:eastAsia="Times New Roman" w:hAnsi="Times New Roman" w:cs="Times New Roman"/>
          <w:color w:val="404B55"/>
          <w:sz w:val="28"/>
          <w:szCs w:val="28"/>
          <w:lang w:val="uk-UA" w:eastAsia="ru-RU"/>
        </w:rPr>
        <w:t xml:space="preserve"> </w:t>
      </w:r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404B55"/>
          <w:sz w:val="28"/>
          <w:szCs w:val="28"/>
          <w:lang w:val="uk-UA" w:eastAsia="ru-RU"/>
        </w:rPr>
        <w:t>освітнього процесу</w:t>
      </w:r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.</w:t>
      </w:r>
    </w:p>
    <w:p w14:paraId="288FFD54" w14:textId="77777777" w:rsidR="00553CCA" w:rsidRPr="00647F20" w:rsidRDefault="00553CCA" w:rsidP="00553CCA">
      <w:pPr>
        <w:shd w:val="clear" w:color="auto" w:fill="FEFFFF"/>
        <w:spacing w:after="300" w:line="240" w:lineRule="auto"/>
        <w:jc w:val="both"/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</w:pPr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  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Процес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роботи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над </w:t>
      </w:r>
      <w:r>
        <w:rPr>
          <w:rFonts w:ascii="Times New Roman" w:eastAsia="Times New Roman" w:hAnsi="Times New Roman" w:cs="Times New Roman"/>
          <w:color w:val="404B55"/>
          <w:sz w:val="28"/>
          <w:szCs w:val="28"/>
          <w:lang w:val="uk-UA" w:eastAsia="ru-RU"/>
        </w:rPr>
        <w:t xml:space="preserve">курсовою роботою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поділяється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на три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основні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етапи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:</w:t>
      </w:r>
    </w:p>
    <w:p w14:paraId="36F64B1F" w14:textId="77777777" w:rsidR="00553CCA" w:rsidRPr="00647F20" w:rsidRDefault="00553CCA" w:rsidP="00553CCA">
      <w:pPr>
        <w:numPr>
          <w:ilvl w:val="0"/>
          <w:numId w:val="10"/>
        </w:numPr>
        <w:shd w:val="clear" w:color="auto" w:fill="FE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</w:pP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підготовчий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;</w:t>
      </w:r>
    </w:p>
    <w:p w14:paraId="21ACA24E" w14:textId="77777777" w:rsidR="00553CCA" w:rsidRPr="00647F20" w:rsidRDefault="00553CCA" w:rsidP="00553CCA">
      <w:pPr>
        <w:numPr>
          <w:ilvl w:val="0"/>
          <w:numId w:val="10"/>
        </w:numPr>
        <w:shd w:val="clear" w:color="auto" w:fill="FE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</w:pP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етап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роботи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над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змістом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;</w:t>
      </w:r>
    </w:p>
    <w:p w14:paraId="76DB4D18" w14:textId="77777777" w:rsidR="00553CCA" w:rsidRPr="00647F20" w:rsidRDefault="00553CCA" w:rsidP="00553CCA">
      <w:pPr>
        <w:numPr>
          <w:ilvl w:val="0"/>
          <w:numId w:val="10"/>
        </w:numPr>
        <w:shd w:val="clear" w:color="auto" w:fill="FE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</w:pP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заключний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етап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.</w:t>
      </w:r>
    </w:p>
    <w:p w14:paraId="56298BDA" w14:textId="14D0399A" w:rsidR="00553CCA" w:rsidRDefault="00553CCA" w:rsidP="00553CCA">
      <w:pPr>
        <w:shd w:val="clear" w:color="auto" w:fill="FEFFFF"/>
        <w:spacing w:after="300" w:line="240" w:lineRule="auto"/>
        <w:jc w:val="both"/>
        <w:rPr>
          <w:rFonts w:ascii="Times New Roman" w:eastAsia="Times New Roman" w:hAnsi="Times New Roman" w:cs="Times New Roman"/>
          <w:color w:val="404B55"/>
          <w:sz w:val="28"/>
          <w:szCs w:val="28"/>
          <w:lang w:val="uk-UA" w:eastAsia="ru-RU"/>
        </w:rPr>
      </w:pP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Підготовчий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етап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починається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з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вибору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теми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роботи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,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її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осмислення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та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обґрунтування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. З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переліку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тем,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запро</w:t>
      </w:r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softHyphen/>
        <w:t>понованих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кафедрою, студент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вибирає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ту, яка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найповніше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відпові</w:t>
      </w:r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softHyphen/>
        <w:t>дає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його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404B55"/>
          <w:sz w:val="28"/>
          <w:szCs w:val="28"/>
          <w:lang w:val="uk-UA" w:eastAsia="ru-RU"/>
        </w:rPr>
        <w:t>освітнім</w:t>
      </w:r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інтересам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та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схильностям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.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Перева</w:t>
      </w:r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softHyphen/>
        <w:t>га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надається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темі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, при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розробці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якої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студент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може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виявити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максимум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особистої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творчості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 xml:space="preserve"> та </w:t>
      </w:r>
      <w:proofErr w:type="spellStart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ініціативи</w:t>
      </w:r>
      <w:proofErr w:type="spellEnd"/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404B55"/>
          <w:sz w:val="28"/>
          <w:szCs w:val="28"/>
          <w:lang w:val="uk-UA" w:eastAsia="ru-RU"/>
        </w:rPr>
        <w:t xml:space="preserve"> Керівник курсової роботи надає методичну допомогу при виконанні самостійної роботи.</w:t>
      </w:r>
      <w:r w:rsidRPr="00647F20">
        <w:rPr>
          <w:rFonts w:ascii="Times New Roman" w:eastAsia="Times New Roman" w:hAnsi="Times New Roman" w:cs="Times New Roman"/>
          <w:color w:val="404B55"/>
          <w:sz w:val="28"/>
          <w:szCs w:val="28"/>
          <w:lang w:val="uk-UA" w:eastAsia="ru-RU"/>
        </w:rPr>
        <w:t xml:space="preserve"> </w:t>
      </w:r>
    </w:p>
    <w:p w14:paraId="133E8DA8" w14:textId="5E0C4B00" w:rsidR="005877B4" w:rsidRDefault="005877B4" w:rsidP="00553CCA">
      <w:pPr>
        <w:shd w:val="clear" w:color="auto" w:fill="FEFFFF"/>
        <w:spacing w:after="300" w:line="240" w:lineRule="auto"/>
        <w:jc w:val="both"/>
        <w:rPr>
          <w:rFonts w:ascii="Times New Roman" w:eastAsia="Times New Roman" w:hAnsi="Times New Roman" w:cs="Times New Roman"/>
          <w:color w:val="404B55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404B55"/>
          <w:sz w:val="28"/>
          <w:szCs w:val="28"/>
          <w:lang w:val="uk-UA" w:eastAsia="ru-RU"/>
        </w:rPr>
        <w:t>Завдання.</w:t>
      </w:r>
    </w:p>
    <w:p w14:paraId="07D92907" w14:textId="18A620EF" w:rsidR="005877B4" w:rsidRDefault="005877B4" w:rsidP="00553CCA">
      <w:pPr>
        <w:shd w:val="clear" w:color="auto" w:fill="FEFFFF"/>
        <w:spacing w:after="300" w:line="240" w:lineRule="auto"/>
        <w:jc w:val="both"/>
        <w:rPr>
          <w:rFonts w:ascii="Times New Roman" w:eastAsia="Times New Roman" w:hAnsi="Times New Roman" w:cs="Times New Roman"/>
          <w:color w:val="404B55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404B55"/>
          <w:sz w:val="28"/>
          <w:szCs w:val="28"/>
          <w:lang w:val="uk-UA" w:eastAsia="ru-RU"/>
        </w:rPr>
        <w:t>1.Дайте відповідь на питання (письмово):</w:t>
      </w:r>
    </w:p>
    <w:p w14:paraId="384A33D0" w14:textId="04F38759" w:rsidR="005877B4" w:rsidRPr="005877B4" w:rsidRDefault="005877B4" w:rsidP="00553CCA">
      <w:pPr>
        <w:shd w:val="clear" w:color="auto" w:fill="FEFFFF"/>
        <w:spacing w:after="300" w:line="240" w:lineRule="auto"/>
        <w:jc w:val="both"/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B55"/>
          <w:sz w:val="28"/>
          <w:szCs w:val="28"/>
          <w:lang w:val="uk-UA" w:eastAsia="ru-RU"/>
        </w:rPr>
        <w:t>1.1. Як написати есе</w:t>
      </w:r>
      <w:r w:rsidRPr="005877B4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?</w:t>
      </w:r>
    </w:p>
    <w:p w14:paraId="38BEFBF8" w14:textId="4D4C58B2" w:rsidR="005877B4" w:rsidRPr="005877B4" w:rsidRDefault="005877B4" w:rsidP="00553CCA">
      <w:pPr>
        <w:shd w:val="clear" w:color="auto" w:fill="FEFFFF"/>
        <w:spacing w:after="300" w:line="240" w:lineRule="auto"/>
        <w:jc w:val="both"/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B55"/>
          <w:sz w:val="28"/>
          <w:szCs w:val="28"/>
          <w:lang w:val="uk-UA" w:eastAsia="ru-RU"/>
        </w:rPr>
        <w:t>1.2.Як підготувати виступ</w:t>
      </w:r>
      <w:r w:rsidRPr="005877B4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?</w:t>
      </w:r>
    </w:p>
    <w:p w14:paraId="4513BC11" w14:textId="71C9298F" w:rsidR="005877B4" w:rsidRPr="005877B4" w:rsidRDefault="005877B4" w:rsidP="00553CCA">
      <w:pPr>
        <w:shd w:val="clear" w:color="auto" w:fill="FEFFFF"/>
        <w:spacing w:after="300" w:line="240" w:lineRule="auto"/>
        <w:jc w:val="both"/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B55"/>
          <w:sz w:val="28"/>
          <w:szCs w:val="28"/>
          <w:lang w:val="uk-UA" w:eastAsia="ru-RU"/>
        </w:rPr>
        <w:t>1.3.Як написати реферат</w:t>
      </w:r>
      <w:r w:rsidRPr="005877B4">
        <w:rPr>
          <w:rFonts w:ascii="Times New Roman" w:eastAsia="Times New Roman" w:hAnsi="Times New Roman" w:cs="Times New Roman"/>
          <w:color w:val="404B55"/>
          <w:sz w:val="28"/>
          <w:szCs w:val="28"/>
          <w:lang w:eastAsia="ru-RU"/>
        </w:rPr>
        <w:t>?</w:t>
      </w:r>
    </w:p>
    <w:p w14:paraId="7D20A1EE" w14:textId="77777777" w:rsidR="005877B4" w:rsidRPr="00647F20" w:rsidRDefault="005877B4" w:rsidP="00553CCA">
      <w:pPr>
        <w:shd w:val="clear" w:color="auto" w:fill="FEFFFF"/>
        <w:spacing w:after="300" w:line="240" w:lineRule="auto"/>
        <w:jc w:val="both"/>
        <w:rPr>
          <w:rFonts w:ascii="Times New Roman" w:eastAsia="Times New Roman" w:hAnsi="Times New Roman" w:cs="Times New Roman"/>
          <w:color w:val="404B55"/>
          <w:sz w:val="28"/>
          <w:szCs w:val="28"/>
          <w:lang w:val="uk-UA" w:eastAsia="ru-RU"/>
        </w:rPr>
      </w:pPr>
    </w:p>
    <w:p w14:paraId="52BF007B" w14:textId="77777777" w:rsidR="00553CCA" w:rsidRPr="00553CCA" w:rsidRDefault="00553CCA" w:rsidP="00165028">
      <w:pPr>
        <w:shd w:val="clear" w:color="auto" w:fill="FEFFFF"/>
        <w:spacing w:after="300" w:line="240" w:lineRule="auto"/>
        <w:jc w:val="both"/>
        <w:rPr>
          <w:rFonts w:ascii="Times New Roman" w:eastAsia="Times New Roman" w:hAnsi="Times New Roman" w:cs="Times New Roman"/>
          <w:color w:val="404B55"/>
          <w:sz w:val="28"/>
          <w:szCs w:val="28"/>
          <w:lang w:val="uk-UA" w:eastAsia="ru-RU"/>
        </w:rPr>
      </w:pPr>
    </w:p>
    <w:p w14:paraId="0BE3DB92" w14:textId="77777777" w:rsidR="009024F0" w:rsidRPr="009024F0" w:rsidRDefault="009024F0" w:rsidP="00291052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2DEF89B5" w14:textId="01126985" w:rsidR="00641975" w:rsidRPr="006614BE" w:rsidRDefault="00641975" w:rsidP="006614B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A66C632" w14:textId="13CE2C75" w:rsidR="00641975" w:rsidRPr="006614BE" w:rsidRDefault="00641975" w:rsidP="006614B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78C3D99" w14:textId="0A240029" w:rsidR="00641975" w:rsidRPr="006614BE" w:rsidRDefault="00641975" w:rsidP="006614B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226D5C0" w14:textId="46E2EAB6" w:rsidR="00641975" w:rsidRPr="006614BE" w:rsidRDefault="00641975" w:rsidP="006614B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A53184B" w14:textId="30D7B65C" w:rsidR="00641975" w:rsidRDefault="00641975" w:rsidP="002804D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6419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BE69A3"/>
    <w:multiLevelType w:val="hybridMultilevel"/>
    <w:tmpl w:val="7F06716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9A60AD"/>
    <w:multiLevelType w:val="hybridMultilevel"/>
    <w:tmpl w:val="5D0C0A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0973D4"/>
    <w:multiLevelType w:val="hybridMultilevel"/>
    <w:tmpl w:val="99B655EE"/>
    <w:lvl w:ilvl="0" w:tplc="C4C2C210">
      <w:numFmt w:val="bullet"/>
      <w:lvlText w:val="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552B5D"/>
    <w:multiLevelType w:val="multilevel"/>
    <w:tmpl w:val="9CE69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B905274"/>
    <w:multiLevelType w:val="multilevel"/>
    <w:tmpl w:val="FCC6C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4E96913"/>
    <w:multiLevelType w:val="hybridMultilevel"/>
    <w:tmpl w:val="7F3EE8BC"/>
    <w:lvl w:ilvl="0" w:tplc="0D2CB720">
      <w:numFmt w:val="bullet"/>
      <w:lvlText w:val="-"/>
      <w:lvlJc w:val="left"/>
      <w:pPr>
        <w:ind w:left="1778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4A2F4226"/>
    <w:multiLevelType w:val="hybridMultilevel"/>
    <w:tmpl w:val="A07889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7E1754"/>
    <w:multiLevelType w:val="hybridMultilevel"/>
    <w:tmpl w:val="A10CBB92"/>
    <w:lvl w:ilvl="0" w:tplc="0419000B">
      <w:start w:val="1"/>
      <w:numFmt w:val="bullet"/>
      <w:lvlText w:val=""/>
      <w:lvlJc w:val="left"/>
      <w:pPr>
        <w:ind w:left="85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8" w15:restartNumberingAfterBreak="0">
    <w:nsid w:val="514763A3"/>
    <w:multiLevelType w:val="hybridMultilevel"/>
    <w:tmpl w:val="140690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B72D69"/>
    <w:multiLevelType w:val="hybridMultilevel"/>
    <w:tmpl w:val="87ECCC70"/>
    <w:lvl w:ilvl="0" w:tplc="0419000B">
      <w:start w:val="1"/>
      <w:numFmt w:val="bullet"/>
      <w:lvlText w:val="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0" w15:restartNumberingAfterBreak="0">
    <w:nsid w:val="7A0606E8"/>
    <w:multiLevelType w:val="hybridMultilevel"/>
    <w:tmpl w:val="5E5C574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5"/>
  </w:num>
  <w:num w:numId="4">
    <w:abstractNumId w:val="10"/>
  </w:num>
  <w:num w:numId="5">
    <w:abstractNumId w:val="2"/>
  </w:num>
  <w:num w:numId="6">
    <w:abstractNumId w:val="7"/>
  </w:num>
  <w:num w:numId="7">
    <w:abstractNumId w:val="9"/>
  </w:num>
  <w:num w:numId="8">
    <w:abstractNumId w:val="0"/>
  </w:num>
  <w:num w:numId="9">
    <w:abstractNumId w:val="4"/>
  </w:num>
  <w:num w:numId="10">
    <w:abstractNumId w:val="3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62A2"/>
    <w:rsid w:val="00040C53"/>
    <w:rsid w:val="00050993"/>
    <w:rsid w:val="00060BFF"/>
    <w:rsid w:val="00165028"/>
    <w:rsid w:val="002804D2"/>
    <w:rsid w:val="00291052"/>
    <w:rsid w:val="003E223B"/>
    <w:rsid w:val="003F1D4C"/>
    <w:rsid w:val="004262AF"/>
    <w:rsid w:val="004E7AB6"/>
    <w:rsid w:val="00503FA8"/>
    <w:rsid w:val="00553CCA"/>
    <w:rsid w:val="005877B4"/>
    <w:rsid w:val="00641975"/>
    <w:rsid w:val="006614BE"/>
    <w:rsid w:val="006A7127"/>
    <w:rsid w:val="006C03F3"/>
    <w:rsid w:val="008134C1"/>
    <w:rsid w:val="0086017A"/>
    <w:rsid w:val="009024F0"/>
    <w:rsid w:val="009810F9"/>
    <w:rsid w:val="00990A6C"/>
    <w:rsid w:val="009978C4"/>
    <w:rsid w:val="00A27486"/>
    <w:rsid w:val="00A44DEA"/>
    <w:rsid w:val="00BC62A2"/>
    <w:rsid w:val="00CA18B7"/>
    <w:rsid w:val="00DD2F62"/>
    <w:rsid w:val="00F95818"/>
    <w:rsid w:val="00FF1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3C63B1"/>
  <w15:chartTrackingRefBased/>
  <w15:docId w15:val="{F77772E8-3E4C-43CD-B31E-0483D8A2D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9581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62A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F9581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No Spacing"/>
    <w:uiPriority w:val="1"/>
    <w:qFormat/>
    <w:rsid w:val="00553CC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3070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8</Pages>
  <Words>2373</Words>
  <Characters>13527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Наталья Мельник</cp:lastModifiedBy>
  <cp:revision>21</cp:revision>
  <dcterms:created xsi:type="dcterms:W3CDTF">2021-11-01T13:25:00Z</dcterms:created>
  <dcterms:modified xsi:type="dcterms:W3CDTF">2025-10-03T08:44:00Z</dcterms:modified>
</cp:coreProperties>
</file>