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175" w:rsidRDefault="00C06FA9">
      <w:pPr>
        <w:shd w:val="clear" w:color="auto" w:fill="FFFFFF"/>
        <w:spacing w:before="254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</w:t>
      </w:r>
      <w:bookmarkStart w:id="0" w:name="_GoBack"/>
      <w:bookmarkEnd w:id="0"/>
      <w:r w:rsidR="00145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ПОЛЬОВОГО ІНСПЕКТУВАННЯ</w:t>
      </w:r>
    </w:p>
    <w:p w:rsidR="007F3175" w:rsidRDefault="00145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АКТ № 15</w:t>
      </w:r>
    </w:p>
    <w:p w:rsidR="007F3175" w:rsidRDefault="001455FA">
      <w:pPr>
        <w:shd w:val="clear" w:color="auto" w:fill="FFFFFF"/>
        <w:tabs>
          <w:tab w:val="left" w:leader="underscore" w:pos="4042"/>
          <w:tab w:val="left" w:leader="underscore" w:pos="5669"/>
        </w:tabs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польового інспектування насінницького посіву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2026 р.</w:t>
      </w:r>
    </w:p>
    <w:p w:rsidR="007F3175" w:rsidRDefault="001455FA">
      <w:pPr>
        <w:shd w:val="clear" w:color="auto" w:fill="FFFFFF"/>
        <w:spacing w:before="221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Державним інспектором Петренком Миколою Івановичем, державним </w:t>
      </w:r>
      <w:r>
        <w:rPr>
          <w:rFonts w:ascii="Times New Roman" w:hAnsi="Times New Roman" w:cs="Times New Roman"/>
          <w:sz w:val="28"/>
          <w:szCs w:val="28"/>
        </w:rPr>
        <w:t>інспектором з насінництва Херсонської області</w:t>
      </w:r>
    </w:p>
    <w:p w:rsidR="007F3175" w:rsidRDefault="001455FA">
      <w:pPr>
        <w:shd w:val="clear" w:color="auto" w:fill="FFFFFF"/>
        <w:spacing w:before="34"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прізвище, ініціали, посада</w:t>
      </w:r>
    </w:p>
    <w:p w:rsidR="007F3175" w:rsidRDefault="001455FA">
      <w:pPr>
        <w:shd w:val="clear" w:color="auto" w:fill="FFFFFF"/>
        <w:spacing w:before="422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присутності </w:t>
      </w:r>
      <w:r>
        <w:rPr>
          <w:rFonts w:ascii="Times New Roman" w:hAnsi="Times New Roman" w:cs="Times New Roman"/>
          <w:sz w:val="28"/>
          <w:szCs w:val="28"/>
        </w:rPr>
        <w:t>представника господарства Ковальчука Сергія Миколайовича, директора ФГ «Степ-Агро»</w:t>
      </w:r>
    </w:p>
    <w:p w:rsidR="007F3175" w:rsidRDefault="001455FA">
      <w:pPr>
        <w:shd w:val="clear" w:color="auto" w:fill="FFFFFF"/>
        <w:spacing w:before="34" w:after="0" w:line="240" w:lineRule="auto"/>
        <w:ind w:right="1037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прізвище, ініціали, посада</w:t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pgSz w:w="11909" w:h="16834"/>
          <w:pgMar w:top="568" w:right="1410" w:bottom="360" w:left="977" w:header="720" w:footer="720" w:gutter="0"/>
          <w:cols w:space="720"/>
        </w:sectPr>
      </w:pPr>
    </w:p>
    <w:p w:rsidR="007F3175" w:rsidRDefault="001455FA">
      <w:pPr>
        <w:shd w:val="clear" w:color="auto" w:fill="FFFFFF"/>
        <w:spacing w:before="34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інспектування насінницького посіву</w:t>
      </w:r>
    </w:p>
    <w:p w:rsidR="007F3175" w:rsidRDefault="001455FA">
      <w:pPr>
        <w:framePr w:h="331" w:hRule="exact" w:hSpace="38" w:wrap="auto" w:vAnchor="text" w:hAnchor="text" w:x="4830" w:y="6"/>
        <w:shd w:val="clear" w:color="auto" w:fill="FFFFFF"/>
        <w:tabs>
          <w:tab w:val="left" w:pos="337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Пшениця озима    сорт Шестопалівка</w:t>
      </w:r>
    </w:p>
    <w:p w:rsidR="007F3175" w:rsidRDefault="001455FA">
      <w:pPr>
        <w:framePr w:h="320" w:hRule="exact" w:hSpace="38" w:wrap="auto" w:vAnchor="text" w:hAnchor="page" w:x="6890" w:y="55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 генерації</w:t>
      </w:r>
    </w:p>
    <w:p w:rsidR="007F3175" w:rsidRDefault="001455FA">
      <w:pPr>
        <w:shd w:val="clear" w:color="auto" w:fill="FFFFFF"/>
        <w:tabs>
          <w:tab w:val="left" w:leader="underscore" w:pos="4166"/>
        </w:tabs>
        <w:spacing w:before="245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отримання насіння першої </w:t>
      </w:r>
      <w:r>
        <w:rPr>
          <w:rFonts w:ascii="Times New Roman" w:hAnsi="Times New Roman" w:cs="Times New Roman"/>
          <w:sz w:val="28"/>
          <w:szCs w:val="28"/>
        </w:rPr>
        <w:t>репродукції (Р1)</w:t>
      </w:r>
    </w:p>
    <w:p w:rsidR="007F3175" w:rsidRDefault="001455FA">
      <w:pPr>
        <w:shd w:val="clear" w:color="auto" w:fill="FFFFFF"/>
        <w:tabs>
          <w:tab w:val="left" w:leader="underscore" w:pos="4171"/>
        </w:tabs>
        <w:spacing w:before="216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що належить Фермерському господарству «Степ-Агро», Херсонська область, Бериславський район</w:t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повна назва суб'єкта насінництва, адреса</w:t>
      </w:r>
    </w:p>
    <w:p w:rsidR="007F3175" w:rsidRDefault="001455FA">
      <w:pPr>
        <w:shd w:val="clear" w:color="auto" w:fill="FFFFFF"/>
        <w:spacing w:before="110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 Основні відомості про сорт (гібрид)</w:t>
      </w:r>
    </w:p>
    <w:p w:rsidR="007F3175" w:rsidRDefault="001455FA">
      <w:pPr>
        <w:widowControl w:val="0"/>
        <w:numPr>
          <w:ilvl w:val="0"/>
          <w:numId w:val="1"/>
        </w:numPr>
        <w:shd w:val="clear" w:color="auto" w:fill="FFFFFF"/>
        <w:tabs>
          <w:tab w:val="left" w:pos="250"/>
          <w:tab w:val="left" w:leader="underscore" w:pos="4550"/>
          <w:tab w:val="left" w:leader="underscore" w:pos="7478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Назва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Шестопалівка, ботанічний різновид erythrospermum</w:t>
      </w:r>
    </w:p>
    <w:p w:rsidR="007F3175" w:rsidRDefault="001455FA">
      <w:pPr>
        <w:widowControl w:val="0"/>
        <w:numPr>
          <w:ilvl w:val="0"/>
          <w:numId w:val="1"/>
        </w:numPr>
        <w:shd w:val="clear" w:color="auto" w:fill="FFFFFF"/>
        <w:tabs>
          <w:tab w:val="left" w:pos="250"/>
          <w:tab w:val="left" w:leader="underscore" w:pos="4886"/>
          <w:tab w:val="left" w:leader="underscore" w:pos="7478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Вихідне </w:t>
      </w:r>
      <w:r>
        <w:rPr>
          <w:rFonts w:ascii="Times New Roman" w:hAnsi="Times New Roman" w:cs="Times New Roman"/>
          <w:sz w:val="28"/>
          <w:szCs w:val="28"/>
        </w:rPr>
        <w:t>насіння було отримано в 2024 році від Інституту зрошуваного землеробства НААН України</w:t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 установи / господарства</w:t>
      </w:r>
    </w:p>
    <w:p w:rsidR="007F3175" w:rsidRDefault="001455FA">
      <w:pPr>
        <w:shd w:val="clear" w:color="auto" w:fill="FFFFFF"/>
        <w:tabs>
          <w:tab w:val="left" w:leader="underscore" w:pos="4786"/>
        </w:tabs>
        <w:spacing w:before="422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за документом Свідоцтво №145/24 від 15.08.2024</w:t>
      </w:r>
    </w:p>
    <w:p w:rsidR="007F3175" w:rsidRDefault="001455FA">
      <w:pPr>
        <w:shd w:val="clear" w:color="auto" w:fill="FFFFFF"/>
        <w:tabs>
          <w:tab w:val="left" w:leader="underscore" w:pos="6595"/>
          <w:tab w:val="left" w:pos="7200"/>
          <w:tab w:val="left" w:leader="underscore" w:pos="8813"/>
        </w:tabs>
        <w:spacing w:after="0" w:line="240" w:lineRule="auto"/>
        <w:ind w:right="69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сортова чистота 99,2 % у кількості 5 т, генерація Р1</w:t>
      </w:r>
    </w:p>
    <w:p w:rsidR="007F3175" w:rsidRDefault="001455FA">
      <w:pPr>
        <w:shd w:val="clear" w:color="auto" w:fill="FFFFFF"/>
        <w:tabs>
          <w:tab w:val="left" w:pos="8779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енерація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кг / ц / т</w:t>
      </w:r>
    </w:p>
    <w:p w:rsidR="007F3175" w:rsidRDefault="001455FA">
      <w:pPr>
        <w:shd w:val="clear" w:color="auto" w:fill="FFFFFF"/>
        <w:spacing w:before="278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Інспектуванням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встановлено</w:t>
      </w:r>
    </w:p>
    <w:p w:rsidR="007F3175" w:rsidRDefault="001455FA">
      <w:pPr>
        <w:shd w:val="clear" w:color="auto" w:fill="FFFFFF"/>
        <w:tabs>
          <w:tab w:val="left" w:leader="underscore" w:pos="9523"/>
        </w:tabs>
        <w:spacing w:before="202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Посів розміщений:</w:t>
      </w:r>
      <w:r>
        <w:rPr>
          <w:rFonts w:ascii="Times New Roman" w:hAnsi="Times New Roman" w:cs="Times New Roman"/>
          <w:sz w:val="28"/>
          <w:szCs w:val="28"/>
        </w:rPr>
        <w:t xml:space="preserve"> Херсонська обл., Бериславський р-н, поле №3, відділення №1, ділянка №2, площа 45 га, попередник – горох</w:t>
      </w:r>
    </w:p>
    <w:p w:rsidR="007F3175" w:rsidRDefault="001455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адреса</w:t>
      </w:r>
    </w:p>
    <w:p w:rsidR="007F3175" w:rsidRDefault="001455FA">
      <w:pPr>
        <w:shd w:val="clear" w:color="auto" w:fill="FFFFFF"/>
        <w:tabs>
          <w:tab w:val="left" w:leader="underscore" w:pos="1862"/>
          <w:tab w:val="left" w:leader="underscore" w:pos="3144"/>
          <w:tab w:val="left" w:leader="underscore" w:pos="4810"/>
          <w:tab w:val="left" w:leader="underscore" w:pos="6696"/>
          <w:tab w:val="left" w:leader="underscore" w:pos="8410"/>
          <w:tab w:val="left" w:leader="underscore" w:pos="9523"/>
        </w:tabs>
        <w:spacing w:before="58"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  <w:t xml:space="preserve">  поле 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  <w:t>, відділення 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  <w:t>, ділянка 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  <w:t>, площа</w:t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сівозміна</w:t>
      </w:r>
    </w:p>
    <w:p w:rsidR="007F3175" w:rsidRDefault="001455FA">
      <w:pPr>
        <w:shd w:val="clear" w:color="auto" w:fill="FFFFFF"/>
        <w:tabs>
          <w:tab w:val="left" w:pos="235"/>
          <w:tab w:val="left" w:leader="underscore" w:pos="8352"/>
        </w:tabs>
        <w:spacing w:before="34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Посів, що інспектується,</w:t>
      </w:r>
      <w:r>
        <w:rPr>
          <w:rFonts w:ascii="Times New Roman" w:hAnsi="Times New Roman" w:cs="Times New Roman"/>
          <w:sz w:val="28"/>
          <w:szCs w:val="28"/>
        </w:rPr>
        <w:t xml:space="preserve"> засіяно придбаним насінням</w:t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власним /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придбаним</w:t>
      </w:r>
    </w:p>
    <w:p w:rsidR="007F3175" w:rsidRDefault="001455FA">
      <w:pPr>
        <w:shd w:val="clear" w:color="auto" w:fill="FFFFFF"/>
        <w:tabs>
          <w:tab w:val="left" w:pos="235"/>
          <w:tab w:val="left" w:leader="underscore" w:pos="5856"/>
          <w:tab w:val="left" w:pos="6442"/>
          <w:tab w:val="left" w:leader="underscore" w:pos="9197"/>
        </w:tabs>
        <w:spacing w:before="38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Сортові якості висіяного насіння:</w:t>
      </w:r>
      <w:r>
        <w:rPr>
          <w:rFonts w:ascii="Times New Roman" w:hAnsi="Times New Roman" w:cs="Times New Roman"/>
          <w:sz w:val="28"/>
          <w:szCs w:val="28"/>
        </w:rPr>
        <w:t xml:space="preserve"> сертифіковане, перша репродукція (Р1), сортова чистота 99,2 %, домішка 0,3 %</w:t>
      </w:r>
    </w:p>
    <w:p w:rsidR="007F3175" w:rsidRDefault="001455FA">
      <w:pPr>
        <w:shd w:val="clear" w:color="auto" w:fill="FFFFFF"/>
        <w:tabs>
          <w:tab w:val="left" w:leader="underscore" w:pos="3374"/>
          <w:tab w:val="left" w:leader="underscore" w:pos="8842"/>
        </w:tabs>
        <w:spacing w:after="0" w:line="240" w:lineRule="auto"/>
        <w:ind w:right="34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сортова чистота 99,2 % у кількості 5 т, генерація Р1</w:t>
      </w:r>
    </w:p>
    <w:p w:rsidR="007F3175" w:rsidRDefault="001455FA">
      <w:pPr>
        <w:shd w:val="clear" w:color="auto" w:fill="FFFFFF"/>
        <w:tabs>
          <w:tab w:val="left" w:leader="underscore" w:pos="3965"/>
          <w:tab w:val="left" w:leader="underscore" w:pos="6120"/>
          <w:tab w:val="left" w:leader="underscore" w:pos="8333"/>
        </w:tabs>
        <w:spacing w:after="0" w:line="240" w:lineRule="auto"/>
        <w:ind w:right="103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за документом Свідоцтво №145/24 від 15.08.2024</w:t>
      </w:r>
    </w:p>
    <w:p w:rsidR="007F3175" w:rsidRDefault="001455FA">
      <w:pPr>
        <w:shd w:val="clear" w:color="auto" w:fill="FFFFFF"/>
        <w:tabs>
          <w:tab w:val="left" w:pos="80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назва (атестат / свідоцтво)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дата</w:t>
      </w:r>
    </w:p>
    <w:p w:rsidR="007F3175" w:rsidRDefault="001455FA">
      <w:pPr>
        <w:shd w:val="clear" w:color="auto" w:fill="FFFFFF"/>
        <w:spacing w:before="58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Ліцензійна угода №12/24 від 20.08.2024, дійсна до 31.12.2026</w:t>
      </w:r>
    </w:p>
    <w:p w:rsidR="007F3175" w:rsidRDefault="001455FA">
      <w:pPr>
        <w:shd w:val="clear" w:color="auto" w:fill="FFFFFF"/>
        <w:spacing w:before="355"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назва, номер, дата, термін дії</w:t>
      </w:r>
    </w:p>
    <w:p w:rsidR="007F3175" w:rsidRDefault="007F3175">
      <w:pPr>
        <w:shd w:val="clear" w:color="auto" w:fill="FFFFFF"/>
        <w:spacing w:before="355"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</w:p>
    <w:p w:rsidR="007F3175" w:rsidRDefault="001455FA">
      <w:pPr>
        <w:widowControl w:val="0"/>
        <w:numPr>
          <w:ilvl w:val="0"/>
          <w:numId w:val="2"/>
        </w:numPr>
        <w:shd w:val="clear" w:color="auto" w:fill="FFFFFF"/>
        <w:tabs>
          <w:tab w:val="left" w:pos="235"/>
          <w:tab w:val="left" w:leader="underscore" w:pos="92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Попередник посіву</w:t>
      </w:r>
      <w:r>
        <w:rPr>
          <w:rFonts w:ascii="Times New Roman" w:hAnsi="Times New Roman" w:cs="Times New Roman"/>
          <w:sz w:val="28"/>
          <w:szCs w:val="28"/>
        </w:rPr>
        <w:t xml:space="preserve"> – горох</w:t>
      </w:r>
    </w:p>
    <w:p w:rsidR="007F3175" w:rsidRDefault="001455FA">
      <w:pPr>
        <w:widowControl w:val="0"/>
        <w:numPr>
          <w:ilvl w:val="0"/>
          <w:numId w:val="2"/>
        </w:numPr>
        <w:shd w:val="clear" w:color="auto" w:fill="FFFFFF"/>
        <w:tabs>
          <w:tab w:val="left" w:pos="235"/>
          <w:tab w:val="left" w:leader="underscore" w:pos="6874"/>
          <w:tab w:val="left" w:leader="underscore" w:pos="92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Просторова ізоляція від інших культур</w:t>
      </w:r>
      <w:r>
        <w:rPr>
          <w:rFonts w:ascii="Times New Roman" w:hAnsi="Times New Roman" w:cs="Times New Roman"/>
          <w:sz w:val="28"/>
          <w:szCs w:val="28"/>
        </w:rPr>
        <w:t xml:space="preserve"> – 300 м, дотримана</w:t>
      </w:r>
    </w:p>
    <w:p w:rsidR="007F3175" w:rsidRPr="00C06FA9" w:rsidRDefault="001455FA">
      <w:pPr>
        <w:shd w:val="clear" w:color="auto" w:fill="FFFFFF"/>
        <w:tabs>
          <w:tab w:val="left" w:leader="underscore" w:pos="4277"/>
        </w:tabs>
        <w:spacing w:after="0" w:line="240" w:lineRule="auto"/>
        <w:ind w:right="20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удобрення: </w:t>
      </w:r>
      <w:r>
        <w:rPr>
          <w:rFonts w:ascii="Times New Roman" w:hAnsi="Times New Roman" w:cs="Times New Roman"/>
          <w:sz w:val="28"/>
          <w:szCs w:val="28"/>
        </w:rPr>
        <w:t xml:space="preserve">аміачна селітра 150 </w:t>
      </w:r>
      <w:r>
        <w:rPr>
          <w:rFonts w:ascii="Times New Roman" w:hAnsi="Times New Roman" w:cs="Times New Roman"/>
          <w:sz w:val="28"/>
          <w:szCs w:val="28"/>
        </w:rPr>
        <w:t>кг/га, NPK (16:16:16) 200 кг/га</w:t>
      </w:r>
    </w:p>
    <w:p w:rsidR="007F3175" w:rsidRDefault="001455FA">
      <w:pPr>
        <w:shd w:val="clear" w:color="auto" w:fill="FFFFFF"/>
        <w:tabs>
          <w:tab w:val="left" w:leader="underscore" w:pos="6691"/>
        </w:tabs>
        <w:spacing w:after="0" w:line="240" w:lineRule="auto"/>
        <w:ind w:right="261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b/>
          <w:bCs/>
          <w:sz w:val="28"/>
          <w:szCs w:val="28"/>
        </w:rPr>
        <w:t>передпосівна обробка насіння:</w:t>
      </w:r>
      <w:r>
        <w:rPr>
          <w:rFonts w:ascii="Times New Roman" w:hAnsi="Times New Roman" w:cs="Times New Roman"/>
          <w:sz w:val="28"/>
          <w:szCs w:val="28"/>
        </w:rPr>
        <w:t xml:space="preserve"> протруйник «Максим XL» 1,0 л/т, серпень 2025</w:t>
      </w:r>
    </w:p>
    <w:p w:rsidR="007F3175" w:rsidRDefault="001455FA">
      <w:pPr>
        <w:shd w:val="clear" w:color="auto" w:fill="FFFFFF"/>
        <w:tabs>
          <w:tab w:val="left" w:leader="underscore" w:pos="2160"/>
        </w:tabs>
        <w:spacing w:after="0" w:line="240" w:lineRule="auto"/>
        <w:ind w:right="172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захист посівів:</w:t>
      </w:r>
      <w:r>
        <w:rPr>
          <w:rFonts w:ascii="Times New Roman" w:hAnsi="Times New Roman" w:cs="Times New Roman"/>
          <w:sz w:val="28"/>
          <w:szCs w:val="28"/>
        </w:rPr>
        <w:t xml:space="preserve"> гербіцид «Гранстар» 20 г/га (квітень 2025), фунгіцид «Амістар Екстра» 0,8 л/га (травень 2025)</w:t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1410" w:bottom="360" w:left="977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вид, назви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препаратів, дози, строк</w:t>
      </w:r>
    </w:p>
    <w:p w:rsidR="007F3175" w:rsidRDefault="001455FA">
      <w:pPr>
        <w:widowControl w:val="0"/>
        <w:numPr>
          <w:ilvl w:val="0"/>
          <w:numId w:val="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254"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Фаза розвитку рослин під час інспектування</w:t>
      </w:r>
      <w:r>
        <w:rPr>
          <w:rFonts w:ascii="Times New Roman" w:hAnsi="Times New Roman" w:cs="Times New Roman"/>
          <w:sz w:val="28"/>
          <w:szCs w:val="28"/>
        </w:rPr>
        <w:t xml:space="preserve"> – колосіння</w:t>
      </w:r>
    </w:p>
    <w:p w:rsidR="007F3175" w:rsidRDefault="001455FA">
      <w:pPr>
        <w:widowControl w:val="0"/>
        <w:numPr>
          <w:ilvl w:val="0"/>
          <w:numId w:val="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91" w:after="67" w:line="240" w:lineRule="auto"/>
        <w:ind w:left="67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Аналіз рослин</w:t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sectPr w:rsidR="007F3175">
          <w:pgSz w:w="11909" w:h="16834"/>
          <w:pgMar w:top="1440" w:right="857" w:bottom="360" w:left="813" w:header="720" w:footer="720" w:gutter="0"/>
          <w:cols w:space="720"/>
        </w:sectPr>
      </w:pPr>
    </w:p>
    <w:p w:rsidR="007F3175" w:rsidRDefault="001455FA">
      <w:pPr>
        <w:framePr w:h="1714" w:hSpace="10080" w:wrap="notBeside" w:vAnchor="text" w:hAnchor="margin" w:y="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505575" cy="1085850"/>
            <wp:effectExtent l="0" t="0" r="1905" b="114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7F3175" w:rsidRDefault="007F3175">
      <w:pPr>
        <w:spacing w:before="43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7F3175" w:rsidRDefault="001455FA">
      <w:pPr>
        <w:framePr w:h="1555" w:hSpace="10080" w:wrap="notBeside" w:vAnchor="text" w:hAnchor="margin" w:y="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4579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7F3175" w:rsidRDefault="007F3175">
      <w:pPr>
        <w:spacing w:before="67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1256" w:bottom="360" w:left="866" w:header="720" w:footer="720" w:gutter="0"/>
          <w:cols w:space="720"/>
        </w:sectPr>
      </w:pPr>
    </w:p>
    <w:p w:rsidR="007F3175" w:rsidRDefault="001455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качанів кукурудзи основного типу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ксенійних зерен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 качанів основного типу</w:t>
      </w:r>
    </w:p>
    <w:p w:rsidR="007F3175" w:rsidRDefault="001455FA">
      <w:pPr>
        <w:shd w:val="clear" w:color="auto" w:fill="FFFFFF"/>
        <w:tabs>
          <w:tab w:val="left" w:pos="2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типовість (для перехреснозапильних культур)</w:t>
      </w:r>
    </w:p>
    <w:p w:rsidR="007F3175" w:rsidRDefault="001455FA">
      <w:pPr>
        <w:shd w:val="clear" w:color="auto" w:fill="FFFFFF"/>
        <w:tabs>
          <w:tab w:val="left" w:pos="211"/>
          <w:tab w:val="left" w:leader="underscore" w:pos="30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панцерність соняшнику;</w:t>
      </w:r>
    </w:p>
    <w:p w:rsidR="007F3175" w:rsidRDefault="001455FA">
      <w:pPr>
        <w:shd w:val="clear" w:color="auto" w:fill="FFFFFF"/>
        <w:tabs>
          <w:tab w:val="left" w:pos="211"/>
          <w:tab w:val="left" w:leader="underscore" w:pos="423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алкалоїдність люпину (гірких насінин)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;</w:t>
      </w:r>
    </w:p>
    <w:p w:rsidR="007F3175" w:rsidRDefault="001455FA">
      <w:pPr>
        <w:shd w:val="clear" w:color="auto" w:fill="FFFFFF"/>
        <w:tabs>
          <w:tab w:val="left" w:pos="211"/>
          <w:tab w:val="left" w:leader="underscore" w:pos="453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інші показники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назви і вміст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7F3175" w:rsidRPr="00C06FA9" w:rsidRDefault="001455FA">
      <w:pPr>
        <w:shd w:val="clear" w:color="auto" w:fill="FFFFFF"/>
        <w:spacing w:before="14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C06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Висновки інспектора</w:t>
      </w:r>
    </w:p>
    <w:p w:rsidR="007F3175" w:rsidRPr="00C06FA9" w:rsidRDefault="001455FA">
      <w:pPr>
        <w:shd w:val="clear" w:color="auto" w:fill="FFFFFF"/>
        <w:tabs>
          <w:tab w:val="left" w:leader="underscore" w:pos="619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За результатами інспектування насінницького </w:t>
      </w:r>
      <w:r>
        <w:rPr>
          <w:rFonts w:ascii="Times New Roman" w:hAnsi="Times New Roman" w:cs="Times New Roman"/>
          <w:sz w:val="28"/>
          <w:szCs w:val="28"/>
        </w:rPr>
        <w:t>посіву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сорту Шестопалівка його визнано таким, що відповідає категорії сертифіковане насіння генерації перша репродукція (Р1), сортова чистота 99,2 %</w:t>
      </w:r>
    </w:p>
    <w:p w:rsidR="007F3175" w:rsidRDefault="001455FA">
      <w:pPr>
        <w:shd w:val="clear" w:color="auto" w:fill="FFFFFF"/>
        <w:tabs>
          <w:tab w:val="left" w:leader="underscore" w:pos="619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визнано таким, що відповідає категорії      </w:t>
      </w:r>
    </w:p>
    <w:p w:rsidR="007F3175" w:rsidRDefault="001455FA">
      <w:pPr>
        <w:shd w:val="clear" w:color="auto" w:fill="FFFFFF"/>
        <w:tabs>
          <w:tab w:val="left" w:leader="underscore" w:pos="58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генерації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F3175" w:rsidRDefault="001455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повна назва генерації</w:t>
      </w:r>
    </w:p>
    <w:p w:rsidR="007F3175" w:rsidRDefault="001455FA">
      <w:pPr>
        <w:shd w:val="clear" w:color="auto" w:fill="FFFFFF"/>
        <w:spacing w:before="29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column"/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1256" w:bottom="360" w:left="866" w:header="720" w:footer="720" w:gutter="0"/>
          <w:cols w:num="2" w:space="720" w:equalWidth="0">
            <w:col w:w="7171" w:space="1896"/>
            <w:col w:w="720"/>
          </w:cols>
        </w:sectPr>
      </w:pPr>
    </w:p>
    <w:p w:rsidR="007F3175" w:rsidRDefault="001455FA">
      <w:pPr>
        <w:shd w:val="clear" w:color="auto" w:fill="FFFFFF"/>
        <w:spacing w:before="34" w:after="912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857" w:bottom="360" w:left="813" w:header="720" w:footer="720" w:gutter="0"/>
          <w:cols w:space="72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2. Зауваження та пропозиції:</w:t>
      </w:r>
      <w:r>
        <w:rPr>
          <w:rFonts w:ascii="Times New Roman" w:hAnsi="Times New Roman" w:cs="Times New Roman"/>
          <w:sz w:val="28"/>
          <w:szCs w:val="28"/>
        </w:rPr>
        <w:t xml:space="preserve"> рекомендується десикація за потреби та окреме зберігання від товарного зерна</w:t>
      </w:r>
    </w:p>
    <w:p w:rsidR="007F3175" w:rsidRDefault="001455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Державний інспектор __________________ Петренко М.І.</w:t>
      </w:r>
    </w:p>
    <w:p w:rsidR="007F3175" w:rsidRDefault="001455FA">
      <w:pPr>
        <w:shd w:val="clear" w:color="auto" w:fill="FFFFFF"/>
        <w:spacing w:before="595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Представник господарства _____</w:t>
      </w:r>
      <w:r>
        <w:rPr>
          <w:rFonts w:ascii="Times New Roman" w:hAnsi="Times New Roman" w:cs="Times New Roman"/>
          <w:sz w:val="28"/>
          <w:szCs w:val="28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>Ковальчук С.М.</w:t>
      </w:r>
    </w:p>
    <w:p w:rsidR="007F3175" w:rsidRDefault="001455FA">
      <w:pPr>
        <w:shd w:val="clear" w:color="auto" w:fill="FFFFFF"/>
        <w:spacing w:before="1243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column"/>
      </w:r>
    </w:p>
    <w:p w:rsidR="007F3175" w:rsidRDefault="001455FA">
      <w:pPr>
        <w:shd w:val="clear" w:color="auto" w:fill="FFFFFF"/>
        <w:spacing w:before="398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column"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підпис</w:t>
      </w:r>
    </w:p>
    <w:p w:rsidR="007F3175" w:rsidRDefault="001455FA">
      <w:pPr>
        <w:shd w:val="clear" w:color="auto" w:fill="FFFFFF"/>
        <w:spacing w:before="701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підпис</w:t>
      </w:r>
    </w:p>
    <w:p w:rsidR="007F3175" w:rsidRDefault="001455FA">
      <w:pPr>
        <w:spacing w:after="437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column"/>
      </w:r>
    </w:p>
    <w:p w:rsidR="007F3175" w:rsidRDefault="007F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7F3175">
          <w:type w:val="continuous"/>
          <w:pgSz w:w="11909" w:h="16834"/>
          <w:pgMar w:top="1440" w:right="934" w:bottom="360" w:left="861" w:header="720" w:footer="720" w:gutter="0"/>
          <w:cols w:num="4" w:space="720" w:equalWidth="0">
            <w:col w:w="3239" w:space="122"/>
            <w:col w:w="819" w:space="658"/>
            <w:col w:w="1102" w:space="1760"/>
            <w:col w:w="2413"/>
          </w:cols>
        </w:sectPr>
      </w:pPr>
    </w:p>
    <w:p w:rsidR="007F3175" w:rsidRDefault="001455FA">
      <w:pPr>
        <w:shd w:val="clear" w:color="auto" w:fill="FFFFFF"/>
        <w:spacing w:before="446" w:after="0" w:line="240" w:lineRule="auto"/>
        <w:ind w:right="7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ГАРАНТІЙНЕ ЗОБОВ'ЯЗАННЯ</w:t>
      </w:r>
    </w:p>
    <w:p w:rsidR="007F3175" w:rsidRDefault="001455FA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висновками, зауваженнями та пропозиціями державного інспектора з насінництва ознайомлений. Збереження сортових якостей насіння від збирання врожаю до сівби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(реалізації) гарантую. Зобов'язуюсь забезпечити збирання насіннєвого посіву, очищення, сушіння й сортування насіння, його закладання на зберігання, своєчасну підготовку до сівби й реалізації окремо від урожаю товарних посівів.</w:t>
      </w:r>
    </w:p>
    <w:p w:rsidR="007F3175" w:rsidRDefault="001455FA">
      <w:pPr>
        <w:framePr w:h="379" w:hRule="exact" w:hSpace="38" w:wrap="auto" w:vAnchor="text" w:hAnchor="text" w:x="7830" w:y="42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прізвище, ініціали</w:t>
      </w:r>
    </w:p>
    <w:p w:rsidR="007F3175" w:rsidRDefault="001455FA">
      <w:pPr>
        <w:shd w:val="clear" w:color="auto" w:fill="FFFFFF"/>
        <w:tabs>
          <w:tab w:val="left" w:leader="underscore" w:pos="4291"/>
          <w:tab w:val="left" w:leader="underscore" w:pos="6638"/>
          <w:tab w:val="left" w:leader="underscore" w:pos="10032"/>
        </w:tabs>
        <w:spacing w:before="245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</w:t>
      </w:r>
      <w:r>
        <w:rPr>
          <w:rFonts w:ascii="Times New Roman" w:hAnsi="Times New Roman" w:cs="Times New Roman"/>
          <w:sz w:val="28"/>
          <w:szCs w:val="28"/>
        </w:rPr>
        <w:t>ФГ «Степ-Агро»</w:t>
      </w:r>
    </w:p>
    <w:p w:rsidR="007F3175" w:rsidRDefault="001455FA">
      <w:pPr>
        <w:shd w:val="clear" w:color="auto" w:fill="FFFFFF"/>
        <w:tabs>
          <w:tab w:val="left" w:leader="underscore" w:pos="4291"/>
          <w:tab w:val="left" w:leader="underscore" w:pos="6638"/>
          <w:tab w:val="left" w:leader="underscore" w:pos="10032"/>
        </w:tabs>
        <w:spacing w:before="245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Ковальчук С.М.</w:t>
      </w:r>
    </w:p>
    <w:p w:rsidR="007F3175" w:rsidRDefault="001455FA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ectPr w:rsidR="007F3175">
          <w:type w:val="continuous"/>
          <w:pgSz w:w="11909" w:h="16834"/>
          <w:pgMar w:top="1440" w:right="968" w:bottom="1134" w:left="885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 суб'єкта насінництв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</w:p>
    <w:p w:rsidR="007F3175" w:rsidRDefault="007F3175"/>
    <w:sectPr w:rsidR="007F31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FA" w:rsidRDefault="001455FA">
      <w:pPr>
        <w:spacing w:line="240" w:lineRule="auto"/>
      </w:pPr>
      <w:r>
        <w:separator/>
      </w:r>
    </w:p>
  </w:endnote>
  <w:endnote w:type="continuationSeparator" w:id="0">
    <w:p w:rsidR="001455FA" w:rsidRDefault="001455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FA" w:rsidRDefault="001455FA">
      <w:pPr>
        <w:spacing w:after="0"/>
      </w:pPr>
      <w:r>
        <w:separator/>
      </w:r>
    </w:p>
  </w:footnote>
  <w:footnote w:type="continuationSeparator" w:id="0">
    <w:p w:rsidR="001455FA" w:rsidRDefault="001455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7F20"/>
    <w:multiLevelType w:val="singleLevel"/>
    <w:tmpl w:val="00927F20"/>
    <w:lvl w:ilvl="0">
      <w:start w:val="1"/>
      <w:numFmt w:val="decimal"/>
      <w:lvlText w:val="%1.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  <w:b/>
        <w:bCs/>
      </w:rPr>
    </w:lvl>
  </w:abstractNum>
  <w:abstractNum w:abstractNumId="1" w15:restartNumberingAfterBreak="0">
    <w:nsid w:val="2F807620"/>
    <w:multiLevelType w:val="singleLevel"/>
    <w:tmpl w:val="2F807620"/>
    <w:lvl w:ilvl="0">
      <w:start w:val="4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bCs/>
      </w:rPr>
    </w:lvl>
  </w:abstractNum>
  <w:abstractNum w:abstractNumId="2" w15:restartNumberingAfterBreak="0">
    <w:nsid w:val="7DC134B0"/>
    <w:multiLevelType w:val="singleLevel"/>
    <w:tmpl w:val="7DC134B0"/>
    <w:lvl w:ilvl="0">
      <w:start w:val="7"/>
      <w:numFmt w:val="decimal"/>
      <w:lvlText w:val="%1."/>
      <w:legacy w:legacy="1" w:legacySpace="0" w:legacyIndent="207"/>
      <w:lvlJc w:val="left"/>
      <w:pPr>
        <w:ind w:left="0" w:firstLine="0"/>
      </w:pPr>
      <w:rPr>
        <w:rFonts w:ascii="Times New Roman" w:hAnsi="Times New Roman" w:cs="Times New Roman" w:hint="default"/>
        <w:b/>
        <w:bCs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4"/>
    </w:lvlOverride>
  </w:num>
  <w:num w:numId="3">
    <w:abstractNumId w:val="2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84"/>
    <w:rsid w:val="001455FA"/>
    <w:rsid w:val="002D3484"/>
    <w:rsid w:val="007F3175"/>
    <w:rsid w:val="00B067A5"/>
    <w:rsid w:val="00C06FA9"/>
    <w:rsid w:val="00D04463"/>
    <w:rsid w:val="48CE33E4"/>
    <w:rsid w:val="69900EBC"/>
    <w:rsid w:val="6C4B2FA2"/>
    <w:rsid w:val="771E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0A3B2"/>
  <w15:docId w15:val="{39AAF1D1-CA1E-46C3-A50D-D69B2586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2145</Words>
  <Characters>1223</Characters>
  <Application>Microsoft Office Word</Application>
  <DocSecurity>0</DocSecurity>
  <Lines>10</Lines>
  <Paragraphs>6</Paragraphs>
  <ScaleCrop>false</ScaleCrop>
  <Company>diakov.net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2026-02-13T12:17:00Z</dcterms:created>
  <dcterms:modified xsi:type="dcterms:W3CDTF">2026-02-13T13:21:00Z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0B6F0728AB204AA293B371178AC52D7A_12</vt:lpwstr>
  </property>
</Properties>
</file>