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40" w:line="39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Агротехнічна частина технологічної карти вирощування озимого ячменю</w:t>
      </w:r>
    </w:p>
    <w:p w:rsidR="00000000" w:rsidDel="00000000" w:rsidP="00000000" w:rsidRDefault="00000000" w:rsidRPr="00000000" w14:paraId="00000002">
      <w:pPr>
        <w:shd w:fill="ffffff" w:val="clear"/>
        <w:spacing w:after="240" w:line="39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Попередник - соя, площа - 100 га, сорт - Снігова Королева, норма висіву - 4,2 млн. схожих насінин/га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240" w:lineRule="auto"/>
        <w:rPr>
          <w:sz w:val="21"/>
          <w:szCs w:val="21"/>
          <w:shd w:fill="f5f5f5" w:val="clear"/>
        </w:rPr>
      </w:pPr>
      <w:r w:rsidDel="00000000" w:rsidR="00000000" w:rsidRPr="00000000">
        <w:rPr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211.8269362671135"/>
        <w:gridCol w:w="2065.070646656973"/>
        <w:gridCol w:w="1058.7418036160116"/>
        <w:gridCol w:w="1111.1547641910618"/>
        <w:gridCol w:w="1352.2543828362923"/>
        <w:gridCol w:w="1226.463277456172"/>
        <w:tblGridChange w:id="0">
          <w:tblGrid>
            <w:gridCol w:w="2211.8269362671135"/>
            <w:gridCol w:w="2065.070646656973"/>
            <w:gridCol w:w="1058.7418036160116"/>
            <w:gridCol w:w="1111.1547641910618"/>
            <w:gridCol w:w="1352.2543828362923"/>
            <w:gridCol w:w="1226.463277456172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Назва робіт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Агротехнічні показники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Од. виміру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Обсяг робіт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b w:val="1"/>
                <w:bCs w:val="1"/>
                <w:sz w:val="21"/>
                <w:szCs w:val="21"/>
                <w:rtl w:val="0"/>
              </w:rPr>
              <w:t xml:space="preserve">Склад агрегату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Трактор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С/г машина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Лущення стерні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8-10 см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Джон Дір 7830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ЛДГ-10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Дискування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10-12 см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Джон Дір 7830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БДТ-7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Внесення добрив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NPK по 60 кг/га д.р.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Джон Дір 7830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РУН-15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Оранка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20-22 см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Джон Дір 7830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ПЛН-8-35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Культивація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6-8 см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Джон Дір 7830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КПС-4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Боронування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-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МТЗ-82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БЗТС-1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Посів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3-4 см, рядковий спосіб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Джон Дір 7830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СЗ-5,4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Прикочування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-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МТЗ-82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ККШ-6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Обприскування (гербіциди)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2,4-Д 1,5 л/га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Джон Дір 7830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ОП-2000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Підживлення (весна)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NPK по 30 кг/га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Джон Дір 7830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РУН-15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Обприскування (фунгіцид)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Тілт 0,5 л/га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Джон Дір 7830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ОП-2000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6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Збирання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пряме комбайнове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-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240" w:line="377.14285714285717" w:lineRule="auto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Клаас Лексіон</w:t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hd w:fill="ffffff" w:val="clear"/>
        <w:spacing w:after="240" w:line="39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Розрахунок фактичної норми висіву:</w:t>
      </w:r>
    </w:p>
    <w:p w:rsidR="00000000" w:rsidDel="00000000" w:rsidP="00000000" w:rsidRDefault="00000000" w:rsidRPr="00000000" w14:paraId="0000005B">
      <w:pPr>
        <w:shd w:fill="ffffff" w:val="clear"/>
        <w:spacing w:after="240" w:line="39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Формула: ПП = Ч × С : 100 = 98 × 96 : 100 = 94,08%</w:t>
      </w:r>
    </w:p>
    <w:p w:rsidR="00000000" w:rsidDel="00000000" w:rsidP="00000000" w:rsidRDefault="00000000" w:rsidRPr="00000000" w14:paraId="0000005C">
      <w:pPr>
        <w:shd w:fill="ffffff" w:val="clear"/>
        <w:spacing w:after="240" w:line="39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Н = 100 × К × А : ПП = 100 × 4,2 × 43 : 94,08 = 191,96 кг/га ≈ 192 кг/га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hd w:fill="ffffff" w:val="clear"/>
        <w:spacing w:after="240" w:line="39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Контрольні запитання (відповіді):</w:t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sz w:val="24"/>
          <w:szCs w:val="24"/>
          <w:rtl w:val="0"/>
        </w:rPr>
        <w:t xml:space="preserve">Кращі попередники: соя, горох, картопля, буряк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sz w:val="24"/>
          <w:szCs w:val="24"/>
          <w:rtl w:val="0"/>
        </w:rPr>
        <w:t xml:space="preserve">Допустимі: пшениця, гречка, ярий ячмінь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sz w:val="24"/>
          <w:szCs w:val="24"/>
          <w:rtl w:val="0"/>
        </w:rPr>
        <w:t xml:space="preserve">Агротехнічні: лущення, оранка, догляд посівів, гербіциди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sz w:val="24"/>
          <w:szCs w:val="24"/>
          <w:rtl w:val="0"/>
        </w:rPr>
        <w:t xml:space="preserve">Підготовка: протруювання, протруювання фунгіцидами, прогрівання</w:t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sz w:val="24"/>
          <w:szCs w:val="24"/>
          <w:rtl w:val="0"/>
        </w:rPr>
        <w:t xml:space="preserve">Шкідники: цикадка, попелиця, хлібна жужелиця. Засоби: інсектициди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Rule="auto"/>
        <w:ind w:left="720" w:hanging="360"/>
      </w:pPr>
      <w:r w:rsidDel="00000000" w:rsidR="00000000" w:rsidRPr="00000000">
        <w:rPr>
          <w:sz w:val="24"/>
          <w:szCs w:val="24"/>
          <w:rtl w:val="0"/>
        </w:rPr>
        <w:t xml:space="preserve">Способи збирання: пряме комбайнове, роздільне, двофазне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