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067AC" w14:textId="77777777" w:rsidR="005D18B3" w:rsidRPr="00C06793" w:rsidRDefault="005D18B3" w:rsidP="005D18B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14:paraId="2D3602B6" w14:textId="77777777" w:rsidR="005D18B3" w:rsidRPr="0078335F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14:paraId="0C12BE16" w14:textId="77777777" w:rsidR="005D18B3" w:rsidRPr="0078335F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14:paraId="46130DC9" w14:textId="77777777"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</w:t>
      </w:r>
      <w:r w:rsidR="00BE449A">
        <w:rPr>
          <w:rFonts w:ascii="Times New Roman" w:hAnsi="Times New Roman" w:cs="Times New Roman"/>
          <w:lang w:val="uk-UA"/>
        </w:rPr>
        <w:t>ирощування вівса</w:t>
      </w:r>
    </w:p>
    <w:p w14:paraId="6404AFE9" w14:textId="77777777"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</w:p>
    <w:p w14:paraId="22DD59F5" w14:textId="77777777" w:rsidR="005D18B3" w:rsidRPr="0050603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14:paraId="20D0DD74" w14:textId="77777777" w:rsidR="005D18B3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14:paraId="07CC6FA1" w14:textId="77777777" w:rsidR="005D18B3" w:rsidRPr="00CB7C1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</w:t>
      </w:r>
      <w:r w:rsidR="007525B8">
        <w:rPr>
          <w:rFonts w:ascii="Times New Roman" w:hAnsi="Times New Roman" w:cs="Times New Roman"/>
          <w:lang w:val="uk-UA"/>
        </w:rPr>
        <w:t>йомитися з коротк</w:t>
      </w:r>
      <w:r w:rsidR="00BE449A">
        <w:rPr>
          <w:rFonts w:ascii="Times New Roman" w:hAnsi="Times New Roman" w:cs="Times New Roman"/>
          <w:lang w:val="uk-UA"/>
        </w:rPr>
        <w:t>им описом сортів вівса</w:t>
      </w:r>
      <w:r>
        <w:rPr>
          <w:rFonts w:ascii="Times New Roman" w:hAnsi="Times New Roman" w:cs="Times New Roman"/>
          <w:lang w:val="uk-UA"/>
        </w:rPr>
        <w:t>.</w:t>
      </w:r>
    </w:p>
    <w:p w14:paraId="48E327B7" w14:textId="77777777" w:rsidR="005D18B3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  <w:r>
        <w:rPr>
          <w:rFonts w:ascii="Times New Roman" w:hAnsi="Times New Roman" w:cs="Times New Roman"/>
          <w:lang w:val="uk-UA"/>
        </w:rPr>
        <w:t xml:space="preserve"> за індивідуальним завданням</w:t>
      </w:r>
    </w:p>
    <w:p w14:paraId="4D77621C" w14:textId="77777777" w:rsidR="005D18B3" w:rsidRPr="006C350A" w:rsidRDefault="005D18B3" w:rsidP="004E4310">
      <w:pPr>
        <w:spacing w:after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b/>
          <w:lang w:val="uk-UA"/>
        </w:rPr>
        <w:t>Варіанти індивідуальних завдань:</w:t>
      </w:r>
    </w:p>
    <w:p w14:paraId="77FBA2B6" w14:textId="77777777" w:rsidR="005D18B3" w:rsidRPr="00CA677F" w:rsidRDefault="007525B8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Сорт вівса Іртиш 22</w:t>
      </w:r>
      <w:r w:rsidR="00BE449A">
        <w:rPr>
          <w:rFonts w:ascii="Times New Roman" w:hAnsi="Times New Roman" w:cs="Times New Roman"/>
          <w:lang w:val="uk-UA"/>
        </w:rPr>
        <w:t>, попередник гречка</w:t>
      </w:r>
      <w:r w:rsidR="005D18B3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5D18B3" w:rsidRPr="006C350A">
        <w:rPr>
          <w:rFonts w:ascii="Times New Roman" w:eastAsia="Times New Roman" w:hAnsi="Times New Roman" w:cs="Times New Roman"/>
          <w:lang w:val="uk-UA"/>
        </w:rPr>
        <w:t>0 га</w:t>
      </w:r>
      <w:r w:rsidR="005D18B3"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hAnsi="Times New Roman" w:cs="Times New Roman"/>
          <w:lang w:val="uk-UA"/>
        </w:rPr>
        <w:t>,0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44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="00727905" w:rsidRPr="004E449B">
        <w:rPr>
          <w:rFonts w:ascii="Times New Roman" w:eastAsia="Times New Roman" w:hAnsi="Times New Roman" w:cs="Times New Roman"/>
          <w:b/>
          <w:lang w:val="uk-UA"/>
        </w:rPr>
        <w:t>(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Басараб С., Водько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0B9E1875" w14:textId="77777777"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Айвір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горох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кореневищних бу</w:t>
      </w:r>
      <w:r w:rsidR="00BE449A">
        <w:rPr>
          <w:rFonts w:ascii="Times New Roman" w:eastAsia="Times New Roman" w:hAnsi="Times New Roman" w:cs="Times New Roman"/>
          <w:lang w:val="uk-UA"/>
        </w:rPr>
        <w:t>р’янів, площа 5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</w:t>
      </w:r>
      <w:r>
        <w:rPr>
          <w:rFonts w:ascii="Times New Roman" w:hAnsi="Times New Roman" w:cs="Times New Roman"/>
          <w:lang w:val="uk-UA"/>
        </w:rPr>
        <w:t>рма висіву 4</w:t>
      </w:r>
      <w:r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>г, чистота 98%,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(Водько М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7525B8" w:rsidRPr="00CA677F">
        <w:rPr>
          <w:rFonts w:ascii="Times New Roman" w:hAnsi="Times New Roman" w:cs="Times New Roman"/>
          <w:b/>
          <w:lang w:val="uk-UA"/>
        </w:rPr>
        <w:t xml:space="preserve"> </w:t>
      </w:r>
    </w:p>
    <w:p w14:paraId="4B1CE931" w14:textId="77777777" w:rsidR="005D18B3" w:rsidRPr="00727905" w:rsidRDefault="005D18B3" w:rsidP="0072790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 w:rsidR="00BE449A"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</w:t>
      </w:r>
      <w:r w:rsidR="00BE449A">
        <w:rPr>
          <w:rFonts w:ascii="Times New Roman" w:hAnsi="Times New Roman" w:cs="Times New Roman"/>
          <w:lang w:val="uk-UA"/>
        </w:rPr>
        <w:t>сінин 37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eastAsia="Times New Roman" w:hAnsi="Times New Roman" w:cs="Times New Roman"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2F2AC87B" w14:textId="77777777" w:rsidR="005D18B3" w:rsidRPr="007525B8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Кречет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BE449A">
        <w:rPr>
          <w:rFonts w:ascii="Times New Roman" w:hAnsi="Times New Roman" w:cs="Times New Roman"/>
          <w:lang w:val="uk-UA"/>
        </w:rPr>
        <w:t>озимий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,2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35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eastAsia="Times New Roman" w:hAnsi="Times New Roman" w:cs="Times New Roman"/>
          <w:lang w:val="uk-UA"/>
        </w:rPr>
        <w:t>г, чистот</w:t>
      </w:r>
      <w:r w:rsidR="00BE449A">
        <w:rPr>
          <w:rFonts w:ascii="Times New Roman" w:eastAsia="Times New Roman" w:hAnsi="Times New Roman" w:cs="Times New Roman"/>
          <w:lang w:val="uk-UA"/>
        </w:rPr>
        <w:t>а 96%,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1759DBB2" w14:textId="77777777"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6C350A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Скакун</w:t>
      </w:r>
      <w:r>
        <w:rPr>
          <w:rFonts w:ascii="Times New Roman" w:hAnsi="Times New Roman" w:cs="Times New Roman"/>
          <w:lang w:val="uk-UA"/>
        </w:rPr>
        <w:t>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</w:t>
      </w:r>
      <w:r w:rsidR="00BE449A">
        <w:rPr>
          <w:rFonts w:ascii="Times New Roman" w:eastAsia="Times New Roman" w:hAnsi="Times New Roman" w:cs="Times New Roman"/>
          <w:lang w:val="uk-UA"/>
        </w:rPr>
        <w:t>непаросткових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%, схожість 96%.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Лисиця І.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6D4DFA4D" w14:textId="77777777"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Алюр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кукурудза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 xml:space="preserve">,  кількісна норма висіву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4,0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35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14:paraId="6388567B" w14:textId="77777777" w:rsidR="005D18B3" w:rsidRPr="00C109B5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Друг</w:t>
      </w:r>
      <w:r>
        <w:rPr>
          <w:rFonts w:ascii="Times New Roman" w:eastAsia="Times New Roman" w:hAnsi="Times New Roman" w:cs="Times New Roman"/>
          <w:lang w:val="uk-UA"/>
        </w:rPr>
        <w:t>, попередник озима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наявність</w:t>
      </w:r>
      <w:r>
        <w:rPr>
          <w:rFonts w:ascii="Times New Roman" w:eastAsia="Times New Roman" w:hAnsi="Times New Roman" w:cs="Times New Roman"/>
          <w:lang w:val="uk-UA"/>
        </w:rPr>
        <w:t xml:space="preserve"> кореневищних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норма висіву</w:t>
      </w:r>
      <w:r w:rsidR="00BE449A">
        <w:rPr>
          <w:rFonts w:ascii="Times New Roman" w:hAnsi="Times New Roman" w:cs="Times New Roman"/>
          <w:lang w:val="uk-UA"/>
        </w:rPr>
        <w:t xml:space="preserve">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(Пастушенко В., Пелепец Г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14:paraId="006A85ED" w14:textId="77777777" w:rsidR="005D18B3" w:rsidRPr="006C350A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Явір,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>
        <w:rPr>
          <w:rFonts w:ascii="Times New Roman" w:eastAsia="Times New Roman" w:hAnsi="Times New Roman" w:cs="Times New Roman"/>
          <w:lang w:val="uk-UA"/>
        </w:rPr>
        <w:t xml:space="preserve">сть однорічних бур’янів, площа </w:t>
      </w:r>
      <w:r w:rsidRPr="006C350A">
        <w:rPr>
          <w:rFonts w:ascii="Times New Roman" w:eastAsia="Times New Roman" w:hAnsi="Times New Roman" w:cs="Times New Roman"/>
          <w:lang w:val="uk-UA"/>
        </w:rPr>
        <w:t>7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1000 насіни</w:t>
      </w:r>
      <w:r w:rsidR="00BE449A">
        <w:rPr>
          <w:rFonts w:ascii="Times New Roman" w:hAnsi="Times New Roman" w:cs="Times New Roman"/>
          <w:lang w:val="uk-UA"/>
        </w:rPr>
        <w:t>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(Питель В.,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FB51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14:paraId="11A09564" w14:textId="77777777" w:rsidR="007525B8" w:rsidRPr="00A91B62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Адамо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</w:t>
      </w:r>
      <w:r w:rsidR="00BE449A">
        <w:rPr>
          <w:rFonts w:ascii="Times New Roman" w:eastAsia="Times New Roman" w:hAnsi="Times New Roman" w:cs="Times New Roman"/>
          <w:lang w:val="uk-UA"/>
        </w:rPr>
        <w:t>попередник просо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</w:t>
      </w:r>
      <w:r>
        <w:rPr>
          <w:rFonts w:ascii="Times New Roman" w:eastAsia="Times New Roman" w:hAnsi="Times New Roman" w:cs="Times New Roman"/>
          <w:lang w:val="uk-UA"/>
        </w:rPr>
        <w:t>енепаросткових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96%,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CA677F">
        <w:rPr>
          <w:rFonts w:ascii="Times New Roman" w:eastAsia="Times New Roman" w:hAnsi="Times New Roman" w:cs="Times New Roman"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В., Слободянюк І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588FCAF6" w14:textId="77777777" w:rsidR="00A91B62" w:rsidRPr="007525B8" w:rsidRDefault="00A91B62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насінин 37</w:t>
      </w:r>
      <w:r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eastAsia="Times New Roman" w:hAnsi="Times New Roman" w:cs="Times New Roman"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(Іванов В., Хрокало М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1F6A1619" w14:textId="77777777" w:rsidR="00897119" w:rsidRPr="00344C74" w:rsidRDefault="00897119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11.     </w:t>
      </w:r>
      <w:r w:rsidR="00A91B62" w:rsidRPr="006C350A">
        <w:rPr>
          <w:rFonts w:ascii="Times New Roman" w:eastAsia="Times New Roman" w:hAnsi="Times New Roman" w:cs="Times New Roman"/>
          <w:lang w:val="uk-UA"/>
        </w:rPr>
        <w:t>С</w:t>
      </w:r>
      <w:r w:rsidR="00A91B62">
        <w:rPr>
          <w:rFonts w:ascii="Times New Roman" w:hAnsi="Times New Roman" w:cs="Times New Roman"/>
          <w:lang w:val="uk-UA"/>
        </w:rPr>
        <w:t>орт вівса Кречет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A91B62">
        <w:rPr>
          <w:rFonts w:ascii="Times New Roman" w:hAnsi="Times New Roman" w:cs="Times New Roman"/>
          <w:lang w:val="uk-UA"/>
        </w:rPr>
        <w:t>озимий пшениця</w:t>
      </w:r>
      <w:r w:rsidR="00A91B62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A91B62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A91B62" w:rsidRPr="006C350A">
        <w:rPr>
          <w:rFonts w:ascii="Times New Roman" w:eastAsia="Times New Roman" w:hAnsi="Times New Roman" w:cs="Times New Roman"/>
          <w:lang w:val="uk-UA"/>
        </w:rPr>
        <w:t>0 га</w:t>
      </w:r>
      <w:r w:rsidR="00A91B62">
        <w:rPr>
          <w:rFonts w:ascii="Times New Roman" w:hAnsi="Times New Roman" w:cs="Times New Roman"/>
          <w:lang w:val="uk-UA"/>
        </w:rPr>
        <w:t>,  кількісна норма висіву 4</w:t>
      </w:r>
      <w:r w:rsidR="00A91B62">
        <w:rPr>
          <w:rFonts w:ascii="Times New Roman" w:eastAsia="Times New Roman" w:hAnsi="Times New Roman" w:cs="Times New Roman"/>
          <w:lang w:val="uk-UA"/>
        </w:rPr>
        <w:t>,2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A91B62">
        <w:rPr>
          <w:rFonts w:ascii="Times New Roman" w:hAnsi="Times New Roman" w:cs="Times New Roman"/>
          <w:lang w:val="uk-UA"/>
        </w:rPr>
        <w:t xml:space="preserve"> на гектар, маса 1000 насінин 35 </w:t>
      </w:r>
      <w:r w:rsidR="00A91B62">
        <w:rPr>
          <w:rFonts w:ascii="Times New Roman" w:eastAsia="Times New Roman" w:hAnsi="Times New Roman" w:cs="Times New Roman"/>
          <w:lang w:val="uk-UA"/>
        </w:rPr>
        <w:t>г, чистота 96%, схожість 99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A91B62">
        <w:rPr>
          <w:rFonts w:ascii="Times New Roman" w:hAnsi="Times New Roman" w:cs="Times New Roman"/>
          <w:b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14:paraId="43DE8D41" w14:textId="77777777" w:rsidR="00A91B62" w:rsidRPr="0080194A" w:rsidRDefault="00A91B62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</w:p>
    <w:p w14:paraId="4BDDDE17" w14:textId="77777777" w:rsidR="005D18B3" w:rsidRPr="006C350A" w:rsidRDefault="005D18B3" w:rsidP="005D18B3">
      <w:pPr>
        <w:spacing w:after="0"/>
        <w:jc w:val="both"/>
        <w:rPr>
          <w:rFonts w:ascii="Times New Roman" w:hAnsi="Times New Roman" w:cs="Times New Roman"/>
          <w:lang w:val="uk-UA"/>
        </w:rPr>
      </w:pPr>
    </w:p>
    <w:p w14:paraId="199DEC47" w14:textId="77777777" w:rsidR="005D18B3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першого завдання: </w:t>
      </w:r>
    </w:p>
    <w:p w14:paraId="5A7E240D" w14:textId="77777777" w:rsidR="00BE449A" w:rsidRPr="004E4310" w:rsidRDefault="00BE449A" w:rsidP="00BE449A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4E4310">
        <w:rPr>
          <w:rFonts w:ascii="Times New Roman" w:hAnsi="Times New Roman" w:cs="Times New Roman"/>
          <w:b/>
          <w:color w:val="000000"/>
          <w:szCs w:val="28"/>
          <w:lang w:val="uk-UA"/>
        </w:rPr>
        <w:t>Характеристика сортів вівса</w:t>
      </w:r>
    </w:p>
    <w:p w14:paraId="3439F2C5" w14:textId="77777777" w:rsidR="00BE449A" w:rsidRPr="00AC0CC0" w:rsidRDefault="00C02CA7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5" w:anchor="menu-1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плівчасті</w:t>
        </w:r>
      </w:hyperlink>
    </w:p>
    <w:p w14:paraId="2E23468F" w14:textId="77777777" w:rsidR="00BE449A" w:rsidRPr="00AC0CC0" w:rsidRDefault="00C02CA7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6" w:anchor="menu-2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голі</w:t>
        </w:r>
      </w:hyperlink>
    </w:p>
    <w:p w14:paraId="1A56B15F" w14:textId="77777777" w:rsidR="00BE449A" w:rsidRPr="00AC0CC0" w:rsidRDefault="00C02CA7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7" w:anchor="menu-3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ярові</w:t>
        </w:r>
      </w:hyperlink>
    </w:p>
    <w:p w14:paraId="0ADF3FB0" w14:textId="77777777" w:rsidR="00BE449A" w:rsidRPr="00AC0CC0" w:rsidRDefault="00C02CA7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8" w:anchor="menu-4" w:history="1">
        <w:r w:rsid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к</w:t>
        </w:r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ращі врожайні</w:t>
        </w:r>
      </w:hyperlink>
    </w:p>
    <w:p w14:paraId="319B02ED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  На сьогоднішній день в нашій країні відомо більше 50 сортів вівса. Вони відрізняються за багатьма параметрами, в тому числі: наявністю або відсутністю плівки на зернах, умов дозрівання і врожайності. </w:t>
      </w:r>
    </w:p>
    <w:p w14:paraId="22CC1C96" w14:textId="77777777"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Плівчасті:</w:t>
      </w:r>
    </w:p>
    <w:p w14:paraId="0B715BD8" w14:textId="77777777"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 отримав свою назву, оскільки зерна в колосках покриті тонким шаром плівки.</w:t>
      </w:r>
    </w:p>
    <w:p w14:paraId="16DD2D89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бувають 2 типів:</w:t>
      </w:r>
    </w:p>
    <w:p w14:paraId="3E289FDC" w14:textId="77777777"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Волотистий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 . Цей тип відрізняється розлогими гілками і 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горизонтальним кріпленням їх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стеблі.</w:t>
      </w:r>
    </w:p>
    <w:p w14:paraId="37899284" w14:textId="77777777"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Одногрива. 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даного типу гілки стиснуті і кріпляться на стеблі рівно. Є найбільш урожайним видом культури, тому частіше використовують в сільському господарстві.</w:t>
      </w:r>
    </w:p>
    <w:p w14:paraId="33C69264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Борець</w:t>
      </w:r>
    </w:p>
    <w:p w14:paraId="63EAE842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ознаками:</w:t>
      </w:r>
    </w:p>
    <w:p w14:paraId="45DD1553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росте прямо, листя не падають;</w:t>
      </w:r>
    </w:p>
    <w:p w14:paraId="4D87F9D4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рослини звернені вниз;</w:t>
      </w:r>
    </w:p>
    <w:p w14:paraId="74880A56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які можуть досягати 45 г за вагою (1000 шт.);</w:t>
      </w:r>
    </w:p>
    <w:p w14:paraId="22017AA8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поверхню колосків покрита дрібними волосками;</w:t>
      </w:r>
    </w:p>
    <w:p w14:paraId="2DCB4AC9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посухи;</w:t>
      </w:r>
    </w:p>
    <w:p w14:paraId="6B00CCFF" w14:textId="77777777"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хвороб і потребує ретельного догляду.</w:t>
      </w:r>
    </w:p>
    <w:p w14:paraId="18C53386" w14:textId="77777777"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 достигає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90 днів. Середня врожайність становить близько 55 ц / га.</w:t>
      </w:r>
    </w:p>
    <w:p w14:paraId="605649E9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Лев</w:t>
      </w:r>
    </w:p>
    <w:p w14:paraId="695E4C41" w14:textId="77777777"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 сорту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14:paraId="61A046EF" w14:textId="77777777"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мають середню висоту, близько 60 см;</w:t>
      </w:r>
    </w:p>
    <w:p w14:paraId="5CCE1930" w14:textId="77777777"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14:paraId="69A92286" w14:textId="77777777"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більшості поширених захворювань;</w:t>
      </w:r>
    </w:p>
    <w:p w14:paraId="189E5196" w14:textId="77777777"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рідко перевищує 40 г</w:t>
      </w:r>
    </w:p>
    <w:p w14:paraId="0CACB858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Збирати врожай необхідно через 90 днів після посіву. За цей час можна, в середньому, отримати 60 ц / га вівса.</w:t>
      </w:r>
    </w:p>
    <w:p w14:paraId="5928BB12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Талісман</w:t>
      </w:r>
    </w:p>
    <w:p w14:paraId="0A9D76BC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Параметри, за якими можна визначити описаний сорт:</w:t>
      </w:r>
    </w:p>
    <w:p w14:paraId="55E0D1ED" w14:textId="77777777"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високу харчову цінність;</w:t>
      </w:r>
    </w:p>
    <w:p w14:paraId="2CE263D0" w14:textId="77777777"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шт. не досягає 40 г;</w:t>
      </w:r>
    </w:p>
    <w:p w14:paraId="041BFFED" w14:textId="77777777"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подовженої форми, потовщені;</w:t>
      </w:r>
    </w:p>
    <w:p w14:paraId="4135E703" w14:textId="77777777"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стані середнього ступеню стійкий до захворювань і посухи.</w:t>
      </w:r>
    </w:p>
    <w:p w14:paraId="4BEC359B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посіву потрібно зачекати щонайменше 75 діб до збору врожаю. Урожайність рідко перевищує 75 ц / га.</w:t>
      </w:r>
    </w:p>
    <w:p w14:paraId="3FD15B24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Вітання</w:t>
      </w:r>
    </w:p>
    <w:p w14:paraId="5DA25A21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рослин характерні:</w:t>
      </w:r>
    </w:p>
    <w:p w14:paraId="38688CF7" w14:textId="77777777"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восковий наліт, що покриває колоски;</w:t>
      </w:r>
    </w:p>
    <w:p w14:paraId="1DF4A591" w14:textId="77777777"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вага яких може досягти 40 г (1000 шт.);</w:t>
      </w:r>
    </w:p>
    <w:p w14:paraId="4D806A3E" w14:textId="77777777"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висока стійкість до такого захворювання, як головешка.</w:t>
      </w:r>
    </w:p>
    <w:p w14:paraId="527899B3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через 90 діб після посіву. Обсяг врожаю досягає 60 ц / га.</w:t>
      </w:r>
    </w:p>
    <w:p w14:paraId="77AD454F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Стрігунок</w:t>
      </w:r>
    </w:p>
    <w:p w14:paraId="4D48ED5F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сорту:</w:t>
      </w:r>
    </w:p>
    <w:p w14:paraId="01C73127" w14:textId="77777777"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14:paraId="51B55E43" w14:textId="77777777"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покриває товста плівка;</w:t>
      </w:r>
    </w:p>
    <w:p w14:paraId="35EE19EB" w14:textId="77777777"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коливається в межах 43 г;</w:t>
      </w:r>
    </w:p>
    <w:p w14:paraId="0A65143B" w14:textId="77777777"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до багатьох захворювань.</w:t>
      </w:r>
    </w:p>
    <w:p w14:paraId="62C5D653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дозріває за 80 днів. Урожайність не перевищує 60 ц / га.</w:t>
      </w:r>
    </w:p>
    <w:p w14:paraId="5ABC2583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Конкур</w:t>
      </w:r>
    </w:p>
    <w:p w14:paraId="7EF7F9FD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Рекомендується звернути увагу на:</w:t>
      </w:r>
    </w:p>
    <w:p w14:paraId="0A3E523A" w14:textId="77777777"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висоту рослини, що досягає 1 м;</w:t>
      </w:r>
    </w:p>
    <w:p w14:paraId="13E54387" w14:textId="77777777"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колоски, які покривають дрібні лусочки і середній шар воскового нальоту;</w:t>
      </w:r>
    </w:p>
    <w:p w14:paraId="5D5C5E52" w14:textId="77777777"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масою перевищують 40 г (1000 шт.);</w:t>
      </w:r>
    </w:p>
    <w:p w14:paraId="3B9B462F" w14:textId="77777777"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хорошу стійкість до посух;</w:t>
      </w:r>
    </w:p>
    <w:p w14:paraId="4EE03D1C" w14:textId="77777777"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багатьом поширеним захворюванням.</w:t>
      </w:r>
    </w:p>
    <w:p w14:paraId="0B953251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Для дозрівання сорту потрібно 80 днів. Плодючі</w:t>
      </w:r>
      <w:r w:rsid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невисока, може бути 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40 ц / га.</w:t>
      </w:r>
    </w:p>
    <w:p w14:paraId="75B80A6A" w14:textId="77777777"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Адамо</w:t>
      </w:r>
    </w:p>
    <w:p w14:paraId="30747F2B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Характеристики:</w:t>
      </w:r>
    </w:p>
    <w:p w14:paraId="003F5570" w14:textId="77777777"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кущі, як правило, виростають прямо, але іноді можуть бути трохи опущені;</w:t>
      </w:r>
    </w:p>
    <w:p w14:paraId="18BD61BD" w14:textId="77777777"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відрізняються білим кольором;</w:t>
      </w:r>
    </w:p>
    <w:p w14:paraId="345B3E0B" w14:textId="77777777"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не перевищує 40 г;</w:t>
      </w:r>
    </w:p>
    <w:p w14:paraId="2B67FE8D" w14:textId="77777777"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багатьом відомим захворювань.</w:t>
      </w:r>
    </w:p>
    <w:p w14:paraId="4F9D2902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тривалим періодом дозрівання, що перевищує 100 днів. Урожайність становить близько 40 ц / га.</w:t>
      </w:r>
    </w:p>
    <w:p w14:paraId="5B3B1DFF" w14:textId="77777777"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Рисак</w:t>
      </w:r>
    </w:p>
    <w:p w14:paraId="05FAAB8A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 сорту:</w:t>
      </w:r>
    </w:p>
    <w:p w14:paraId="7C936FD2" w14:textId="77777777"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14:paraId="3F35CF50" w14:textId="77777777"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в середньому, становить 37 г;</w:t>
      </w:r>
    </w:p>
    <w:p w14:paraId="0E5F0C01" w14:textId="77777777"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середнім рівнем стійкості до найбільш поширених захворювань.</w:t>
      </w:r>
    </w:p>
    <w:p w14:paraId="6F5C30F7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ання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перевищує 85 днів. Обсяг врожаю дорівнює 45 ц / га.</w:t>
      </w:r>
    </w:p>
    <w:p w14:paraId="3ECF732F" w14:textId="77777777"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Буг</w:t>
      </w:r>
    </w:p>
    <w:p w14:paraId="3782AADD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Володіє такими якостями:</w:t>
      </w:r>
    </w:p>
    <w:p w14:paraId="2AE1C37E" w14:textId="77777777"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стебла перевищує 100 см;</w:t>
      </w:r>
    </w:p>
    <w:p w14:paraId="32157F22" w14:textId="77777777"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їх маса більше, ніж 35 г (1000 шт.);</w:t>
      </w:r>
    </w:p>
    <w:p w14:paraId="7DBB0454" w14:textId="77777777"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хвороб і посухи;</w:t>
      </w:r>
    </w:p>
    <w:p w14:paraId="0AA20793" w14:textId="77777777"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білка.</w:t>
      </w:r>
    </w:p>
    <w:p w14:paraId="05094C07" w14:textId="77777777"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тривалий період - більш, ніж 100 днів. Урожайність може скласти 60 ц / га.</w:t>
      </w:r>
    </w:p>
    <w:p w14:paraId="50B64FCE" w14:textId="77777777" w:rsidR="007C2AD0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D207291" w14:textId="77777777"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Голі:</w:t>
      </w:r>
    </w:p>
    <w:p w14:paraId="60D8119F" w14:textId="77777777"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При дозріванні зерна цього сорту втрачають плівку. Існує 3 поширених сорти.</w:t>
      </w:r>
    </w:p>
    <w:p w14:paraId="5C28DECC" w14:textId="77777777"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Шульга</w:t>
      </w:r>
    </w:p>
    <w:p w14:paraId="26F81060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 даного сорту:</w:t>
      </w:r>
    </w:p>
    <w:p w14:paraId="15990BAB" w14:textId="77777777"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росте вгору, завжди прямий;</w:t>
      </w:r>
    </w:p>
    <w:p w14:paraId="2B615BF7" w14:textId="77777777"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з нальотом воску;</w:t>
      </w:r>
    </w:p>
    <w:p w14:paraId="5111D916" w14:textId="77777777"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не надто великі, вага 1000 шт., в середньому, досягає лише 30 г;</w:t>
      </w:r>
    </w:p>
    <w:p w14:paraId="34C21056" w14:textId="77777777"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мають високий вміст білка.</w:t>
      </w:r>
    </w:p>
    <w:p w14:paraId="13F989F0" w14:textId="77777777"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Врожайність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досягає близько 40 ц / га. Зріє даний сорт протягом 60 днів.</w:t>
      </w:r>
    </w:p>
    <w:p w14:paraId="672D75BB" w14:textId="77777777"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Білоруський Голозернистий</w:t>
      </w:r>
    </w:p>
    <w:p w14:paraId="560A73F4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Відмінні риси:</w:t>
      </w:r>
    </w:p>
    <w:p w14:paraId="6A0F3C7E" w14:textId="77777777" w:rsidR="00BE449A" w:rsidRPr="00AC0CC0" w:rsidRDefault="007C2AD0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товсте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стебло;</w:t>
      </w:r>
    </w:p>
    <w:p w14:paraId="65909A58" w14:textId="77777777"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подовжені зерна, вага яких дорівнює всього 28 г (1000 шт.);</w:t>
      </w:r>
    </w:p>
    <w:p w14:paraId="777E035F" w14:textId="77777777"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захворювань;</w:t>
      </w:r>
    </w:p>
    <w:p w14:paraId="385458CF" w14:textId="77777777"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білка;</w:t>
      </w:r>
    </w:p>
    <w:p w14:paraId="16DFDC70" w14:textId="77777777"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підвищену харчову цінність.</w:t>
      </w:r>
    </w:p>
    <w:p w14:paraId="251862FF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за 90 діб. Урожайність становить 50 ц / га.</w:t>
      </w:r>
    </w:p>
    <w:p w14:paraId="339A8DDB" w14:textId="77777777"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Соломон</w:t>
      </w:r>
    </w:p>
    <w:p w14:paraId="4B40CD65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14:paraId="1014766F" w14:textId="77777777" w:rsidR="00BE449A" w:rsidRPr="00AC0CC0" w:rsidRDefault="007C2AD0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кущі високі, росту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 прямо;</w:t>
      </w:r>
    </w:p>
    <w:p w14:paraId="7C103286" w14:textId="77777777"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не перевищує 28 г;</w:t>
      </w:r>
    </w:p>
    <w:p w14:paraId="146F3359" w14:textId="77777777"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посухи.</w:t>
      </w:r>
    </w:p>
    <w:p w14:paraId="091189C5" w14:textId="77777777"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дозрівання становить близько 90 днів. Плодючість невисока, в середньому, 40 ц / га.</w:t>
      </w:r>
    </w:p>
    <w:p w14:paraId="00DEF308" w14:textId="77777777" w:rsidR="00150F1D" w:rsidRPr="00AC0CC0" w:rsidRDefault="00150F1D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41E30AF" w14:textId="77777777"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Ярові:</w:t>
      </w:r>
    </w:p>
    <w:p w14:paraId="153E5496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часто використовуються в якості кормових. Вони не вимогливі до тепла і можуть виростати в умовах помірного клімату.</w:t>
      </w:r>
    </w:p>
    <w:p w14:paraId="133FC782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Догою</w:t>
      </w:r>
    </w:p>
    <w:p w14:paraId="10D5859A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Можна назвати якості:</w:t>
      </w:r>
    </w:p>
    <w:p w14:paraId="6A731388" w14:textId="77777777"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темно-зелений колір листя;</w:t>
      </w:r>
    </w:p>
    <w:p w14:paraId="5BC12958" w14:textId="77777777"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стебел, що досягає 100 см;</w:t>
      </w:r>
    </w:p>
    <w:p w14:paraId="1C5BF853" w14:textId="77777777"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яка може бути дорівнює 35 г;</w:t>
      </w:r>
    </w:p>
    <w:p w14:paraId="0F525C73" w14:textId="77777777"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захворювань.</w:t>
      </w:r>
    </w:p>
    <w:p w14:paraId="65B16883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Дозріває в протягом 100 днів. Урожайність відносно невисока і не перевищує 30 ц / га.</w:t>
      </w:r>
    </w:p>
    <w:p w14:paraId="62036765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Баргузин</w:t>
      </w:r>
    </w:p>
    <w:p w14:paraId="37A2668F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Ознаки, що виділяються у цього сорту:</w:t>
      </w:r>
    </w:p>
    <w:p w14:paraId="6C453FC2" w14:textId="77777777"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товстими лусочками;</w:t>
      </w:r>
    </w:p>
    <w:p w14:paraId="37ABDE14" w14:textId="77777777"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середньої довжини, їх маса в межах 1000 шт. становить 40 г;</w:t>
      </w:r>
    </w:p>
    <w:p w14:paraId="57736E9F" w14:textId="77777777"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відмінно переносить період посухи.</w:t>
      </w:r>
    </w:p>
    <w:p w14:paraId="02679CF0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рослин розтягується на 95 діб. При цьому плодючість складає 35 ц / га.</w:t>
      </w:r>
    </w:p>
    <w:p w14:paraId="5BFC4820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Гесер</w:t>
      </w:r>
    </w:p>
    <w:p w14:paraId="7867E285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параметри:</w:t>
      </w:r>
    </w:p>
    <w:p w14:paraId="4469F291" w14:textId="77777777"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високий, може досягати 100 см в довжину;</w:t>
      </w:r>
    </w:p>
    <w:p w14:paraId="2F8B6E08" w14:textId="77777777"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перевищує 35 г;</w:t>
      </w:r>
    </w:p>
    <w:p w14:paraId="1308FC14" w14:textId="77777777"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маленькими лусочками і дуже тонким шаром нальоту;</w:t>
      </w:r>
    </w:p>
    <w:p w14:paraId="5ABB5691" w14:textId="77777777" w:rsidR="00BE449A" w:rsidRPr="00AC0CC0" w:rsidRDefault="00BE449A" w:rsidP="004E4310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поширеним захворюванням і в низького ступеня стійкий до посухи.</w:t>
      </w:r>
    </w:p>
    <w:p w14:paraId="5FF4E791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Урожай можна збирати через 85 днів після посіву. При цьому обсяг отриманого врожаю не буде перевищувати 50 ц / га.</w:t>
      </w:r>
    </w:p>
    <w:p w14:paraId="51649F49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Мерген</w:t>
      </w:r>
    </w:p>
    <w:p w14:paraId="1C3F85CB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першу чергу, увагу звертають на:</w:t>
      </w:r>
    </w:p>
    <w:p w14:paraId="4BFC8128" w14:textId="77777777"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стебло, висота якого не перевищує 90 см;</w:t>
      </w:r>
    </w:p>
    <w:p w14:paraId="30F3AF27" w14:textId="77777777"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 білого кольору, вага яких може дорівнювати 40 г (1000 шт.);</w:t>
      </w:r>
    </w:p>
    <w:p w14:paraId="0F9339EC" w14:textId="77777777"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більшості захворювань.</w:t>
      </w:r>
    </w:p>
    <w:p w14:paraId="1E21C28B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Плодоношення починається через 85 днів після посіву. Отриманий обсяг врожаю буде дорівнює приблизно 55 ц / га.</w:t>
      </w:r>
    </w:p>
    <w:p w14:paraId="1030FDA1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Галоп</w:t>
      </w:r>
    </w:p>
    <w:p w14:paraId="427EC6A1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Основні риси рослин даного сорту:</w:t>
      </w:r>
    </w:p>
    <w:p w14:paraId="1496F0B9" w14:textId="77777777"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невеликими лусочками і середнім шаром нальоту;</w:t>
      </w:r>
    </w:p>
    <w:p w14:paraId="7D9DA1B3" w14:textId="77777777"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досягає, в середньому, 35 г;</w:t>
      </w:r>
    </w:p>
    <w:p w14:paraId="23514E95" w14:textId="77777777"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середня стійкість до відомих захворювань.</w:t>
      </w:r>
    </w:p>
    <w:p w14:paraId="01407C08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повного дозрівання потрібно не менше 70 днів. Урожайність становить до 55 ц / га.</w:t>
      </w:r>
    </w:p>
    <w:p w14:paraId="21E2E07A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Макс</w:t>
      </w:r>
    </w:p>
    <w:p w14:paraId="17CA6A30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особливостями:</w:t>
      </w:r>
    </w:p>
    <w:p w14:paraId="4B586574" w14:textId="77777777"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висоту росте до 81 см;</w:t>
      </w:r>
    </w:p>
    <w:p w14:paraId="1938E334" w14:textId="77777777"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r w:rsidR="00264937">
        <w:rPr>
          <w:rFonts w:ascii="Times New Roman" w:eastAsia="Times New Roman" w:hAnsi="Times New Roman" w:cs="Times New Roman"/>
          <w:sz w:val="24"/>
          <w:szCs w:val="24"/>
          <w:lang w:val="uk-UA"/>
        </w:rPr>
        <w:t>ілозерні форма, низька плівчастіс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ть;</w:t>
      </w:r>
    </w:p>
    <w:p w14:paraId="36710BC5" w14:textId="77777777"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від 35 до 45 м</w:t>
      </w:r>
    </w:p>
    <w:p w14:paraId="29DD6227" w14:textId="77777777"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вегетації триває 90-95 днів. Урожайність висока - 8,7-8,9 т / га.</w:t>
      </w:r>
    </w:p>
    <w:p w14:paraId="2D0B46FD" w14:textId="77777777" w:rsidR="00264937" w:rsidRPr="00AC0CC0" w:rsidRDefault="00264937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24AF2311" w14:textId="77777777"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Кращі врожайні:</w:t>
      </w:r>
    </w:p>
    <w:p w14:paraId="6DE0FDC4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 даної категорії відносяться всі сорти вівса, які цінуються за високу врожайність. На особливу увагу заслуговують наступні.</w:t>
      </w:r>
    </w:p>
    <w:p w14:paraId="6B744A0D" w14:textId="77777777"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Іртиш 22</w:t>
      </w:r>
    </w:p>
    <w:p w14:paraId="6749CCAE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Якості, характерні для сорту:</w:t>
      </w:r>
    </w:p>
    <w:p w14:paraId="153E2813" w14:textId="77777777"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є досить високими, ростуть, як правило, прямо;</w:t>
      </w:r>
    </w:p>
    <w:p w14:paraId="0C9413DB" w14:textId="77777777"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у цього сорту потовщені, великі, мають вагу близько 44 г (1000 шт.);</w:t>
      </w:r>
    </w:p>
    <w:p w14:paraId="27CA7FD1" w14:textId="77777777"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захворювань, переносить морози і посуху.</w:t>
      </w:r>
    </w:p>
    <w:p w14:paraId="1E9644CD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Максимальна плодючість сорти, яка була зафіксована, склала близько 70 ц / га. Зріє він до 100 днів.</w:t>
      </w:r>
    </w:p>
    <w:p w14:paraId="05DA3814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Айворі</w:t>
      </w:r>
    </w:p>
    <w:p w14:paraId="1FA6154F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відомий за такими характеристиками:</w:t>
      </w:r>
    </w:p>
    <w:p w14:paraId="418C3A76" w14:textId="77777777"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1000 зерен можуть важити 40 г;</w:t>
      </w:r>
    </w:p>
    <w:p w14:paraId="3BAB94A3" w14:textId="77777777"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стійкий до обпадання колоса;</w:t>
      </w:r>
    </w:p>
    <w:p w14:paraId="40720DE7" w14:textId="77777777"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вимагає хорошої обробки для захисту від хвороб.</w:t>
      </w:r>
    </w:p>
    <w:p w14:paraId="728C24D7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 моменту посадки до збору врожаю повинно пройти не менше 75 днів. Урожайність становить 85 ц / га, але тільки за умови правильного догляду.</w:t>
      </w:r>
    </w:p>
    <w:p w14:paraId="056E48B7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Козир</w:t>
      </w:r>
    </w:p>
    <w:p w14:paraId="72E84AA7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рослинам:</w:t>
      </w:r>
    </w:p>
    <w:p w14:paraId="5484CF05" w14:textId="77777777"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покритий восковим нальотом;</w:t>
      </w:r>
    </w:p>
    <w:p w14:paraId="0606D174" w14:textId="77777777"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зерна невеликі, 1000 шт. може важити не більше 37 г;</w:t>
      </w:r>
    </w:p>
    <w:p w14:paraId="4E9E126D" w14:textId="77777777"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більшості захворювань, відмінно переносить посуху.</w:t>
      </w:r>
    </w:p>
    <w:p w14:paraId="2135BDC9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зріє не менше 75 діб. Урожайність становить близько 80 ц / га.</w:t>
      </w:r>
    </w:p>
    <w:p w14:paraId="25BE87DC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Кречет</w:t>
      </w:r>
    </w:p>
    <w:p w14:paraId="196ED379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Виділяють ознаки:</w:t>
      </w:r>
    </w:p>
    <w:p w14:paraId="4BB3868C" w14:textId="77777777"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середньої довжини;</w:t>
      </w:r>
    </w:p>
    <w:p w14:paraId="413D8E8A" w14:textId="77777777"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дорівнює 35 г;</w:t>
      </w:r>
    </w:p>
    <w:p w14:paraId="71920A43" w14:textId="77777777"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сприйнятливий до багатьох захворювань і потребує підвищеної догляді.</w:t>
      </w:r>
    </w:p>
    <w:p w14:paraId="0AA0AD25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становить до 90 днів. Найбільш висока врожайність, яка зареєстрована у сорту, дорівнювала 80 ц / га.</w:t>
      </w:r>
    </w:p>
    <w:p w14:paraId="511F2135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Скакун</w:t>
      </w:r>
    </w:p>
    <w:p w14:paraId="3249D402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Його можна розрізнити по:</w:t>
      </w:r>
    </w:p>
    <w:p w14:paraId="55571DD4" w14:textId="77777777"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легкому опушуванню, характерному для верхнього вузла стебла;</w:t>
      </w:r>
    </w:p>
    <w:p w14:paraId="0A202456" w14:textId="77777777"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стійкості до засух і багатьох захворювань;</w:t>
      </w:r>
    </w:p>
    <w:p w14:paraId="0E1EB450" w14:textId="77777777"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жовтуватим відтінком волоті.</w:t>
      </w:r>
    </w:p>
    <w:p w14:paraId="4AF815F6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 посіву до плодоношення даного сорту прохо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дить близько 80 діб. Максимальне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плодоношення становить 79 ц / га.</w:t>
      </w:r>
    </w:p>
    <w:p w14:paraId="2A6F6159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Алюр</w:t>
      </w:r>
    </w:p>
    <w:p w14:paraId="0DF66B27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Слід звернути увагу на:</w:t>
      </w:r>
    </w:p>
    <w:p w14:paraId="41796626" w14:textId="77777777"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які мають злегка видовжену форму;</w:t>
      </w:r>
    </w:p>
    <w:p w14:paraId="6950955F" w14:textId="77777777"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вага, для 1000 зернин рівний 35 г;</w:t>
      </w:r>
    </w:p>
    <w:p w14:paraId="537F47FC" w14:textId="77777777"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високу схильність рослин захворювань;</w:t>
      </w:r>
    </w:p>
    <w:p w14:paraId="54F96CA8" w14:textId="77777777"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підвищену цінність плодів даного сорту.</w:t>
      </w:r>
    </w:p>
    <w:p w14:paraId="7FCA4843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Обсяг врожаю перевищує 75 ц / га. Від висадки до збору врожаю може пройти до 90 діб.</w:t>
      </w:r>
    </w:p>
    <w:p w14:paraId="0E432D60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Друг</w:t>
      </w:r>
    </w:p>
    <w:p w14:paraId="4230793E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опис:</w:t>
      </w:r>
    </w:p>
    <w:p w14:paraId="58A8104C" w14:textId="77777777"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велику мітлу світлого кольору;</w:t>
      </w:r>
    </w:p>
    <w:p w14:paraId="4286061B" w14:textId="77777777"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потовщені, вага 1000 шт. дорівнює 40 г;</w:t>
      </w:r>
    </w:p>
    <w:p w14:paraId="2AA51320" w14:textId="77777777"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високою стійкістю до багатьох поширеним захворюванням.</w:t>
      </w:r>
    </w:p>
    <w:p w14:paraId="19DB79E2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Повне дозрівання наступає через 90 днів. Урожайність даного сорту становить 70 ц / га.</w:t>
      </w:r>
    </w:p>
    <w:p w14:paraId="13DFA2FA" w14:textId="77777777"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Яків</w:t>
      </w:r>
    </w:p>
    <w:p w14:paraId="057C1C6D" w14:textId="77777777"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14:paraId="055B3FA4" w14:textId="77777777"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14:paraId="18A53958" w14:textId="77777777"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ьох захворювань, крім корончатої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​​іржі;</w:t>
      </w:r>
    </w:p>
    <w:p w14:paraId="15959261" w14:textId="77777777"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дорівнює, як правило, 40 г</w:t>
      </w:r>
    </w:p>
    <w:p w14:paraId="261D4990" w14:textId="77777777"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Зріє протягом тривалого періоду, який може перевищити 95 діб. Плодючість сорту досягає 70 ц / га.</w:t>
      </w:r>
    </w:p>
    <w:p w14:paraId="4C9BE73D" w14:textId="77777777" w:rsidR="00470260" w:rsidRDefault="00470260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14:paraId="1402E568" w14:textId="77777777" w:rsidR="005D18B3" w:rsidRDefault="005D18B3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завдання: </w:t>
      </w:r>
    </w:p>
    <w:p w14:paraId="4E277CE1" w14:textId="77777777" w:rsidR="00470260" w:rsidRPr="0021335C" w:rsidRDefault="00470260" w:rsidP="00470260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14:paraId="5BEEA31F" w14:textId="77777777" w:rsidR="00470260" w:rsidRDefault="00470260" w:rsidP="00470260">
      <w:pPr>
        <w:spacing w:after="0"/>
        <w:ind w:left="-567"/>
        <w:jc w:val="both"/>
        <w:rPr>
          <w:rFonts w:ascii="Times New Roman" w:hAnsi="Times New Roman" w:cs="Times New Roman"/>
          <w:lang w:val="uk-UA"/>
        </w:rPr>
      </w:pPr>
    </w:p>
    <w:p w14:paraId="6CF4BEDD" w14:textId="77777777" w:rsidR="00470260" w:rsidRDefault="00470260" w:rsidP="00470260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</w:t>
      </w:r>
      <w:r w:rsidR="00A919A0">
        <w:rPr>
          <w:rFonts w:ascii="Times New Roman" w:hAnsi="Times New Roman" w:cs="Times New Roman"/>
          <w:b/>
          <w:lang w:val="uk-UA"/>
        </w:rPr>
        <w:t>вівса</w:t>
      </w:r>
    </w:p>
    <w:p w14:paraId="044B25FD" w14:textId="185751B7" w:rsidR="00470260" w:rsidRDefault="00470260" w:rsidP="00470260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Попередник </w:t>
      </w:r>
      <w:r w:rsidR="00A90060">
        <w:rPr>
          <w:rFonts w:ascii="Times New Roman" w:hAnsi="Times New Roman" w:cs="Times New Roman"/>
          <w:lang w:val="uk-UA"/>
        </w:rPr>
        <w:t>–</w:t>
      </w:r>
      <w:r>
        <w:rPr>
          <w:rFonts w:ascii="Times New Roman" w:hAnsi="Times New Roman" w:cs="Times New Roman"/>
          <w:lang w:val="uk-UA"/>
        </w:rPr>
        <w:t xml:space="preserve"> </w:t>
      </w:r>
      <w:r w:rsidR="00A90060">
        <w:rPr>
          <w:rFonts w:ascii="Times New Roman" w:hAnsi="Times New Roman" w:cs="Times New Roman"/>
          <w:lang w:val="uk-UA"/>
        </w:rPr>
        <w:t xml:space="preserve">гречка </w:t>
      </w:r>
      <w:r>
        <w:rPr>
          <w:rFonts w:ascii="Times New Roman" w:hAnsi="Times New Roman" w:cs="Times New Roman"/>
          <w:lang w:val="uk-UA"/>
        </w:rPr>
        <w:t xml:space="preserve">, площа </w:t>
      </w:r>
      <w:r w:rsidR="00A90060">
        <w:rPr>
          <w:rFonts w:ascii="Times New Roman" w:hAnsi="Times New Roman" w:cs="Times New Roman"/>
          <w:lang w:val="uk-UA"/>
        </w:rPr>
        <w:t>– 70 га</w:t>
      </w:r>
      <w:r>
        <w:rPr>
          <w:rFonts w:ascii="Times New Roman" w:hAnsi="Times New Roman" w:cs="Times New Roman"/>
          <w:lang w:val="uk-UA"/>
        </w:rPr>
        <w:t>, сорт -</w:t>
      </w:r>
      <w:r w:rsidR="00A90060" w:rsidRPr="00A90060">
        <w:rPr>
          <w:rFonts w:ascii="Times New Roman" w:hAnsi="Times New Roman" w:cs="Times New Roman"/>
          <w:lang w:val="uk-UA"/>
        </w:rPr>
        <w:t xml:space="preserve"> </w:t>
      </w:r>
      <w:r w:rsidR="00A90060">
        <w:rPr>
          <w:rFonts w:ascii="Times New Roman" w:hAnsi="Times New Roman" w:cs="Times New Roman"/>
          <w:lang w:val="uk-UA"/>
        </w:rPr>
        <w:t>Іртиш 22</w:t>
      </w:r>
      <w:r>
        <w:rPr>
          <w:rFonts w:ascii="Times New Roman" w:hAnsi="Times New Roman" w:cs="Times New Roman"/>
          <w:lang w:val="uk-UA"/>
        </w:rPr>
        <w:t xml:space="preserve">, норма висіву </w:t>
      </w:r>
      <w:r w:rsidR="00A90060">
        <w:rPr>
          <w:rFonts w:ascii="Times New Roman" w:hAnsi="Times New Roman" w:cs="Times New Roman"/>
          <w:lang w:val="uk-UA"/>
        </w:rPr>
        <w:t>4,0</w:t>
      </w:r>
      <w:r w:rsidR="00A90060" w:rsidRPr="006C350A">
        <w:rPr>
          <w:rFonts w:ascii="Times New Roman" w:eastAsia="Times New Roman" w:hAnsi="Times New Roman" w:cs="Times New Roman"/>
          <w:lang w:val="uk-UA"/>
        </w:rPr>
        <w:t xml:space="preserve"> млн</w:t>
      </w:r>
    </w:p>
    <w:tbl>
      <w:tblPr>
        <w:tblStyle w:val="a3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3827"/>
        <w:gridCol w:w="717"/>
        <w:gridCol w:w="914"/>
        <w:gridCol w:w="1213"/>
        <w:gridCol w:w="1692"/>
      </w:tblGrid>
      <w:tr w:rsidR="00470260" w14:paraId="56877FEC" w14:textId="77777777" w:rsidTr="00470260">
        <w:tc>
          <w:tcPr>
            <w:tcW w:w="1844" w:type="dxa"/>
            <w:vMerge w:val="restart"/>
          </w:tcPr>
          <w:p w14:paraId="51FD1E92" w14:textId="77777777" w:rsidR="00470260" w:rsidRDefault="00470260" w:rsidP="00217919">
            <w:pPr>
              <w:jc w:val="both"/>
              <w:rPr>
                <w:lang w:val="uk-UA"/>
              </w:rPr>
            </w:pPr>
          </w:p>
          <w:p w14:paraId="768AA1B3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827" w:type="dxa"/>
            <w:vMerge w:val="restart"/>
          </w:tcPr>
          <w:p w14:paraId="3F6A47FD" w14:textId="77777777" w:rsidR="00470260" w:rsidRDefault="00470260" w:rsidP="00217919">
            <w:pPr>
              <w:jc w:val="both"/>
              <w:rPr>
                <w:lang w:val="uk-UA"/>
              </w:rPr>
            </w:pPr>
          </w:p>
          <w:p w14:paraId="6B588767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14:paraId="3E4F7A19" w14:textId="77777777"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14:paraId="0A0BD858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14:paraId="0377517C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</w:t>
            </w:r>
            <w:proofErr w:type="spellEnd"/>
            <w:r>
              <w:rPr>
                <w:lang w:val="uk-UA"/>
              </w:rPr>
              <w:t>-ний)</w:t>
            </w:r>
          </w:p>
        </w:tc>
        <w:tc>
          <w:tcPr>
            <w:tcW w:w="2905" w:type="dxa"/>
            <w:gridSpan w:val="2"/>
          </w:tcPr>
          <w:p w14:paraId="137DA74A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470260" w14:paraId="0481B56B" w14:textId="77777777" w:rsidTr="00470260">
        <w:tc>
          <w:tcPr>
            <w:tcW w:w="1844" w:type="dxa"/>
            <w:vMerge/>
          </w:tcPr>
          <w:p w14:paraId="274369DC" w14:textId="77777777"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vMerge/>
          </w:tcPr>
          <w:p w14:paraId="6040F0B1" w14:textId="77777777"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14:paraId="365E92FD" w14:textId="77777777"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14:paraId="6539C1D5" w14:textId="77777777"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14:paraId="73CE04FB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14:paraId="41A21402" w14:textId="77777777"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14:paraId="01E67044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692" w:type="dxa"/>
          </w:tcPr>
          <w:p w14:paraId="006D8486" w14:textId="77777777"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470260" w14:paraId="7933A8D8" w14:textId="77777777" w:rsidTr="00470260">
        <w:tc>
          <w:tcPr>
            <w:tcW w:w="1844" w:type="dxa"/>
          </w:tcPr>
          <w:p w14:paraId="7F197ED6" w14:textId="74FB5A85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Дискування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післяжнивне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27" w:type="dxa"/>
          </w:tcPr>
          <w:p w14:paraId="1023D4EF" w14:textId="0174B3B2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8-10 см.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Одразу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після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збирання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гречки</w:t>
            </w:r>
          </w:p>
        </w:tc>
        <w:tc>
          <w:tcPr>
            <w:tcW w:w="717" w:type="dxa"/>
          </w:tcPr>
          <w:p w14:paraId="49AC7DCF" w14:textId="68AFF1A6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796355BF" w14:textId="7BEF1482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72DD81A3" w14:textId="65F7226B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МТЗ-82 </w:t>
            </w:r>
          </w:p>
        </w:tc>
        <w:tc>
          <w:tcPr>
            <w:tcW w:w="1692" w:type="dxa"/>
          </w:tcPr>
          <w:p w14:paraId="36C330CB" w14:textId="5042D25A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АГ-2.4</w:t>
            </w:r>
          </w:p>
        </w:tc>
      </w:tr>
      <w:tr w:rsidR="00470260" w14:paraId="38CE87DC" w14:textId="77777777" w:rsidTr="00A90060">
        <w:trPr>
          <w:trHeight w:val="521"/>
        </w:trPr>
        <w:tc>
          <w:tcPr>
            <w:tcW w:w="1844" w:type="dxa"/>
          </w:tcPr>
          <w:p w14:paraId="4DE16326" w14:textId="62152633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Оранка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основний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обробіток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27" w:type="dxa"/>
          </w:tcPr>
          <w:p w14:paraId="5AA58C3C" w14:textId="1FA6658F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20-22 см.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Жовтень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17" w:type="dxa"/>
          </w:tcPr>
          <w:p w14:paraId="1C01B510" w14:textId="17964F21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088BE36F" w14:textId="00FA3543" w:rsidR="004702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79A0CAC6" w14:textId="0EFB5EB9" w:rsidR="00470260" w:rsidRPr="008D3AF9" w:rsidRDefault="00A90060" w:rsidP="00A90060">
            <w:pPr>
              <w:spacing w:line="330" w:lineRule="atLeast"/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</w:rPr>
              <w:t xml:space="preserve">МТЗ-1221 </w:t>
            </w:r>
          </w:p>
        </w:tc>
        <w:tc>
          <w:tcPr>
            <w:tcW w:w="1692" w:type="dxa"/>
          </w:tcPr>
          <w:p w14:paraId="7BCA914F" w14:textId="77777777" w:rsidR="00A90060" w:rsidRPr="008D3AF9" w:rsidRDefault="00A90060" w:rsidP="00A90060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8D3AF9">
              <w:rPr>
                <w:color w:val="0A0A0A"/>
                <w:sz w:val="24"/>
                <w:szCs w:val="24"/>
              </w:rPr>
              <w:t>ПЛН-4-35</w:t>
            </w:r>
          </w:p>
          <w:p w14:paraId="289009A3" w14:textId="77777777" w:rsidR="00470260" w:rsidRPr="008D3AF9" w:rsidRDefault="004702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060" w14:paraId="124BB628" w14:textId="77777777" w:rsidTr="00A90060">
        <w:trPr>
          <w:trHeight w:val="570"/>
        </w:trPr>
        <w:tc>
          <w:tcPr>
            <w:tcW w:w="1844" w:type="dxa"/>
          </w:tcPr>
          <w:p w14:paraId="332AFA78" w14:textId="2BC63898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lastRenderedPageBreak/>
              <w:t> 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Ранньовесняне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боронування</w:t>
            </w:r>
            <w:proofErr w:type="spellEnd"/>
          </w:p>
        </w:tc>
        <w:tc>
          <w:tcPr>
            <w:tcW w:w="3827" w:type="dxa"/>
          </w:tcPr>
          <w:p w14:paraId="12D7A63D" w14:textId="0C961F26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Закриття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вологи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Тільки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-но дозволить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ґрунт</w:t>
            </w:r>
            <w:proofErr w:type="spellEnd"/>
          </w:p>
        </w:tc>
        <w:tc>
          <w:tcPr>
            <w:tcW w:w="717" w:type="dxa"/>
          </w:tcPr>
          <w:p w14:paraId="76112110" w14:textId="03CAA0BA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0A2E57C7" w14:textId="7337099D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2EEA359A" w14:textId="640436A1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МТЗ-82  </w:t>
            </w:r>
          </w:p>
        </w:tc>
        <w:tc>
          <w:tcPr>
            <w:tcW w:w="1692" w:type="dxa"/>
          </w:tcPr>
          <w:p w14:paraId="6A171349" w14:textId="357EFEDD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2БЗСС-1.0</w:t>
            </w:r>
          </w:p>
        </w:tc>
      </w:tr>
      <w:tr w:rsidR="00A90060" w14:paraId="5582774A" w14:textId="77777777" w:rsidTr="00A90060">
        <w:trPr>
          <w:trHeight w:val="630"/>
        </w:trPr>
        <w:tc>
          <w:tcPr>
            <w:tcW w:w="1844" w:type="dxa"/>
          </w:tcPr>
          <w:p w14:paraId="6A6D3066" w14:textId="3B5599B9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Передпосівна</w:t>
            </w:r>
            <w:proofErr w:type="spellEnd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rStyle w:val="a6"/>
                <w:b w:val="0"/>
                <w:bCs w:val="0"/>
                <w:color w:val="0A0A0A"/>
                <w:sz w:val="24"/>
                <w:szCs w:val="24"/>
                <w:shd w:val="clear" w:color="auto" w:fill="FFFFFF"/>
              </w:rPr>
              <w:t>культивація</w:t>
            </w:r>
            <w:proofErr w:type="spellEnd"/>
          </w:p>
        </w:tc>
        <w:tc>
          <w:tcPr>
            <w:tcW w:w="3827" w:type="dxa"/>
          </w:tcPr>
          <w:p w14:paraId="79E6A53F" w14:textId="7CB6858C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Глибина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5-6 см (на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глибину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заробки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насіння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717" w:type="dxa"/>
          </w:tcPr>
          <w:p w14:paraId="205E6D2E" w14:textId="69622563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618F4AF6" w14:textId="602F697A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513BA39F" w14:textId="31A06943" w:rsidR="00A90060" w:rsidRPr="008D3AF9" w:rsidRDefault="0073469A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МТЗ-82 </w:t>
            </w:r>
          </w:p>
        </w:tc>
        <w:tc>
          <w:tcPr>
            <w:tcW w:w="1692" w:type="dxa"/>
          </w:tcPr>
          <w:p w14:paraId="7800E5F2" w14:textId="46172041" w:rsidR="00A90060" w:rsidRPr="008D3AF9" w:rsidRDefault="0073469A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КПС-4</w:t>
            </w:r>
          </w:p>
        </w:tc>
      </w:tr>
      <w:tr w:rsidR="00A90060" w14:paraId="6F07489B" w14:textId="77777777" w:rsidTr="00A90060">
        <w:trPr>
          <w:trHeight w:val="660"/>
        </w:trPr>
        <w:tc>
          <w:tcPr>
            <w:tcW w:w="1844" w:type="dxa"/>
          </w:tcPr>
          <w:p w14:paraId="7D8EA1A2" w14:textId="6C78373B" w:rsidR="00A90060" w:rsidRPr="008D3AF9" w:rsidRDefault="0073469A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Протруювання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насіння</w:t>
            </w:r>
            <w:proofErr w:type="spellEnd"/>
          </w:p>
        </w:tc>
        <w:tc>
          <w:tcPr>
            <w:tcW w:w="3827" w:type="dxa"/>
          </w:tcPr>
          <w:p w14:paraId="63DBC46D" w14:textId="7ED8ADF8" w:rsidR="00A90060" w:rsidRPr="008D3AF9" w:rsidRDefault="0073469A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Фунгіцидний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захист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; за 1-2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тижні</w:t>
            </w:r>
            <w:proofErr w:type="spellEnd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 xml:space="preserve"> до </w:t>
            </w:r>
            <w:proofErr w:type="spellStart"/>
            <w:r w:rsidRPr="008D3AF9">
              <w:rPr>
                <w:color w:val="0A0A0A"/>
                <w:sz w:val="24"/>
                <w:szCs w:val="24"/>
                <w:shd w:val="clear" w:color="auto" w:fill="FFFFFF"/>
              </w:rPr>
              <w:t>посіву</w:t>
            </w:r>
            <w:proofErr w:type="spellEnd"/>
          </w:p>
        </w:tc>
        <w:tc>
          <w:tcPr>
            <w:tcW w:w="717" w:type="dxa"/>
          </w:tcPr>
          <w:p w14:paraId="010B7E1E" w14:textId="599704B8" w:rsidR="00A90060" w:rsidRPr="008D3AF9" w:rsidRDefault="0073469A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30F1E352" w14:textId="271AD0AE" w:rsidR="00A90060" w:rsidRPr="008D3AF9" w:rsidRDefault="00C02CA7" w:rsidP="0021791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213" w:type="dxa"/>
          </w:tcPr>
          <w:p w14:paraId="4AAA90E3" w14:textId="7D0B8C51" w:rsidR="00A90060" w:rsidRPr="008D3AF9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Пс-10</w:t>
            </w:r>
          </w:p>
        </w:tc>
        <w:tc>
          <w:tcPr>
            <w:tcW w:w="1692" w:type="dxa"/>
          </w:tcPr>
          <w:p w14:paraId="0C85407A" w14:textId="77777777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060" w14:paraId="3F65D25B" w14:textId="77777777" w:rsidTr="00A90060">
        <w:trPr>
          <w:trHeight w:val="830"/>
        </w:trPr>
        <w:tc>
          <w:tcPr>
            <w:tcW w:w="1844" w:type="dxa"/>
          </w:tcPr>
          <w:p w14:paraId="2EDACDE6" w14:textId="6B2FEE92" w:rsidR="00A90060" w:rsidRPr="008D3AF9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 xml:space="preserve">Сівба </w:t>
            </w:r>
          </w:p>
        </w:tc>
        <w:tc>
          <w:tcPr>
            <w:tcW w:w="3827" w:type="dxa"/>
          </w:tcPr>
          <w:p w14:paraId="50BB09C4" w14:textId="327272CE" w:rsidR="008D3AF9" w:rsidRPr="008D3AF9" w:rsidRDefault="008D3AF9" w:rsidP="008D3AF9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proofErr w:type="spellStart"/>
            <w:r w:rsidRPr="008D3AF9">
              <w:rPr>
                <w:color w:val="0A0A0A"/>
                <w:sz w:val="24"/>
                <w:szCs w:val="24"/>
              </w:rPr>
              <w:t>Глибина</w:t>
            </w:r>
            <w:proofErr w:type="spellEnd"/>
            <w:r w:rsidRPr="008D3AF9">
              <w:rPr>
                <w:color w:val="0A0A0A"/>
                <w:sz w:val="24"/>
                <w:szCs w:val="24"/>
              </w:rPr>
              <w:t xml:space="preserve"> 3-5 см; норма 4,0 млн </w:t>
            </w:r>
            <w:proofErr w:type="spellStart"/>
            <w:r w:rsidRPr="008D3AF9">
              <w:rPr>
                <w:color w:val="0A0A0A"/>
                <w:sz w:val="24"/>
                <w:szCs w:val="24"/>
              </w:rPr>
              <w:t>шт</w:t>
            </w:r>
            <w:proofErr w:type="spellEnd"/>
            <w:r w:rsidRPr="008D3AF9">
              <w:rPr>
                <w:color w:val="0A0A0A"/>
                <w:sz w:val="24"/>
                <w:szCs w:val="24"/>
              </w:rPr>
              <w:t>/га</w:t>
            </w:r>
          </w:p>
          <w:p w14:paraId="1B19BF4F" w14:textId="77777777" w:rsidR="00A90060" w:rsidRPr="008D3AF9" w:rsidRDefault="00A90060" w:rsidP="0021791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7" w:type="dxa"/>
          </w:tcPr>
          <w:p w14:paraId="45CCE981" w14:textId="41BEF46D" w:rsidR="00A90060" w:rsidRPr="008D3AF9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6126CF5B" w14:textId="6DA6AE29" w:rsidR="00A90060" w:rsidRPr="008D3AF9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75DF8CD8" w14:textId="1017C8D5" w:rsidR="008D3AF9" w:rsidRPr="008D3AF9" w:rsidRDefault="008D3AF9" w:rsidP="008D3AF9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8D3AF9">
              <w:rPr>
                <w:color w:val="0A0A0A"/>
                <w:sz w:val="24"/>
                <w:szCs w:val="24"/>
              </w:rPr>
              <w:t>МТЗ-82</w:t>
            </w:r>
          </w:p>
          <w:p w14:paraId="28EDB991" w14:textId="77777777" w:rsidR="00A90060" w:rsidRPr="008D3AF9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692" w:type="dxa"/>
          </w:tcPr>
          <w:p w14:paraId="42F4AB8B" w14:textId="402EF8F9" w:rsidR="00A90060" w:rsidRPr="008D3AF9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8D3AF9">
              <w:rPr>
                <w:color w:val="0A0A0A"/>
                <w:sz w:val="24"/>
                <w:szCs w:val="24"/>
              </w:rPr>
              <w:t>СЗ-3.6</w:t>
            </w:r>
          </w:p>
        </w:tc>
      </w:tr>
      <w:tr w:rsidR="00A90060" w14:paraId="2265EE8C" w14:textId="77777777" w:rsidTr="00A90060">
        <w:trPr>
          <w:trHeight w:val="585"/>
        </w:trPr>
        <w:tc>
          <w:tcPr>
            <w:tcW w:w="1844" w:type="dxa"/>
          </w:tcPr>
          <w:p w14:paraId="63E3099A" w14:textId="7A2D44EA" w:rsidR="00A90060" w:rsidRPr="00C02CA7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Післяпосівне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коткування</w:t>
            </w:r>
            <w:proofErr w:type="spellEnd"/>
          </w:p>
        </w:tc>
        <w:tc>
          <w:tcPr>
            <w:tcW w:w="3827" w:type="dxa"/>
          </w:tcPr>
          <w:p w14:paraId="17F4473E" w14:textId="3EB48094" w:rsidR="00A90060" w:rsidRPr="00C02CA7" w:rsidRDefault="008D3AF9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gram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Для контакту</w:t>
            </w:r>
            <w:proofErr w:type="gram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насіння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з грунтом (за потреби)</w:t>
            </w:r>
          </w:p>
        </w:tc>
        <w:tc>
          <w:tcPr>
            <w:tcW w:w="717" w:type="dxa"/>
          </w:tcPr>
          <w:p w14:paraId="115DD763" w14:textId="738DCDAF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581CBDD7" w14:textId="290DC85A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61ABC8E1" w14:textId="653CF102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МТЗ-80 </w:t>
            </w:r>
          </w:p>
        </w:tc>
        <w:tc>
          <w:tcPr>
            <w:tcW w:w="1692" w:type="dxa"/>
          </w:tcPr>
          <w:p w14:paraId="16464F89" w14:textId="576F142B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3ККШ-6</w:t>
            </w:r>
          </w:p>
        </w:tc>
      </w:tr>
      <w:tr w:rsidR="00A90060" w14:paraId="326CB5E0" w14:textId="77777777" w:rsidTr="00A90060">
        <w:trPr>
          <w:trHeight w:val="600"/>
        </w:trPr>
        <w:tc>
          <w:tcPr>
            <w:tcW w:w="1844" w:type="dxa"/>
          </w:tcPr>
          <w:p w14:paraId="0390DD45" w14:textId="33801107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Хімічний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захист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гербіциди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827" w:type="dxa"/>
          </w:tcPr>
          <w:p w14:paraId="6785593C" w14:textId="61799296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Фаза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кущення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проти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однорічних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дводольних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7" w:type="dxa"/>
          </w:tcPr>
          <w:p w14:paraId="01BD4358" w14:textId="6DC7077D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54CD33B3" w14:textId="00E91FE5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5F4544BA" w14:textId="73D2CE7B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МТЗ-82  </w:t>
            </w:r>
          </w:p>
        </w:tc>
        <w:tc>
          <w:tcPr>
            <w:tcW w:w="1692" w:type="dxa"/>
          </w:tcPr>
          <w:p w14:paraId="7F6A7739" w14:textId="30D4EE9D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ОП-2000</w:t>
            </w:r>
          </w:p>
        </w:tc>
      </w:tr>
      <w:tr w:rsidR="00A90060" w14:paraId="3BB7B1A1" w14:textId="77777777" w:rsidTr="00A90060">
        <w:trPr>
          <w:trHeight w:val="570"/>
        </w:trPr>
        <w:tc>
          <w:tcPr>
            <w:tcW w:w="1844" w:type="dxa"/>
          </w:tcPr>
          <w:p w14:paraId="0F698322" w14:textId="57A9775B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Пряме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комбайнування</w:t>
            </w:r>
            <w:proofErr w:type="spellEnd"/>
          </w:p>
        </w:tc>
        <w:tc>
          <w:tcPr>
            <w:tcW w:w="3827" w:type="dxa"/>
          </w:tcPr>
          <w:p w14:paraId="5DD86825" w14:textId="0476B1A3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Вологість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зерна 14-16%</w:t>
            </w:r>
          </w:p>
        </w:tc>
        <w:tc>
          <w:tcPr>
            <w:tcW w:w="717" w:type="dxa"/>
          </w:tcPr>
          <w:p w14:paraId="52204781" w14:textId="294247FF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914" w:type="dxa"/>
          </w:tcPr>
          <w:p w14:paraId="3B640791" w14:textId="5861E3F7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1213" w:type="dxa"/>
          </w:tcPr>
          <w:p w14:paraId="07830824" w14:textId="7CADE8A6" w:rsidR="00A90060" w:rsidRPr="00C02CA7" w:rsidRDefault="00910ED2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Скіф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John Deere</w:t>
            </w:r>
          </w:p>
        </w:tc>
        <w:tc>
          <w:tcPr>
            <w:tcW w:w="1692" w:type="dxa"/>
          </w:tcPr>
          <w:p w14:paraId="48DC04F9" w14:textId="77777777" w:rsidR="00A90060" w:rsidRPr="00C02CA7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A90060" w14:paraId="5D9E31FD" w14:textId="77777777" w:rsidTr="00A90060">
        <w:trPr>
          <w:trHeight w:val="585"/>
        </w:trPr>
        <w:tc>
          <w:tcPr>
            <w:tcW w:w="1844" w:type="dxa"/>
          </w:tcPr>
          <w:p w14:paraId="2019C01B" w14:textId="2F1F470C" w:rsidR="00A90060" w:rsidRPr="00C02CA7" w:rsidRDefault="00C02CA7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Транспортування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зерна</w:t>
            </w:r>
          </w:p>
        </w:tc>
        <w:tc>
          <w:tcPr>
            <w:tcW w:w="3827" w:type="dxa"/>
          </w:tcPr>
          <w:p w14:paraId="16EBA234" w14:textId="425BE291" w:rsidR="00A90060" w:rsidRPr="00C02CA7" w:rsidRDefault="00C02CA7" w:rsidP="00217919">
            <w:pPr>
              <w:jc w:val="both"/>
              <w:rPr>
                <w:sz w:val="24"/>
                <w:szCs w:val="24"/>
                <w:lang w:val="uk-UA"/>
              </w:rPr>
            </w:pPr>
            <w:proofErr w:type="spellStart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>Відстань</w:t>
            </w:r>
            <w:proofErr w:type="spellEnd"/>
            <w:r w:rsidRPr="00C02CA7">
              <w:rPr>
                <w:color w:val="0A0A0A"/>
                <w:sz w:val="24"/>
                <w:szCs w:val="24"/>
                <w:shd w:val="clear" w:color="auto" w:fill="FFFFFF"/>
              </w:rPr>
              <w:t xml:space="preserve"> до 10 км</w:t>
            </w:r>
          </w:p>
        </w:tc>
        <w:tc>
          <w:tcPr>
            <w:tcW w:w="717" w:type="dxa"/>
          </w:tcPr>
          <w:p w14:paraId="68BA68EC" w14:textId="5A0FBF13" w:rsidR="00A90060" w:rsidRPr="00C02CA7" w:rsidRDefault="00C02CA7" w:rsidP="00217919">
            <w:pPr>
              <w:jc w:val="both"/>
              <w:rPr>
                <w:sz w:val="24"/>
                <w:szCs w:val="24"/>
                <w:lang w:val="uk-UA"/>
              </w:rPr>
            </w:pPr>
            <w:r w:rsidRPr="00C02CA7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914" w:type="dxa"/>
          </w:tcPr>
          <w:p w14:paraId="5258233D" w14:textId="08D84850" w:rsidR="00A90060" w:rsidRPr="00C02CA7" w:rsidRDefault="00C02CA7" w:rsidP="0021791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210</w:t>
            </w:r>
          </w:p>
        </w:tc>
        <w:tc>
          <w:tcPr>
            <w:tcW w:w="1213" w:type="dxa"/>
          </w:tcPr>
          <w:p w14:paraId="40F64FB3" w14:textId="445C68EF" w:rsidR="00C02CA7" w:rsidRPr="00C02CA7" w:rsidRDefault="00C02CA7" w:rsidP="00C02CA7">
            <w:pPr>
              <w:spacing w:line="330" w:lineRule="atLeast"/>
              <w:jc w:val="both"/>
              <w:rPr>
                <w:color w:val="0A0A0A"/>
                <w:sz w:val="24"/>
                <w:szCs w:val="24"/>
              </w:rPr>
            </w:pPr>
            <w:r w:rsidRPr="00C02CA7">
              <w:rPr>
                <w:color w:val="0A0A0A"/>
                <w:sz w:val="24"/>
                <w:szCs w:val="24"/>
              </w:rPr>
              <w:t>ГАЗ-53 / ЗІЛ-130</w:t>
            </w:r>
          </w:p>
          <w:p w14:paraId="1A4CBE85" w14:textId="77777777" w:rsidR="00A90060" w:rsidRPr="00C02CA7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692" w:type="dxa"/>
          </w:tcPr>
          <w:p w14:paraId="0D35A240" w14:textId="77777777" w:rsidR="00A90060" w:rsidRPr="00C02CA7" w:rsidRDefault="00A90060" w:rsidP="0021791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14:paraId="663ECDFF" w14:textId="77777777" w:rsidR="004E4310" w:rsidRPr="00470260" w:rsidRDefault="004E4310" w:rsidP="005D18B3">
      <w:pPr>
        <w:spacing w:after="0"/>
        <w:jc w:val="center"/>
        <w:rPr>
          <w:rFonts w:ascii="Times New Roman" w:hAnsi="Times New Roman" w:cs="Times New Roman"/>
          <w:b/>
        </w:rPr>
      </w:pPr>
    </w:p>
    <w:p w14:paraId="1271AFFE" w14:textId="77777777" w:rsidR="005D18B3" w:rsidRPr="006A6210" w:rsidRDefault="00BE449A" w:rsidP="00470260">
      <w:pPr>
        <w:spacing w:after="0"/>
        <w:ind w:left="-284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="005D18B3">
        <w:rPr>
          <w:rFonts w:ascii="Times New Roman" w:hAnsi="Times New Roman" w:cs="Times New Roman"/>
          <w:lang w:val="uk-UA"/>
        </w:rPr>
        <w:t>Кожен студент відносно індивідуального завдання, повинен розрахувати ф</w:t>
      </w:r>
      <w:r w:rsidR="005D18B3" w:rsidRPr="006A6210">
        <w:rPr>
          <w:rFonts w:ascii="Times New Roman" w:eastAsia="Times New Roman" w:hAnsi="Times New Roman" w:cs="Times New Roman"/>
          <w:lang w:val="uk-UA"/>
        </w:rPr>
        <w:t>акти</w:t>
      </w:r>
      <w:r>
        <w:rPr>
          <w:rFonts w:ascii="Times New Roman" w:eastAsia="Times New Roman" w:hAnsi="Times New Roman" w:cs="Times New Roman"/>
          <w:lang w:val="uk-UA"/>
        </w:rPr>
        <w:t xml:space="preserve">чну  вагову  норму  висіву  (в </w:t>
      </w:r>
      <w:r w:rsidR="005D18B3" w:rsidRPr="006A6210">
        <w:rPr>
          <w:rFonts w:ascii="Times New Roman" w:eastAsia="Times New Roman" w:hAnsi="Times New Roman" w:cs="Times New Roman"/>
          <w:lang w:val="uk-UA"/>
        </w:rPr>
        <w:t>кг/га)</w:t>
      </w:r>
      <w:r>
        <w:rPr>
          <w:rFonts w:ascii="Times New Roman" w:hAnsi="Times New Roman" w:cs="Times New Roman"/>
          <w:lang w:val="uk-UA"/>
        </w:rPr>
        <w:t xml:space="preserve"> вівса</w:t>
      </w:r>
      <w:r w:rsidR="005D18B3">
        <w:rPr>
          <w:rFonts w:ascii="Times New Roman" w:hAnsi="Times New Roman" w:cs="Times New Roman"/>
          <w:lang w:val="uk-UA"/>
        </w:rPr>
        <w:t>, яку</w:t>
      </w:r>
      <w:r w:rsidR="005D18B3"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 w:rsidR="005D18B3">
        <w:rPr>
          <w:rFonts w:ascii="Times New Roman" w:hAnsi="Times New Roman" w:cs="Times New Roman"/>
          <w:lang w:val="uk-UA"/>
        </w:rPr>
        <w:t>ння,  користуючись  формулами .</w:t>
      </w:r>
    </w:p>
    <w:p w14:paraId="2E795C85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14:paraId="00DF2B78" w14:textId="72DCBE11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  <w:r w:rsidR="00C02CA7">
        <w:rPr>
          <w:rFonts w:ascii="Times New Roman" w:eastAsia="Times New Roman" w:hAnsi="Times New Roman" w:cs="Times New Roman"/>
          <w:lang w:val="uk-UA"/>
        </w:rPr>
        <w:t xml:space="preserve">                      </w:t>
      </w:r>
      <w:r w:rsidR="00C02CA7" w:rsidRPr="006A6210">
        <w:rPr>
          <w:rFonts w:ascii="Times New Roman" w:eastAsia="Times New Roman" w:hAnsi="Times New Roman" w:cs="Times New Roman"/>
          <w:lang w:val="uk-UA"/>
        </w:rPr>
        <w:t>Н =</w:t>
      </w:r>
      <w:r w:rsidR="00C02CA7">
        <w:rPr>
          <w:rFonts w:ascii="Times New Roman" w:eastAsia="Times New Roman" w:hAnsi="Times New Roman" w:cs="Times New Roman"/>
          <w:lang w:val="uk-UA"/>
        </w:rPr>
        <w:t xml:space="preserve"> 100 х 4 000 000 х 44 : </w:t>
      </w:r>
      <w:r w:rsidR="00C02CA7">
        <w:rPr>
          <w:rFonts w:ascii="Times New Roman" w:hAnsi="Times New Roman" w:cs="Times New Roman"/>
          <w:lang w:val="uk-UA"/>
        </w:rPr>
        <w:t>95,06</w:t>
      </w:r>
      <w:r w:rsidR="00C02CA7">
        <w:rPr>
          <w:rFonts w:ascii="Times New Roman" w:hAnsi="Times New Roman" w:cs="Times New Roman"/>
          <w:lang w:val="uk-UA"/>
        </w:rPr>
        <w:t xml:space="preserve"> = 185,1 кг/га</w:t>
      </w:r>
    </w:p>
    <w:p w14:paraId="0C934335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14:paraId="08860CF8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14:paraId="19AC345D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14:paraId="7E61A0B2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14:paraId="025ECB1C" w14:textId="166D8D9A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  <w:r w:rsidR="00C02CA7">
        <w:rPr>
          <w:rFonts w:ascii="Times New Roman" w:hAnsi="Times New Roman" w:cs="Times New Roman"/>
          <w:lang w:val="uk-UA"/>
        </w:rPr>
        <w:t xml:space="preserve">                            </w:t>
      </w:r>
      <w:r w:rsidR="00C02CA7">
        <w:rPr>
          <w:rFonts w:ascii="Times New Roman" w:hAnsi="Times New Roman" w:cs="Times New Roman"/>
          <w:lang w:val="uk-UA"/>
        </w:rPr>
        <w:t xml:space="preserve">ПП =  </w:t>
      </w:r>
      <w:r w:rsidR="00C02CA7">
        <w:rPr>
          <w:rFonts w:ascii="Times New Roman" w:hAnsi="Times New Roman" w:cs="Times New Roman"/>
          <w:lang w:val="uk-UA"/>
        </w:rPr>
        <w:t>97 х 98 : 100 = 95,06</w:t>
      </w:r>
    </w:p>
    <w:p w14:paraId="09A2A567" w14:textId="77777777"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14:paraId="3FB004B0" w14:textId="77777777" w:rsidR="005D18B3" w:rsidRDefault="005D18B3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14:paraId="5EB09B1C" w14:textId="77777777" w:rsidR="00FB51F4" w:rsidRPr="006A6210" w:rsidRDefault="00FB51F4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14:paraId="383B6128" w14:textId="77777777" w:rsidR="005D18B3" w:rsidRDefault="00FB51F4" w:rsidP="005D18B3">
      <w:pPr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</w:t>
      </w:r>
      <w:r w:rsidR="005D18B3" w:rsidRPr="0078335F">
        <w:rPr>
          <w:rFonts w:ascii="Times New Roman" w:hAnsi="Times New Roman" w:cs="Times New Roman"/>
          <w:b/>
          <w:lang w:val="uk-UA"/>
        </w:rPr>
        <w:t xml:space="preserve">Контрольні запитання: </w:t>
      </w:r>
    </w:p>
    <w:p w14:paraId="590B0928" w14:textId="77777777" w:rsidR="005D18B3" w:rsidRPr="00C109B5" w:rsidRDefault="005D18B3" w:rsidP="005D18B3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</w:t>
      </w:r>
      <w:r w:rsidR="00BE449A">
        <w:rPr>
          <w:rFonts w:ascii="Times New Roman" w:hAnsi="Times New Roman" w:cs="Times New Roman"/>
          <w:lang w:val="uk-UA"/>
        </w:rPr>
        <w:t>ь кращі попередники вівса</w:t>
      </w:r>
      <w:r w:rsidRPr="00C109B5">
        <w:rPr>
          <w:rFonts w:ascii="Times New Roman" w:hAnsi="Times New Roman" w:cs="Times New Roman"/>
          <w:lang w:val="uk-UA"/>
        </w:rPr>
        <w:t xml:space="preserve"> у нашій зоні.</w:t>
      </w:r>
    </w:p>
    <w:p w14:paraId="176B2444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допустимі попередники в нашій зоні.</w:t>
      </w:r>
    </w:p>
    <w:p w14:paraId="045B0B4A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</w:t>
      </w:r>
      <w:r w:rsidR="00BE449A">
        <w:rPr>
          <w:rFonts w:ascii="Times New Roman" w:hAnsi="Times New Roman" w:cs="Times New Roman"/>
          <w:lang w:val="uk-UA"/>
        </w:rPr>
        <w:t>ур’янами на посівах вівса</w:t>
      </w:r>
      <w:r w:rsidRPr="00C109B5">
        <w:rPr>
          <w:rFonts w:ascii="Times New Roman" w:hAnsi="Times New Roman" w:cs="Times New Roman"/>
          <w:lang w:val="uk-UA"/>
        </w:rPr>
        <w:t>.</w:t>
      </w:r>
    </w:p>
    <w:p w14:paraId="33CCCD68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14:paraId="52F0D91C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</w:t>
      </w:r>
      <w:r w:rsidR="00BE449A">
        <w:rPr>
          <w:rFonts w:ascii="Times New Roman" w:hAnsi="Times New Roman" w:cs="Times New Roman"/>
          <w:lang w:val="uk-UA"/>
        </w:rPr>
        <w:t xml:space="preserve"> шкодять на посівах вівса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</w:p>
    <w:p w14:paraId="7CC5E833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строки т</w:t>
      </w:r>
      <w:r>
        <w:rPr>
          <w:rFonts w:ascii="Times New Roman" w:hAnsi="Times New Roman" w:cs="Times New Roman"/>
          <w:lang w:val="uk-UA"/>
        </w:rPr>
        <w:t>а норми поливу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 xml:space="preserve"> вівса</w:t>
      </w:r>
      <w:r w:rsidRPr="00C109B5">
        <w:rPr>
          <w:rFonts w:ascii="Times New Roman" w:hAnsi="Times New Roman" w:cs="Times New Roman"/>
          <w:lang w:val="uk-UA"/>
        </w:rPr>
        <w:t xml:space="preserve">. </w:t>
      </w:r>
    </w:p>
    <w:p w14:paraId="4F69F559" w14:textId="77777777"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>
        <w:rPr>
          <w:rFonts w:ascii="Times New Roman" w:hAnsi="Times New Roman" w:cs="Times New Roman"/>
          <w:lang w:val="uk-UA"/>
        </w:rPr>
        <w:t xml:space="preserve"> </w:t>
      </w:r>
      <w:r w:rsidRPr="00C109B5">
        <w:rPr>
          <w:rFonts w:ascii="Times New Roman" w:hAnsi="Times New Roman" w:cs="Times New Roman"/>
          <w:lang w:val="uk-UA"/>
        </w:rPr>
        <w:t>?</w:t>
      </w:r>
    </w:p>
    <w:p w14:paraId="2EF624E2" w14:textId="77777777" w:rsidR="005D18B3" w:rsidRPr="006A6210" w:rsidRDefault="005D18B3" w:rsidP="005D18B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14:paraId="33F1CBDE" w14:textId="77777777" w:rsidR="005D18B3" w:rsidRPr="0078335F" w:rsidRDefault="005D18B3" w:rsidP="005D18B3">
      <w:pPr>
        <w:jc w:val="both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                               Після викон</w:t>
      </w:r>
      <w:r>
        <w:rPr>
          <w:rFonts w:ascii="Times New Roman" w:hAnsi="Times New Roman" w:cs="Times New Roman"/>
          <w:b/>
          <w:lang w:val="uk-UA"/>
        </w:rPr>
        <w:t xml:space="preserve">ання завдання студент повинен: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D18B3" w:rsidRPr="00CB7C1D" w14:paraId="21912F1B" w14:textId="77777777" w:rsidTr="0002629A">
        <w:tc>
          <w:tcPr>
            <w:tcW w:w="4785" w:type="dxa"/>
          </w:tcPr>
          <w:p w14:paraId="5E26CE5A" w14:textId="77777777"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14:paraId="11C73035" w14:textId="77777777"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5D18B3" w:rsidRPr="00CB7C1D" w14:paraId="394402A1" w14:textId="77777777" w:rsidTr="0002629A">
        <w:tc>
          <w:tcPr>
            <w:tcW w:w="4785" w:type="dxa"/>
          </w:tcPr>
          <w:p w14:paraId="59C8EE15" w14:textId="77777777" w:rsidR="005D18B3" w:rsidRPr="00CB7C1D" w:rsidRDefault="005D18B3" w:rsidP="0002629A">
            <w:pPr>
              <w:jc w:val="center"/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4786" w:type="dxa"/>
          </w:tcPr>
          <w:p w14:paraId="0C627C37" w14:textId="77777777" w:rsidR="005D18B3" w:rsidRPr="00CB7C1D" w:rsidRDefault="005D18B3" w:rsidP="0002629A">
            <w:pPr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Складати агротехнічну частину технологіч</w:t>
            </w:r>
            <w:r>
              <w:rPr>
                <w:sz w:val="24"/>
                <w:szCs w:val="24"/>
                <w:lang w:val="uk-UA"/>
              </w:rPr>
              <w:t>-ної</w:t>
            </w:r>
            <w:r w:rsidR="00BE449A">
              <w:rPr>
                <w:sz w:val="24"/>
                <w:szCs w:val="24"/>
                <w:lang w:val="uk-UA"/>
              </w:rPr>
              <w:t xml:space="preserve"> карти  вирощування вівса</w:t>
            </w:r>
          </w:p>
        </w:tc>
      </w:tr>
    </w:tbl>
    <w:p w14:paraId="01259A42" w14:textId="77777777" w:rsidR="005D18B3" w:rsidRPr="006A6210" w:rsidRDefault="005D18B3" w:rsidP="005D18B3">
      <w:pPr>
        <w:jc w:val="both"/>
        <w:rPr>
          <w:rFonts w:ascii="Times New Roman" w:hAnsi="Times New Roman" w:cs="Times New Roman"/>
          <w:lang w:val="uk-UA"/>
        </w:rPr>
      </w:pPr>
    </w:p>
    <w:p w14:paraId="1A9B7932" w14:textId="77777777" w:rsidR="005D18B3" w:rsidRDefault="005D18B3" w:rsidP="005D18B3">
      <w:pPr>
        <w:widowControl w:val="0"/>
        <w:shd w:val="clear" w:color="auto" w:fill="FFFFFF"/>
        <w:tabs>
          <w:tab w:val="left" w:pos="9180"/>
        </w:tabs>
        <w:spacing w:line="288" w:lineRule="auto"/>
        <w:ind w:right="-5" w:firstLine="720"/>
        <w:jc w:val="both"/>
        <w:rPr>
          <w:rFonts w:ascii="Times New Roman" w:hAnsi="Times New Roman" w:cs="Times New Roman"/>
          <w:color w:val="000000"/>
          <w:szCs w:val="28"/>
        </w:rPr>
      </w:pPr>
    </w:p>
    <w:p w14:paraId="598534E0" w14:textId="77777777" w:rsidR="00BE449A" w:rsidRPr="00BE449A" w:rsidRDefault="00BE449A" w:rsidP="00BE44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 wp14:anchorId="36FDB19C" wp14:editId="3D9390E1">
            <wp:extent cx="9525" cy="9525"/>
            <wp:effectExtent l="19050" t="0" r="9525" b="0"/>
            <wp:docPr id="41" name="Рисунок 41" descr="https://cdn.wow-farm.net/4979795/sorta_ovsa_ih_opisanie-_foto-_harakteristiki_2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dn.wow-farm.net/4979795/sorta_ovsa_ih_opisanie-_foto-_harakteristiki_26.jpg.web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4A662D" w14:textId="77777777" w:rsidR="00BE449A" w:rsidRPr="00BE449A" w:rsidRDefault="00BE449A" w:rsidP="00BE4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BE449A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14:paraId="4F3ECAFA" w14:textId="77777777" w:rsidR="00D86F76" w:rsidRPr="005D18B3" w:rsidRDefault="00D86F76" w:rsidP="00BE44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6F76" w:rsidRPr="005D18B3" w:rsidSect="004E4310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3"/>
  </w:num>
  <w:num w:numId="5">
    <w:abstractNumId w:val="20"/>
  </w:num>
  <w:num w:numId="6">
    <w:abstractNumId w:val="17"/>
  </w:num>
  <w:num w:numId="7">
    <w:abstractNumId w:val="29"/>
  </w:num>
  <w:num w:numId="8">
    <w:abstractNumId w:val="10"/>
  </w:num>
  <w:num w:numId="9">
    <w:abstractNumId w:val="18"/>
  </w:num>
  <w:num w:numId="10">
    <w:abstractNumId w:val="27"/>
  </w:num>
  <w:num w:numId="11">
    <w:abstractNumId w:val="1"/>
  </w:num>
  <w:num w:numId="12">
    <w:abstractNumId w:val="0"/>
  </w:num>
  <w:num w:numId="13">
    <w:abstractNumId w:val="23"/>
  </w:num>
  <w:num w:numId="14">
    <w:abstractNumId w:val="8"/>
  </w:num>
  <w:num w:numId="15">
    <w:abstractNumId w:val="28"/>
  </w:num>
  <w:num w:numId="16">
    <w:abstractNumId w:val="2"/>
  </w:num>
  <w:num w:numId="17">
    <w:abstractNumId w:val="21"/>
  </w:num>
  <w:num w:numId="18">
    <w:abstractNumId w:val="9"/>
  </w:num>
  <w:num w:numId="19">
    <w:abstractNumId w:val="13"/>
  </w:num>
  <w:num w:numId="20">
    <w:abstractNumId w:val="19"/>
  </w:num>
  <w:num w:numId="21">
    <w:abstractNumId w:val="6"/>
  </w:num>
  <w:num w:numId="22">
    <w:abstractNumId w:val="26"/>
  </w:num>
  <w:num w:numId="23">
    <w:abstractNumId w:val="22"/>
  </w:num>
  <w:num w:numId="24">
    <w:abstractNumId w:val="11"/>
  </w:num>
  <w:num w:numId="25">
    <w:abstractNumId w:val="7"/>
  </w:num>
  <w:num w:numId="26">
    <w:abstractNumId w:val="5"/>
  </w:num>
  <w:num w:numId="27">
    <w:abstractNumId w:val="16"/>
  </w:num>
  <w:num w:numId="28">
    <w:abstractNumId w:val="25"/>
  </w:num>
  <w:num w:numId="29">
    <w:abstractNumId w:val="24"/>
  </w:num>
  <w:num w:numId="30">
    <w:abstractNumId w:val="30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8B3"/>
    <w:rsid w:val="00086300"/>
    <w:rsid w:val="00150F1D"/>
    <w:rsid w:val="00241015"/>
    <w:rsid w:val="00264937"/>
    <w:rsid w:val="00322281"/>
    <w:rsid w:val="003E07E2"/>
    <w:rsid w:val="00470260"/>
    <w:rsid w:val="00493A98"/>
    <w:rsid w:val="004E4310"/>
    <w:rsid w:val="005D18B3"/>
    <w:rsid w:val="00727905"/>
    <w:rsid w:val="0073469A"/>
    <w:rsid w:val="007525B8"/>
    <w:rsid w:val="00784C4E"/>
    <w:rsid w:val="007C2AD0"/>
    <w:rsid w:val="00835C80"/>
    <w:rsid w:val="00897119"/>
    <w:rsid w:val="008D3AF9"/>
    <w:rsid w:val="00910ED2"/>
    <w:rsid w:val="00987061"/>
    <w:rsid w:val="00A90060"/>
    <w:rsid w:val="00A919A0"/>
    <w:rsid w:val="00A91B62"/>
    <w:rsid w:val="00AC0CC0"/>
    <w:rsid w:val="00BE449A"/>
    <w:rsid w:val="00C02CA7"/>
    <w:rsid w:val="00CA677F"/>
    <w:rsid w:val="00CE7EFE"/>
    <w:rsid w:val="00D86F76"/>
    <w:rsid w:val="00FB51F4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D45E11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7E2"/>
  </w:style>
  <w:style w:type="paragraph" w:styleId="2">
    <w:name w:val="heading 2"/>
    <w:basedOn w:val="a"/>
    <w:link w:val="20"/>
    <w:uiPriority w:val="9"/>
    <w:qFormat/>
    <w:rsid w:val="00BE44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4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D1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E449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E449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BE449A"/>
    <w:rPr>
      <w:color w:val="0000FF"/>
      <w:u w:val="single"/>
    </w:rPr>
  </w:style>
  <w:style w:type="character" w:styleId="a6">
    <w:name w:val="Strong"/>
    <w:basedOn w:val="a0"/>
    <w:uiPriority w:val="22"/>
    <w:qFormat/>
    <w:rsid w:val="00BE449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E44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7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uper-garden.net/6573527-the-best-varieties-of-oats-and-their-characterist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super-garden.net/6573527-the-best-varieties-of-oats-and-their-character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super-garden.net/6573527-the-best-varieties-of-oats-and-their-characteristic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super-garden.net/6573527-the-best-varieties-of-oats-and-their-characteristic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1582</Words>
  <Characters>13456</Characters>
  <Application>Microsoft Office Word</Application>
  <DocSecurity>0</DocSecurity>
  <Lines>1495</Lines>
  <Paragraphs>313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2026-04-07T15:43:00Z</dcterms:created>
  <dcterms:modified xsi:type="dcterms:W3CDTF">2026-04-07T15:43:00Z</dcterms:modified>
</cp:coreProperties>
</file>