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7C1" w:rsidRPr="00D54E1F" w:rsidRDefault="00B127C1" w:rsidP="00ED78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E1F">
        <w:rPr>
          <w:rFonts w:ascii="Times New Roman" w:hAnsi="Times New Roman" w:cs="Times New Roman"/>
          <w:b/>
          <w:sz w:val="28"/>
          <w:szCs w:val="28"/>
        </w:rPr>
        <w:t>ІНСТРУКЦІЙНА   КАРТА</w:t>
      </w:r>
    </w:p>
    <w:p w:rsidR="00B127C1" w:rsidRPr="00D54E1F" w:rsidRDefault="00AD7CC6" w:rsidP="00ED78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для проведення практич</w:t>
      </w:r>
      <w:r w:rsidR="00B127C1" w:rsidRPr="00D54E1F">
        <w:rPr>
          <w:rFonts w:ascii="Times New Roman" w:hAnsi="Times New Roman" w:cs="Times New Roman"/>
          <w:b/>
          <w:sz w:val="28"/>
          <w:szCs w:val="28"/>
          <w:lang w:val="uk-UA"/>
        </w:rPr>
        <w:t>ного заняття</w:t>
      </w:r>
      <w:r w:rsidR="003B7C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8</w:t>
      </w:r>
    </w:p>
    <w:p w:rsidR="00B127C1" w:rsidRPr="00D54E1F" w:rsidRDefault="00B127C1" w:rsidP="00ED789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</w:t>
      </w:r>
      <w:r w:rsidR="003378EF">
        <w:rPr>
          <w:rFonts w:ascii="Times New Roman" w:hAnsi="Times New Roman" w:cs="Times New Roman"/>
          <w:sz w:val="28"/>
          <w:szCs w:val="28"/>
          <w:lang w:val="uk-UA"/>
        </w:rPr>
        <w:t>Землеробство</w:t>
      </w: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B7CA5" w:rsidRPr="003423AA" w:rsidRDefault="00B127C1" w:rsidP="003B7CA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="003B7CA5" w:rsidRPr="003423AA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Проектування системи обробітку ґрунту під озимі культури в різних сівозмінах залежно від умов зони та забур’яненості</w:t>
      </w:r>
    </w:p>
    <w:p w:rsidR="00193307" w:rsidRPr="00F24F2F" w:rsidRDefault="00B127C1" w:rsidP="003B7C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="006D3BF1" w:rsidRPr="00E7094C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знання про </w:t>
      </w:r>
      <w:r w:rsidR="003B7CA5">
        <w:rPr>
          <w:rFonts w:ascii="Times New Roman" w:hAnsi="Times New Roman" w:cs="Times New Roman"/>
          <w:sz w:val="28"/>
          <w:szCs w:val="28"/>
          <w:lang w:val="uk-UA"/>
        </w:rPr>
        <w:t>системи обробітку ґрунту під озимі</w:t>
      </w:r>
      <w:r w:rsidR="006D3BF1" w:rsidRPr="00E7094C">
        <w:rPr>
          <w:rFonts w:ascii="Times New Roman" w:hAnsi="Times New Roman" w:cs="Times New Roman"/>
          <w:sz w:val="28"/>
          <w:szCs w:val="28"/>
          <w:lang w:val="uk-UA"/>
        </w:rPr>
        <w:t xml:space="preserve"> культури;</w:t>
      </w:r>
      <w:r w:rsidR="003B7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3BF1" w:rsidRPr="00E7094C">
        <w:rPr>
          <w:rFonts w:ascii="Times New Roman" w:hAnsi="Times New Roman" w:cs="Times New Roman"/>
          <w:sz w:val="28"/>
          <w:szCs w:val="28"/>
          <w:lang w:val="uk-UA"/>
        </w:rPr>
        <w:t>навчитися добирати прийоми основного, передпосівного та післяпосівного обробітку ґрунту залежно від:</w:t>
      </w:r>
      <w:r w:rsidR="006D3B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3BF1" w:rsidRPr="00E7094C">
        <w:rPr>
          <w:rFonts w:ascii="Times New Roman" w:hAnsi="Times New Roman" w:cs="Times New Roman"/>
          <w:sz w:val="28"/>
          <w:szCs w:val="28"/>
          <w:lang w:val="uk-UA"/>
        </w:rPr>
        <w:t>попередника;</w:t>
      </w:r>
      <w:r w:rsidR="006D3B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3BF1" w:rsidRPr="00E7094C">
        <w:rPr>
          <w:rFonts w:ascii="Times New Roman" w:hAnsi="Times New Roman" w:cs="Times New Roman"/>
          <w:sz w:val="28"/>
          <w:szCs w:val="28"/>
          <w:lang w:val="uk-UA"/>
        </w:rPr>
        <w:t>ґрунтово-кліматичної зони;</w:t>
      </w:r>
      <w:r w:rsidR="006D3B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3BF1" w:rsidRPr="00E7094C">
        <w:rPr>
          <w:rFonts w:ascii="Times New Roman" w:hAnsi="Times New Roman" w:cs="Times New Roman"/>
          <w:sz w:val="28"/>
          <w:szCs w:val="28"/>
          <w:lang w:val="uk-UA"/>
        </w:rPr>
        <w:t>ступеня та типу забур’яненості;</w:t>
      </w:r>
      <w:r w:rsidR="006D3B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3BF1" w:rsidRPr="00E7094C">
        <w:rPr>
          <w:rFonts w:ascii="Times New Roman" w:hAnsi="Times New Roman" w:cs="Times New Roman"/>
          <w:sz w:val="28"/>
          <w:szCs w:val="28"/>
          <w:lang w:val="uk-UA"/>
        </w:rPr>
        <w:t xml:space="preserve">сформувати вміння </w:t>
      </w:r>
      <w:proofErr w:type="spellStart"/>
      <w:r w:rsidR="006D3BF1" w:rsidRPr="00E7094C">
        <w:rPr>
          <w:rFonts w:ascii="Times New Roman" w:hAnsi="Times New Roman" w:cs="Times New Roman"/>
          <w:sz w:val="28"/>
          <w:szCs w:val="28"/>
          <w:lang w:val="uk-UA"/>
        </w:rPr>
        <w:t>проєктувати</w:t>
      </w:r>
      <w:proofErr w:type="spellEnd"/>
      <w:r w:rsidR="006D3BF1" w:rsidRPr="00E7094C">
        <w:rPr>
          <w:rFonts w:ascii="Times New Roman" w:hAnsi="Times New Roman" w:cs="Times New Roman"/>
          <w:sz w:val="28"/>
          <w:szCs w:val="28"/>
          <w:lang w:val="uk-UA"/>
        </w:rPr>
        <w:t xml:space="preserve"> адапт</w:t>
      </w:r>
      <w:r w:rsidR="0072120C">
        <w:rPr>
          <w:rFonts w:ascii="Times New Roman" w:hAnsi="Times New Roman" w:cs="Times New Roman"/>
          <w:sz w:val="28"/>
          <w:szCs w:val="28"/>
          <w:lang w:val="uk-UA"/>
        </w:rPr>
        <w:t>овану систему обробітку ґрунт</w:t>
      </w:r>
      <w:r w:rsidR="006D3BF1" w:rsidRPr="00E709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27C1" w:rsidRPr="00D54E1F" w:rsidRDefault="00B127C1" w:rsidP="003B7CA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Оснащення робочого місця: </w:t>
      </w:r>
      <w:r w:rsidRPr="00D54E1F">
        <w:rPr>
          <w:rFonts w:ascii="Times New Roman" w:hAnsi="Times New Roman" w:cs="Times New Roman"/>
          <w:sz w:val="28"/>
          <w:szCs w:val="28"/>
          <w:lang w:val="uk-UA"/>
        </w:rPr>
        <w:t>робочі зошити, інструкц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ійні карти, </w:t>
      </w:r>
      <w:r w:rsidRPr="00D54E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78EF" w:rsidRPr="0061300F">
        <w:rPr>
          <w:rFonts w:ascii="Times New Roman" w:hAnsi="Times New Roman" w:cs="Times New Roman"/>
          <w:sz w:val="28"/>
          <w:szCs w:val="28"/>
          <w:lang w:val="uk-UA"/>
        </w:rPr>
        <w:t>навчальні пі</w:t>
      </w:r>
      <w:r w:rsidR="00193307">
        <w:rPr>
          <w:rFonts w:ascii="Times New Roman" w:hAnsi="Times New Roman" w:cs="Times New Roman"/>
          <w:sz w:val="28"/>
          <w:szCs w:val="28"/>
          <w:lang w:val="uk-UA"/>
        </w:rPr>
        <w:t>дручники та лекційні матеріали</w:t>
      </w:r>
      <w:r w:rsidR="003378E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127C1" w:rsidRDefault="00B127C1" w:rsidP="003378E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Зміст і</w:t>
      </w: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послідовність виконання завдань:</w:t>
      </w:r>
      <w:r w:rsidR="003378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D3BF1" w:rsidRPr="00E7094C" w:rsidRDefault="00544B30" w:rsidP="006D3BF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6D3BF1" w:rsidRPr="00E7094C">
        <w:rPr>
          <w:rFonts w:ascii="Times New Roman" w:hAnsi="Times New Roman" w:cs="Times New Roman"/>
          <w:sz w:val="28"/>
          <w:szCs w:val="28"/>
          <w:lang w:val="uk-UA"/>
        </w:rPr>
        <w:t>На основі заданих вихідних даних:</w:t>
      </w:r>
    </w:p>
    <w:p w:rsidR="006D3BF1" w:rsidRPr="00E7094C" w:rsidRDefault="006D3BF1" w:rsidP="006D3BF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7094C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72120C">
        <w:rPr>
          <w:rFonts w:ascii="Times New Roman" w:hAnsi="Times New Roman" w:cs="Times New Roman"/>
          <w:sz w:val="28"/>
          <w:szCs w:val="28"/>
          <w:lang w:val="uk-UA"/>
        </w:rPr>
        <w:t>Проаналі</w:t>
      </w:r>
      <w:r w:rsidR="003B7CA5">
        <w:rPr>
          <w:rFonts w:ascii="Times New Roman" w:hAnsi="Times New Roman" w:cs="Times New Roman"/>
          <w:sz w:val="28"/>
          <w:szCs w:val="28"/>
          <w:lang w:val="uk-UA"/>
        </w:rPr>
        <w:t>зувати умови вирощування озимої</w:t>
      </w:r>
      <w:r w:rsidRPr="00E7094C">
        <w:rPr>
          <w:rFonts w:ascii="Times New Roman" w:hAnsi="Times New Roman" w:cs="Times New Roman"/>
          <w:sz w:val="28"/>
          <w:szCs w:val="28"/>
          <w:lang w:val="uk-UA"/>
        </w:rPr>
        <w:t xml:space="preserve"> культури.</w:t>
      </w:r>
    </w:p>
    <w:p w:rsidR="0072120C" w:rsidRDefault="006D3BF1" w:rsidP="006D3BF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D0E75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72120C" w:rsidRPr="00ED0E75">
        <w:rPr>
          <w:rFonts w:ascii="Times New Roman" w:hAnsi="Times New Roman" w:cs="Times New Roman"/>
          <w:sz w:val="28"/>
          <w:szCs w:val="28"/>
          <w:lang w:val="uk-UA"/>
        </w:rPr>
        <w:t xml:space="preserve">Запропонувати систему післязбирального, основного та передпосівного обробітку ґрунту. </w:t>
      </w:r>
    </w:p>
    <w:p w:rsidR="00544B30" w:rsidRDefault="00544B30" w:rsidP="006D3BF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7094C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ED0E75" w:rsidRPr="00ED0E75">
        <w:rPr>
          <w:rFonts w:ascii="Times New Roman" w:hAnsi="Times New Roman" w:cs="Times New Roman"/>
          <w:sz w:val="28"/>
          <w:szCs w:val="28"/>
          <w:lang w:val="uk-UA"/>
        </w:rPr>
        <w:t>Скласти техн</w:t>
      </w:r>
      <w:r w:rsidR="00ED0E75">
        <w:rPr>
          <w:rFonts w:ascii="Times New Roman" w:hAnsi="Times New Roman" w:cs="Times New Roman"/>
          <w:sz w:val="28"/>
          <w:szCs w:val="28"/>
          <w:lang w:val="uk-UA"/>
        </w:rPr>
        <w:t>ологічну схему обробітку ґрунту, заповнивши</w:t>
      </w:r>
      <w:r w:rsidRPr="00E7094C">
        <w:rPr>
          <w:rFonts w:ascii="Times New Roman" w:hAnsi="Times New Roman" w:cs="Times New Roman"/>
          <w:sz w:val="28"/>
          <w:szCs w:val="28"/>
          <w:lang w:val="uk-UA"/>
        </w:rPr>
        <w:t xml:space="preserve"> таблицю системи обробітку ґрунту.</w:t>
      </w:r>
    </w:p>
    <w:p w:rsidR="0072120C" w:rsidRDefault="00544B30" w:rsidP="006D3BF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72120C" w:rsidRPr="0082558F">
        <w:rPr>
          <w:rFonts w:ascii="Times New Roman" w:hAnsi="Times New Roman" w:cs="Times New Roman"/>
          <w:sz w:val="28"/>
          <w:szCs w:val="28"/>
          <w:lang w:val="uk-UA"/>
        </w:rPr>
        <w:t>. Обґрунтувати вибір кожного агротехнічного заходу.</w:t>
      </w:r>
      <w:r w:rsidR="007212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B4223" w:rsidRDefault="009B4223" w:rsidP="00557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161B5" w:rsidRDefault="005571C3" w:rsidP="00557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71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Теоретичний </w:t>
      </w:r>
      <w:r w:rsidR="00F161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відомості </w:t>
      </w:r>
    </w:p>
    <w:p w:rsidR="003B7CA5" w:rsidRPr="003B7CA5" w:rsidRDefault="003B7CA5" w:rsidP="003B7CA5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5571C3" w:rsidRPr="005571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>Озимі культури в структурі посівних площ становлять значну частку і в основному формують продовольчий фонд зерна. Оскільки сівба озимих проводиться на початку осені вслід за періодом високих літніх температур, то для отримання добрих сходів важливо накопичити і зберегти в орному шарі грунту 20-</w:t>
      </w:r>
      <w:smartTag w:uri="urn:schemas-microsoft-com:office:smarttags" w:element="metricconverter">
        <w:smartTagPr>
          <w:attr w:name="ProductID" w:val="30 мм"/>
        </w:smartTagPr>
        <w:r w:rsidRPr="003B7CA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30 мм</w:t>
        </w:r>
      </w:smartTag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доступної вологи. Це і є основним завданням обробітку грунту під озимі культури.</w:t>
      </w:r>
    </w:p>
    <w:p w:rsidR="003B7CA5" w:rsidRPr="003B7CA5" w:rsidRDefault="003B7CA5" w:rsidP="003B7CA5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метою створення сприятливих умов для подальшого розвитку рослин і отримання високих урожаїв зерна озимих культур допосівним обробітком ґрунту потрібно максимально очистити поле від бур’янів, збудників хвороб і шкідників, створити достатні запаси поживних речовин, а також виключити або ослабити вплив негативних умов під час вегетації культур. Не менш важливим завданням обробітку під озимі є доведення ґрунту до дрібногрудочкуватого стану, створення рівного, ущільненого і разом з тим вологого ложа для насіння. </w:t>
      </w:r>
    </w:p>
    <w:p w:rsidR="003B7CA5" w:rsidRPr="003B7CA5" w:rsidRDefault="003B7CA5" w:rsidP="003B7CA5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>Нестабільне випадання опадів у літньо-осінній період, а також сівба після різних попередників потребують творчого застосування системи обробітку під озимі культури.</w:t>
      </w:r>
    </w:p>
    <w:p w:rsidR="003B7CA5" w:rsidRPr="003B7CA5" w:rsidRDefault="003B7CA5" w:rsidP="003B7CA5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Основний обробіток під озимі культури після чистих парів, парозаймаючих і непарових культур складається з обробітку ґрунту дисковими лущильниками (ЛДГ-10) чи важкими</w:t>
      </w:r>
      <w:r w:rsidRPr="003B7C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>дисковими боронами в двох напрямках, вносять добрива і проводять оранку. Іноді, якщо з осені під пар не була проведена оранка, то її проводять весною, виконують полицеву оранку на глибину 20-</w:t>
      </w:r>
      <w:smartTag w:uri="urn:schemas-microsoft-com:office:smarttags" w:element="metricconverter">
        <w:smartTagPr>
          <w:attr w:name="ProductID" w:val="22 см"/>
        </w:smartTagPr>
        <w:r w:rsidRPr="003B7CA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22 см</w:t>
        </w:r>
      </w:smartTag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Якнайраніше, поки грунт не висох і добре кришиться. Це здійснюється </w:t>
      </w:r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здебільшого відразу після сівби ранніх ярих. Для цього плуг агрегатують з важкою зубовою бороною для поліпшення кришення скиби і вирівнювання рілля. За посушливої весни кращий ефект дає агрегатування плуга з кільчасто-шпоровим катком чи подрібнювачами грудок ПВР-2,3 або ПВР-3,5.</w:t>
      </w:r>
    </w:p>
    <w:p w:rsidR="003B7CA5" w:rsidRPr="003B7CA5" w:rsidRDefault="003B7CA5" w:rsidP="003B7CA5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 підготовці поля до сівби озимих культур слід безпосередньо після оранки, не чекаючи пересихання верхнього шару, обробити його культиваторами або боронами, доводячи до </w:t>
      </w:r>
      <w:proofErr w:type="spellStart"/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>дрібногрудочкового</w:t>
      </w:r>
      <w:proofErr w:type="spellEnd"/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стану. В конкретних умовах можна використовувати також агрегати РВК-3,0, </w:t>
      </w:r>
      <w:proofErr w:type="spellStart"/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>ВІП</w:t>
      </w:r>
      <w:proofErr w:type="spellEnd"/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>-5,6, культиватор УСМК-5,4 та ін.</w:t>
      </w:r>
    </w:p>
    <w:p w:rsidR="003B7CA5" w:rsidRPr="003B7CA5" w:rsidRDefault="003B7CA5" w:rsidP="003B7CA5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>Щоб краще вирівняти поверхню поля, передпосівний обробіток грунту проводять під кутом до напрямку оранки і з перекриттям між суміжними проходами 15-</w:t>
      </w:r>
      <w:smartTag w:uri="urn:schemas-microsoft-com:office:smarttags" w:element="metricconverter">
        <w:smartTagPr>
          <w:attr w:name="ProductID" w:val="20 см"/>
        </w:smartTagPr>
        <w:r w:rsidRPr="003B7CA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20 см</w:t>
        </w:r>
      </w:smartTag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Якісно підготовлене до сівби озимих поле має бути вирівняним і містити в посівному шарі не менше 80% грудочок розміром від 1 до </w:t>
      </w:r>
      <w:smartTag w:uri="urn:schemas-microsoft-com:office:smarttags" w:element="metricconverter">
        <w:smartTagPr>
          <w:attr w:name="ProductID" w:val="5 см"/>
        </w:smartTagPr>
        <w:r w:rsidRPr="003B7CA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5 см</w:t>
        </w:r>
      </w:smartTag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Наявність у ньому грудочок понад </w:t>
      </w:r>
      <w:smartTag w:uri="urn:schemas-microsoft-com:office:smarttags" w:element="metricconverter">
        <w:smartTagPr>
          <w:attr w:name="ProductID" w:val="10 см"/>
        </w:smartTagPr>
        <w:r w:rsidRPr="003B7CA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10 см</w:t>
        </w:r>
      </w:smartTag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діаметрі не допускається, а відхилення від норми глибини передпосівного обробітку не повинно перевищувати  не більше і не менше </w:t>
      </w:r>
      <w:smartTag w:uri="urn:schemas-microsoft-com:office:smarttags" w:element="metricconverter">
        <w:smartTagPr>
          <w:attr w:name="ProductID" w:val="1 см"/>
        </w:smartTagPr>
        <w:r w:rsidRPr="003B7CA5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1 см</w:t>
        </w:r>
      </w:smartTag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161B5" w:rsidRPr="00F161B5" w:rsidRDefault="00F161B5" w:rsidP="00C860A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2120C" w:rsidRPr="0072120C" w:rsidRDefault="0072120C" w:rsidP="0072120C">
      <w:pPr>
        <w:pStyle w:val="3"/>
        <w:spacing w:before="0" w:after="0"/>
        <w:jc w:val="center"/>
        <w:rPr>
          <w:rFonts w:ascii="Times New Roman" w:hAnsi="Times New Roman" w:cs="Times New Roman"/>
          <w:b/>
          <w:color w:val="auto"/>
          <w:lang w:val="uk-UA"/>
        </w:rPr>
      </w:pPr>
      <w:r w:rsidRPr="0072120C">
        <w:rPr>
          <w:rFonts w:ascii="Times New Roman" w:hAnsi="Times New Roman" w:cs="Times New Roman"/>
          <w:b/>
          <w:color w:val="auto"/>
          <w:highlight w:val="yellow"/>
          <w:lang w:val="uk-UA"/>
        </w:rPr>
        <w:t>Вихідні дані та варіанти завдань</w:t>
      </w:r>
    </w:p>
    <w:p w:rsidR="0072120C" w:rsidRDefault="0072120C" w:rsidP="0072120C">
      <w:pPr>
        <w:pStyle w:val="a7"/>
        <w:spacing w:before="0" w:after="0"/>
        <w:ind w:left="0" w:right="-1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558F">
        <w:rPr>
          <w:rFonts w:ascii="Times New Roman" w:hAnsi="Times New Roman" w:cs="Times New Roman"/>
          <w:sz w:val="28"/>
          <w:szCs w:val="28"/>
          <w:lang w:val="uk-UA"/>
        </w:rPr>
        <w:t>На основі вихідних даних заповніть таблицю системи обробітку ґрунту, зазначивши вид обробітку, знаряддя та глибину. Після таблиці подайте коротке агрономічне обґрунтування.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D0E75" w:rsidRPr="00ED0E75" w:rsidRDefault="00ED0E75" w:rsidP="00ED0E75">
      <w:pPr>
        <w:pStyle w:val="a0"/>
      </w:pPr>
    </w:p>
    <w:p w:rsidR="009B4223" w:rsidRDefault="009B4223" w:rsidP="009B422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>истеми обробітку ґрунту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6"/>
        <w:tblW w:w="0" w:type="auto"/>
        <w:tblLook w:val="04A0"/>
      </w:tblPr>
      <w:tblGrid>
        <w:gridCol w:w="1986"/>
        <w:gridCol w:w="2017"/>
        <w:gridCol w:w="1988"/>
        <w:gridCol w:w="1984"/>
        <w:gridCol w:w="2021"/>
      </w:tblGrid>
      <w:tr w:rsidR="009B4223" w:rsidTr="0077702B">
        <w:tc>
          <w:tcPr>
            <w:tcW w:w="1986" w:type="dxa"/>
          </w:tcPr>
          <w:p w:rsidR="009B4223" w:rsidRPr="00300987" w:rsidRDefault="009B4223" w:rsidP="00777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Етап обробітку ґрунту</w:t>
            </w:r>
          </w:p>
        </w:tc>
        <w:tc>
          <w:tcPr>
            <w:tcW w:w="2017" w:type="dxa"/>
          </w:tcPr>
          <w:p w:rsidR="009B4223" w:rsidRPr="00300987" w:rsidRDefault="009B4223" w:rsidP="00777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Агротехнічний прийом</w:t>
            </w:r>
          </w:p>
        </w:tc>
        <w:tc>
          <w:tcPr>
            <w:tcW w:w="1988" w:type="dxa"/>
          </w:tcPr>
          <w:p w:rsidR="009B4223" w:rsidRPr="00300987" w:rsidRDefault="009B4223" w:rsidP="00777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Знаряддя </w:t>
            </w:r>
          </w:p>
        </w:tc>
        <w:tc>
          <w:tcPr>
            <w:tcW w:w="1984" w:type="dxa"/>
          </w:tcPr>
          <w:p w:rsidR="009B4223" w:rsidRPr="00300987" w:rsidRDefault="009B4223" w:rsidP="00777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Глибина, см</w:t>
            </w:r>
          </w:p>
        </w:tc>
        <w:tc>
          <w:tcPr>
            <w:tcW w:w="2021" w:type="dxa"/>
          </w:tcPr>
          <w:p w:rsidR="009B4223" w:rsidRPr="00300987" w:rsidRDefault="009B4223" w:rsidP="00777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9B4223" w:rsidTr="0077702B">
        <w:tc>
          <w:tcPr>
            <w:tcW w:w="1986" w:type="dxa"/>
          </w:tcPr>
          <w:p w:rsidR="009B4223" w:rsidRDefault="009B4223" w:rsidP="007770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9B4223" w:rsidRDefault="009B4223" w:rsidP="007770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9B4223" w:rsidRDefault="009B4223" w:rsidP="007770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9B4223" w:rsidRDefault="009B4223" w:rsidP="007770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9B4223" w:rsidRDefault="009B4223" w:rsidP="007770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B4223" w:rsidRDefault="009B4223" w:rsidP="0096558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15577" w:rsidRPr="009C5CEE" w:rsidRDefault="00D15577" w:rsidP="009C5CEE">
      <w:pPr>
        <w:pStyle w:val="3"/>
        <w:spacing w:before="0" w:after="0"/>
        <w:ind w:left="-142"/>
        <w:rPr>
          <w:rFonts w:ascii="Times New Roman" w:hAnsi="Times New Roman" w:cs="Times New Roman"/>
          <w:b/>
          <w:color w:val="4F81BD" w:themeColor="accent1"/>
          <w:lang w:val="uk-UA"/>
        </w:rPr>
      </w:pPr>
      <w:r w:rsidRPr="009C5CEE">
        <w:rPr>
          <w:rFonts w:ascii="Times New Roman" w:hAnsi="Times New Roman" w:cs="Times New Roman"/>
          <w:b/>
          <w:color w:val="4F81BD" w:themeColor="accent1"/>
          <w:lang w:val="uk-UA"/>
        </w:rPr>
        <w:t>Варіант 1. Полісся</w:t>
      </w:r>
    </w:p>
    <w:p w:rsidR="00D15577" w:rsidRPr="00D15577" w:rsidRDefault="00D15577" w:rsidP="009C5CEE">
      <w:pPr>
        <w:pStyle w:val="FirstParagraph"/>
        <w:spacing w:before="0"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Культура: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жито озиме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Попередник: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багаторічні трави (пласт)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Забур’яненість: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слабка, однорічні бур’яни</w:t>
      </w:r>
    </w:p>
    <w:p w:rsidR="0096558D" w:rsidRDefault="00D15577" w:rsidP="009C5CEE">
      <w:pPr>
        <w:pStyle w:val="a0"/>
        <w:ind w:left="-142"/>
        <w:jc w:val="both"/>
        <w:rPr>
          <w:sz w:val="28"/>
          <w:szCs w:val="28"/>
        </w:rPr>
      </w:pPr>
      <w:r w:rsidRPr="00D15577">
        <w:rPr>
          <w:b/>
          <w:bCs/>
          <w:sz w:val="28"/>
          <w:szCs w:val="28"/>
        </w:rPr>
        <w:t>Завдання:</w:t>
      </w:r>
      <w:r w:rsidR="00444F1C">
        <w:rPr>
          <w:sz w:val="28"/>
          <w:szCs w:val="28"/>
        </w:rPr>
        <w:br/>
        <w:t>Склас</w:t>
      </w:r>
      <w:r w:rsidRPr="00D15577">
        <w:rPr>
          <w:sz w:val="28"/>
          <w:szCs w:val="28"/>
        </w:rPr>
        <w:t>ти систему обробітку ґрунту під жито озиме з урахуванням дерново-підзолистих ґрунтів, підвищеної вологості та слабкої забур’яненості.</w:t>
      </w:r>
      <w:r w:rsidR="0096558D">
        <w:rPr>
          <w:sz w:val="28"/>
          <w:szCs w:val="28"/>
        </w:rPr>
        <w:t xml:space="preserve"> </w:t>
      </w:r>
    </w:p>
    <w:p w:rsidR="009C5CEE" w:rsidRDefault="007A36E8" w:rsidP="009C5CEE">
      <w:pPr>
        <w:pStyle w:val="3"/>
        <w:spacing w:before="0" w:after="0"/>
        <w:ind w:left="-142"/>
        <w:rPr>
          <w:rFonts w:ascii="Times New Roman" w:hAnsi="Times New Roman" w:cs="Times New Roman"/>
          <w:b/>
          <w:bCs/>
          <w:color w:val="auto"/>
          <w:lang w:val="uk-UA"/>
        </w:rPr>
      </w:pPr>
      <w:r w:rsidRPr="007A36E8">
        <w:rPr>
          <w:rFonts w:ascii="Times New Roman" w:hAnsi="Times New Roman" w:cs="Times New Roman"/>
          <w:b/>
          <w:bCs/>
          <w:color w:val="auto"/>
          <w:lang w:val="uk-UA"/>
        </w:rPr>
        <w:t>Запропонована система обробітку ґрунту:</w:t>
      </w:r>
      <w:r>
        <w:rPr>
          <w:rFonts w:ascii="Times New Roman" w:hAnsi="Times New Roman" w:cs="Times New Roman"/>
          <w:b/>
          <w:bCs/>
          <w:color w:val="auto"/>
          <w:lang w:val="uk-UA"/>
        </w:rPr>
        <w:t xml:space="preserve"> </w:t>
      </w:r>
    </w:p>
    <w:p w:rsidR="0096558D" w:rsidRPr="009C5CEE" w:rsidRDefault="007A36E8" w:rsidP="00D36D01">
      <w:pPr>
        <w:pStyle w:val="3"/>
        <w:spacing w:before="0" w:after="0"/>
        <w:ind w:left="-142"/>
        <w:rPr>
          <w:rFonts w:ascii="Times New Roman" w:hAnsi="Times New Roman" w:cs="Times New Roman"/>
          <w:b/>
          <w:bCs/>
          <w:color w:val="auto"/>
          <w:lang w:val="uk-UA"/>
        </w:rPr>
      </w:pPr>
      <w:r w:rsidRPr="00D15577">
        <w:rPr>
          <w:rFonts w:ascii="Times New Roman" w:hAnsi="Times New Roman" w:cs="Times New Roman"/>
          <w:color w:val="auto"/>
          <w:lang w:val="uk-UA"/>
        </w:rPr>
        <w:t xml:space="preserve">- Післязбиральний обробіток: лущення дернини </w:t>
      </w:r>
      <w:r w:rsidR="00D36D01">
        <w:rPr>
          <w:rFonts w:ascii="Times New Roman" w:hAnsi="Times New Roman" w:cs="Times New Roman"/>
          <w:color w:val="auto"/>
          <w:lang w:val="uk-UA"/>
        </w:rPr>
        <w:t xml:space="preserve">важкими </w:t>
      </w:r>
      <w:r w:rsidRPr="00D15577">
        <w:rPr>
          <w:rFonts w:ascii="Times New Roman" w:hAnsi="Times New Roman" w:cs="Times New Roman"/>
          <w:color w:val="auto"/>
          <w:lang w:val="uk-UA"/>
        </w:rPr>
        <w:t>дисковими знаряддями на 6–8 см.</w:t>
      </w:r>
      <w:r w:rsidRPr="00D15577">
        <w:rPr>
          <w:rFonts w:ascii="Times New Roman" w:hAnsi="Times New Roman" w:cs="Times New Roman"/>
          <w:color w:val="auto"/>
          <w:lang w:val="uk-UA"/>
        </w:rPr>
        <w:br/>
        <w:t>- Основний обробіток: оранка на 18–20 см (плуги з передплужниками) для загортання рослинних решток і дернини.</w:t>
      </w:r>
      <w:r w:rsidRPr="00D15577">
        <w:rPr>
          <w:rFonts w:ascii="Times New Roman" w:hAnsi="Times New Roman" w:cs="Times New Roman"/>
          <w:color w:val="auto"/>
          <w:lang w:val="uk-UA"/>
        </w:rPr>
        <w:br/>
        <w:t>- Передпосівний обробіток: культивація на 5–6 см з боронуванням.</w:t>
      </w:r>
      <w:r w:rsidRPr="00D15577">
        <w:rPr>
          <w:rFonts w:ascii="Times New Roman" w:hAnsi="Times New Roman" w:cs="Times New Roman"/>
          <w:color w:val="auto"/>
          <w:lang w:val="uk-UA"/>
        </w:rPr>
        <w:br/>
      </w:r>
    </w:p>
    <w:p w:rsidR="00D15577" w:rsidRPr="009C5CEE" w:rsidRDefault="00D15577" w:rsidP="00D00FAE">
      <w:pPr>
        <w:pStyle w:val="3"/>
        <w:spacing w:before="0" w:after="0"/>
        <w:rPr>
          <w:rFonts w:ascii="Times New Roman" w:hAnsi="Times New Roman" w:cs="Times New Roman"/>
          <w:b/>
          <w:color w:val="4F81BD" w:themeColor="accent1"/>
          <w:lang w:val="uk-UA"/>
        </w:rPr>
      </w:pPr>
      <w:r w:rsidRPr="009C5CEE">
        <w:rPr>
          <w:rFonts w:ascii="Times New Roman" w:hAnsi="Times New Roman" w:cs="Times New Roman"/>
          <w:b/>
          <w:color w:val="4F81BD" w:themeColor="accent1"/>
          <w:lang w:val="uk-UA"/>
        </w:rPr>
        <w:t>Варіант 2. Лісостеп</w:t>
      </w:r>
    </w:p>
    <w:p w:rsidR="00D15577" w:rsidRPr="00D15577" w:rsidRDefault="00D15577" w:rsidP="00D00FAE">
      <w:pPr>
        <w:pStyle w:val="FirstParagraph"/>
        <w:spacing w:before="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Культура: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пшениця озима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Попередник: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горох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Забур’яненість: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середня, переважають однорічні бур’яни</w:t>
      </w:r>
    </w:p>
    <w:p w:rsidR="00D15577" w:rsidRPr="00D15577" w:rsidRDefault="00D15577" w:rsidP="009C5CEE">
      <w:pPr>
        <w:pStyle w:val="a0"/>
        <w:ind w:left="0"/>
        <w:rPr>
          <w:sz w:val="28"/>
          <w:szCs w:val="28"/>
        </w:rPr>
      </w:pPr>
      <w:r w:rsidRPr="00D15577">
        <w:rPr>
          <w:b/>
          <w:bCs/>
          <w:sz w:val="28"/>
          <w:szCs w:val="28"/>
        </w:rPr>
        <w:t>Завдання:</w:t>
      </w:r>
      <w:r w:rsidRPr="00D15577">
        <w:rPr>
          <w:sz w:val="28"/>
          <w:szCs w:val="28"/>
        </w:rPr>
        <w:br/>
      </w:r>
      <w:r w:rsidRPr="00D15577">
        <w:rPr>
          <w:sz w:val="28"/>
          <w:szCs w:val="28"/>
        </w:rPr>
        <w:lastRenderedPageBreak/>
        <w:t xml:space="preserve">Розробити систему обробітку ґрунту під пшеницю озиму з урахуванням доброго </w:t>
      </w:r>
      <w:proofErr w:type="spellStart"/>
      <w:r w:rsidRPr="00D15577">
        <w:rPr>
          <w:sz w:val="28"/>
          <w:szCs w:val="28"/>
        </w:rPr>
        <w:t>фітосанітарного</w:t>
      </w:r>
      <w:proofErr w:type="spellEnd"/>
      <w:r w:rsidRPr="00D15577">
        <w:rPr>
          <w:sz w:val="28"/>
          <w:szCs w:val="28"/>
        </w:rPr>
        <w:t xml:space="preserve"> стану поля після зернобобового попередника.</w:t>
      </w:r>
      <w:r w:rsidR="00444F1C">
        <w:rPr>
          <w:sz w:val="28"/>
          <w:szCs w:val="28"/>
        </w:rPr>
        <w:t xml:space="preserve"> </w:t>
      </w:r>
    </w:p>
    <w:p w:rsidR="009C5CEE" w:rsidRDefault="009C5CEE" w:rsidP="009C5CEE">
      <w:pPr>
        <w:pStyle w:val="3"/>
        <w:spacing w:before="0" w:after="0"/>
        <w:rPr>
          <w:rFonts w:ascii="Times New Roman" w:hAnsi="Times New Roman" w:cs="Times New Roman"/>
          <w:b/>
          <w:bCs/>
          <w:color w:val="auto"/>
          <w:lang w:val="uk-UA"/>
        </w:rPr>
      </w:pPr>
      <w:r w:rsidRPr="007A36E8">
        <w:rPr>
          <w:rFonts w:ascii="Times New Roman" w:hAnsi="Times New Roman" w:cs="Times New Roman"/>
          <w:b/>
          <w:bCs/>
          <w:color w:val="auto"/>
          <w:lang w:val="uk-UA"/>
        </w:rPr>
        <w:t>Запропонована система обробітку ґрунту:</w:t>
      </w:r>
      <w:r>
        <w:rPr>
          <w:rFonts w:ascii="Times New Roman" w:hAnsi="Times New Roman" w:cs="Times New Roman"/>
          <w:b/>
          <w:bCs/>
          <w:color w:val="auto"/>
          <w:lang w:val="uk-UA"/>
        </w:rPr>
        <w:t xml:space="preserve"> </w:t>
      </w:r>
    </w:p>
    <w:p w:rsidR="009C5CEE" w:rsidRDefault="00D15577" w:rsidP="009C5CEE">
      <w:pPr>
        <w:pStyle w:val="a0"/>
        <w:ind w:left="0"/>
        <w:rPr>
          <w:sz w:val="28"/>
          <w:szCs w:val="28"/>
        </w:rPr>
      </w:pPr>
      <w:r w:rsidRPr="00D15577">
        <w:rPr>
          <w:sz w:val="28"/>
          <w:szCs w:val="28"/>
        </w:rPr>
        <w:t xml:space="preserve"> - Післязбиральний обробіток: лущення стерні на 6–8 см.</w:t>
      </w:r>
      <w:r w:rsidRPr="00D15577">
        <w:rPr>
          <w:sz w:val="28"/>
          <w:szCs w:val="28"/>
        </w:rPr>
        <w:br/>
        <w:t>- Основний обробіток: мілка оранка або чизелювання на 20–22 см.</w:t>
      </w:r>
      <w:r w:rsidRPr="00D15577">
        <w:rPr>
          <w:sz w:val="28"/>
          <w:szCs w:val="28"/>
        </w:rPr>
        <w:br/>
        <w:t>- Передпосівний обробіток: культивація на 5–6 см, коткування за потреби.</w:t>
      </w:r>
    </w:p>
    <w:p w:rsidR="009C5CEE" w:rsidRDefault="009C5CEE" w:rsidP="009C5CEE">
      <w:pPr>
        <w:pStyle w:val="a0"/>
        <w:ind w:left="0"/>
        <w:rPr>
          <w:sz w:val="28"/>
          <w:szCs w:val="28"/>
        </w:rPr>
      </w:pPr>
    </w:p>
    <w:p w:rsidR="00D15577" w:rsidRPr="009C5CEE" w:rsidRDefault="00D15577" w:rsidP="00D00FAE">
      <w:pPr>
        <w:pStyle w:val="3"/>
        <w:spacing w:before="0" w:after="0"/>
        <w:rPr>
          <w:rFonts w:ascii="Times New Roman" w:hAnsi="Times New Roman" w:cs="Times New Roman"/>
          <w:b/>
          <w:color w:val="4F81BD" w:themeColor="accent1"/>
          <w:lang w:val="uk-UA"/>
        </w:rPr>
      </w:pPr>
      <w:r w:rsidRPr="009C5CEE">
        <w:rPr>
          <w:rFonts w:ascii="Times New Roman" w:hAnsi="Times New Roman" w:cs="Times New Roman"/>
          <w:b/>
          <w:color w:val="4F81BD" w:themeColor="accent1"/>
          <w:lang w:val="uk-UA"/>
        </w:rPr>
        <w:t>Варіант 3. Степ</w:t>
      </w:r>
    </w:p>
    <w:p w:rsidR="00D15577" w:rsidRPr="00D15577" w:rsidRDefault="00D15577" w:rsidP="00D00FAE">
      <w:pPr>
        <w:pStyle w:val="FirstParagraph"/>
        <w:spacing w:before="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Культура: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ячмінь озимий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Попередник: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соняшник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Забур’яненість: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сильна, наявні багаторічні бур’яни</w:t>
      </w:r>
    </w:p>
    <w:p w:rsidR="00D15577" w:rsidRPr="00D15577" w:rsidRDefault="00D15577" w:rsidP="00D15577">
      <w:pPr>
        <w:pStyle w:val="a0"/>
        <w:rPr>
          <w:sz w:val="28"/>
          <w:szCs w:val="28"/>
        </w:rPr>
      </w:pPr>
      <w:r w:rsidRPr="00D15577">
        <w:rPr>
          <w:b/>
          <w:bCs/>
          <w:sz w:val="28"/>
          <w:szCs w:val="28"/>
        </w:rPr>
        <w:t>Завдання:</w:t>
      </w:r>
      <w:r w:rsidRPr="00D15577">
        <w:rPr>
          <w:sz w:val="28"/>
          <w:szCs w:val="28"/>
        </w:rPr>
        <w:br/>
        <w:t>Запропонувати систему обробітку ґрунту під ячмінь озимий в умовах дефіциту вологи та високої забур’яненості.</w:t>
      </w:r>
    </w:p>
    <w:p w:rsidR="009C5CEE" w:rsidRDefault="009C5CEE" w:rsidP="009C5CEE">
      <w:pPr>
        <w:pStyle w:val="3"/>
        <w:spacing w:before="0" w:after="0"/>
        <w:ind w:left="-142"/>
        <w:rPr>
          <w:rFonts w:ascii="Times New Roman" w:hAnsi="Times New Roman" w:cs="Times New Roman"/>
          <w:b/>
          <w:bCs/>
          <w:color w:val="auto"/>
          <w:lang w:val="uk-UA"/>
        </w:rPr>
      </w:pPr>
      <w:r w:rsidRPr="007A36E8">
        <w:rPr>
          <w:rFonts w:ascii="Times New Roman" w:hAnsi="Times New Roman" w:cs="Times New Roman"/>
          <w:b/>
          <w:bCs/>
          <w:color w:val="auto"/>
          <w:lang w:val="uk-UA"/>
        </w:rPr>
        <w:t>Запропонована система обробітку ґрунту:</w:t>
      </w:r>
      <w:r>
        <w:rPr>
          <w:rFonts w:ascii="Times New Roman" w:hAnsi="Times New Roman" w:cs="Times New Roman"/>
          <w:b/>
          <w:bCs/>
          <w:color w:val="auto"/>
          <w:lang w:val="uk-UA"/>
        </w:rPr>
        <w:t xml:space="preserve"> </w:t>
      </w:r>
    </w:p>
    <w:p w:rsidR="00345B7E" w:rsidRDefault="00D15577" w:rsidP="00345B7E">
      <w:pPr>
        <w:pStyle w:val="a0"/>
        <w:ind w:left="0"/>
        <w:rPr>
          <w:sz w:val="28"/>
          <w:szCs w:val="28"/>
        </w:rPr>
      </w:pPr>
      <w:r w:rsidRPr="00D15577">
        <w:rPr>
          <w:sz w:val="28"/>
          <w:szCs w:val="28"/>
        </w:rPr>
        <w:t xml:space="preserve"> - Післязбиральний обробіток: дворазове лущення стерні (6–8 см і 10–12 см).</w:t>
      </w:r>
      <w:r w:rsidRPr="00D15577">
        <w:rPr>
          <w:sz w:val="28"/>
          <w:szCs w:val="28"/>
        </w:rPr>
        <w:br/>
        <w:t>- Основний обробіток: плоскорізний або чизельний обробіток на 25–27 см.</w:t>
      </w:r>
      <w:r w:rsidRPr="00D15577">
        <w:rPr>
          <w:sz w:val="28"/>
          <w:szCs w:val="28"/>
        </w:rPr>
        <w:br/>
        <w:t>- Передпосівний обробіток: м</w:t>
      </w:r>
      <w:r w:rsidR="00345B7E">
        <w:rPr>
          <w:sz w:val="28"/>
          <w:szCs w:val="28"/>
        </w:rPr>
        <w:t xml:space="preserve">інімальна культивація на 4–5 см, </w:t>
      </w:r>
      <w:r w:rsidR="00345B7E" w:rsidRPr="00D15577">
        <w:rPr>
          <w:sz w:val="28"/>
          <w:szCs w:val="28"/>
        </w:rPr>
        <w:t>коткування за потреби.</w:t>
      </w:r>
    </w:p>
    <w:p w:rsidR="009C5CEE" w:rsidRDefault="009C5CEE" w:rsidP="00D15577">
      <w:pPr>
        <w:pStyle w:val="a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C5CEE" w:rsidRDefault="009C5CEE" w:rsidP="00D15577">
      <w:pPr>
        <w:pStyle w:val="a0"/>
        <w:rPr>
          <w:sz w:val="28"/>
          <w:szCs w:val="28"/>
        </w:rPr>
      </w:pPr>
    </w:p>
    <w:p w:rsidR="00070740" w:rsidRDefault="00070740" w:rsidP="008B50A1">
      <w:pPr>
        <w:tabs>
          <w:tab w:val="left" w:pos="1382"/>
        </w:tabs>
        <w:spacing w:before="73"/>
        <w:ind w:right="-1"/>
        <w:jc w:val="center"/>
        <w:rPr>
          <w:rFonts w:ascii="Times New Roman" w:hAnsi="Times New Roman" w:cs="Times New Roman"/>
          <w:sz w:val="28"/>
          <w:lang w:val="uk-UA"/>
        </w:rPr>
      </w:pPr>
      <w:r w:rsidRPr="00ED0E75">
        <w:rPr>
          <w:rFonts w:ascii="Times New Roman" w:hAnsi="Times New Roman" w:cs="Times New Roman"/>
          <w:sz w:val="28"/>
          <w:lang w:val="uk-UA"/>
        </w:rPr>
        <w:t>Запитання</w:t>
      </w:r>
      <w:r w:rsidRPr="00ED0E75">
        <w:rPr>
          <w:rFonts w:ascii="Times New Roman" w:hAnsi="Times New Roman" w:cs="Times New Roman"/>
          <w:spacing w:val="42"/>
          <w:sz w:val="28"/>
          <w:lang w:val="uk-UA"/>
        </w:rPr>
        <w:t xml:space="preserve"> </w:t>
      </w:r>
      <w:r w:rsidRPr="00ED0E75">
        <w:rPr>
          <w:rFonts w:ascii="Times New Roman" w:hAnsi="Times New Roman" w:cs="Times New Roman"/>
          <w:sz w:val="28"/>
          <w:lang w:val="uk-UA"/>
        </w:rPr>
        <w:t>для</w:t>
      </w:r>
      <w:r w:rsidRPr="00ED0E75">
        <w:rPr>
          <w:rFonts w:ascii="Times New Roman" w:hAnsi="Times New Roman" w:cs="Times New Roman"/>
          <w:spacing w:val="39"/>
          <w:sz w:val="28"/>
          <w:lang w:val="uk-UA"/>
        </w:rPr>
        <w:t xml:space="preserve"> </w:t>
      </w:r>
      <w:r w:rsidRPr="00ED0E75">
        <w:rPr>
          <w:rFonts w:ascii="Times New Roman" w:hAnsi="Times New Roman" w:cs="Times New Roman"/>
          <w:sz w:val="28"/>
          <w:lang w:val="uk-UA"/>
        </w:rPr>
        <w:t>самоперевірки</w:t>
      </w:r>
      <w:r w:rsidRPr="00ED0E75">
        <w:rPr>
          <w:rFonts w:ascii="Times New Roman" w:hAnsi="Times New Roman" w:cs="Times New Roman"/>
          <w:spacing w:val="42"/>
          <w:sz w:val="28"/>
          <w:lang w:val="uk-UA"/>
        </w:rPr>
        <w:t xml:space="preserve"> </w:t>
      </w:r>
      <w:r w:rsidRPr="00ED0E75">
        <w:rPr>
          <w:rFonts w:ascii="Times New Roman" w:hAnsi="Times New Roman" w:cs="Times New Roman"/>
          <w:sz w:val="28"/>
          <w:lang w:val="uk-UA"/>
        </w:rPr>
        <w:t>засвоєння</w:t>
      </w:r>
      <w:r w:rsidRPr="00ED0E75">
        <w:rPr>
          <w:rFonts w:ascii="Times New Roman" w:hAnsi="Times New Roman" w:cs="Times New Roman"/>
          <w:spacing w:val="42"/>
          <w:sz w:val="28"/>
          <w:lang w:val="uk-UA"/>
        </w:rPr>
        <w:t xml:space="preserve"> </w:t>
      </w:r>
      <w:r w:rsidRPr="00ED0E75">
        <w:rPr>
          <w:rFonts w:ascii="Times New Roman" w:hAnsi="Times New Roman" w:cs="Times New Roman"/>
          <w:sz w:val="28"/>
          <w:lang w:val="uk-UA"/>
        </w:rPr>
        <w:t>змісту</w:t>
      </w:r>
      <w:r w:rsidRPr="00ED0E75">
        <w:rPr>
          <w:rFonts w:ascii="Times New Roman" w:hAnsi="Times New Roman" w:cs="Times New Roman"/>
          <w:spacing w:val="42"/>
          <w:sz w:val="28"/>
          <w:lang w:val="uk-UA"/>
        </w:rPr>
        <w:t xml:space="preserve"> </w:t>
      </w:r>
      <w:r w:rsidR="00556BD5" w:rsidRPr="00ED0E75">
        <w:rPr>
          <w:rFonts w:ascii="Times New Roman" w:hAnsi="Times New Roman" w:cs="Times New Roman"/>
          <w:sz w:val="28"/>
          <w:lang w:val="uk-UA"/>
        </w:rPr>
        <w:t>практич</w:t>
      </w:r>
      <w:r w:rsidRPr="00ED0E75">
        <w:rPr>
          <w:rFonts w:ascii="Times New Roman" w:hAnsi="Times New Roman" w:cs="Times New Roman"/>
          <w:sz w:val="28"/>
          <w:lang w:val="uk-UA"/>
        </w:rPr>
        <w:t>ної</w:t>
      </w:r>
      <w:r w:rsidR="00556BD5" w:rsidRPr="00ED0E75">
        <w:rPr>
          <w:rFonts w:ascii="Times New Roman" w:hAnsi="Times New Roman" w:cs="Times New Roman"/>
          <w:sz w:val="28"/>
          <w:lang w:val="uk-UA"/>
        </w:rPr>
        <w:t xml:space="preserve"> </w:t>
      </w:r>
      <w:r w:rsidRPr="00ED0E75">
        <w:rPr>
          <w:rFonts w:ascii="Times New Roman" w:hAnsi="Times New Roman" w:cs="Times New Roman"/>
          <w:spacing w:val="-67"/>
          <w:sz w:val="28"/>
          <w:lang w:val="uk-UA"/>
        </w:rPr>
        <w:t xml:space="preserve"> </w:t>
      </w:r>
      <w:r w:rsidR="00556BD5" w:rsidRPr="00ED0E75">
        <w:rPr>
          <w:rFonts w:ascii="Times New Roman" w:hAnsi="Times New Roman" w:cs="Times New Roman"/>
          <w:spacing w:val="-67"/>
          <w:sz w:val="28"/>
          <w:lang w:val="uk-UA"/>
        </w:rPr>
        <w:t xml:space="preserve">   </w:t>
      </w:r>
      <w:r w:rsidRPr="00ED0E75">
        <w:rPr>
          <w:rFonts w:ascii="Times New Roman" w:hAnsi="Times New Roman" w:cs="Times New Roman"/>
          <w:sz w:val="28"/>
          <w:lang w:val="uk-UA"/>
        </w:rPr>
        <w:t>роботи</w:t>
      </w:r>
      <w:r w:rsidRPr="00ED0E75">
        <w:rPr>
          <w:rFonts w:ascii="Times New Roman" w:hAnsi="Times New Roman" w:cs="Times New Roman"/>
          <w:spacing w:val="-3"/>
          <w:sz w:val="28"/>
          <w:lang w:val="uk-UA"/>
        </w:rPr>
        <w:t xml:space="preserve"> </w:t>
      </w:r>
      <w:r w:rsidR="00877E38">
        <w:rPr>
          <w:rFonts w:ascii="Times New Roman" w:hAnsi="Times New Roman" w:cs="Times New Roman"/>
          <w:sz w:val="28"/>
          <w:lang w:val="uk-UA"/>
        </w:rPr>
        <w:t>№ 8</w:t>
      </w:r>
    </w:p>
    <w:p w:rsidR="00877E38" w:rsidRPr="00F742B7" w:rsidRDefault="00877E38" w:rsidP="00F742B7">
      <w:pPr>
        <w:pStyle w:val="Compact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D57EC1">
        <w:rPr>
          <w:rFonts w:ascii="Times New Roman" w:hAnsi="Times New Roman" w:cs="Times New Roman"/>
          <w:sz w:val="28"/>
          <w:szCs w:val="28"/>
          <w:lang w:val="uk-UA"/>
        </w:rPr>
        <w:t>Як змінюється система обробітку ґрунту під озимі культури в умовах дефіциту вологи?</w:t>
      </w:r>
    </w:p>
    <w:p w:rsidR="00877E38" w:rsidRDefault="00877E38" w:rsidP="00877E38">
      <w:pPr>
        <w:pStyle w:val="Compact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D57EC1">
        <w:rPr>
          <w:rFonts w:ascii="Times New Roman" w:hAnsi="Times New Roman" w:cs="Times New Roman"/>
          <w:sz w:val="28"/>
          <w:szCs w:val="28"/>
          <w:lang w:val="uk-UA"/>
        </w:rPr>
        <w:t>Роль попередника у формуванні врожайності озимих культур.</w:t>
      </w:r>
    </w:p>
    <w:p w:rsidR="00F742B7" w:rsidRPr="00F742B7" w:rsidRDefault="00F742B7" w:rsidP="00F742B7">
      <w:pPr>
        <w:pStyle w:val="Compact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D4532">
        <w:rPr>
          <w:rFonts w:ascii="Times New Roman" w:hAnsi="Times New Roman" w:cs="Times New Roman"/>
          <w:sz w:val="28"/>
          <w:szCs w:val="28"/>
          <w:lang w:val="uk-UA"/>
        </w:rPr>
        <w:t>Яке значення має попередник для вибору системи обробітку ґрунту під озимі культури?</w:t>
      </w:r>
    </w:p>
    <w:p w:rsidR="00F742B7" w:rsidRPr="005D4532" w:rsidRDefault="00F742B7" w:rsidP="00F742B7">
      <w:pPr>
        <w:pStyle w:val="Compact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4532">
        <w:rPr>
          <w:rFonts w:ascii="Times New Roman" w:hAnsi="Times New Roman" w:cs="Times New Roman"/>
          <w:sz w:val="28"/>
          <w:szCs w:val="28"/>
          <w:lang w:val="uk-UA"/>
        </w:rPr>
        <w:t>Як ступінь забур’яненості впливає на глибину та спосіб основного обробітку?</w:t>
      </w:r>
    </w:p>
    <w:p w:rsidR="00877E38" w:rsidRPr="00ED0E75" w:rsidRDefault="00877E38" w:rsidP="00877E38">
      <w:pPr>
        <w:tabs>
          <w:tab w:val="left" w:pos="1382"/>
        </w:tabs>
        <w:spacing w:before="73"/>
        <w:ind w:right="-1"/>
        <w:rPr>
          <w:rFonts w:ascii="Times New Roman" w:hAnsi="Times New Roman" w:cs="Times New Roman"/>
          <w:sz w:val="28"/>
          <w:lang w:val="uk-UA"/>
        </w:rPr>
      </w:pPr>
    </w:p>
    <w:p w:rsidR="006860AA" w:rsidRPr="00D15577" w:rsidRDefault="006860AA" w:rsidP="00197F89">
      <w:pPr>
        <w:pStyle w:val="a0"/>
        <w:ind w:left="0" w:right="-143" w:firstLine="283"/>
        <w:jc w:val="both"/>
        <w:rPr>
          <w:sz w:val="28"/>
          <w:szCs w:val="28"/>
          <w:lang w:val="ru-RU"/>
        </w:rPr>
      </w:pPr>
    </w:p>
    <w:sectPr w:rsidR="006860AA" w:rsidRPr="00D15577" w:rsidSect="00ED0E75"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A991"/>
    <w:multiLevelType w:val="multilevel"/>
    <w:tmpl w:val="7FC8AFB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0A99411"/>
    <w:multiLevelType w:val="multilevel"/>
    <w:tmpl w:val="C3C00D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03E05CBB"/>
    <w:multiLevelType w:val="hybridMultilevel"/>
    <w:tmpl w:val="150A85E2"/>
    <w:lvl w:ilvl="0" w:tplc="AB24F63A">
      <w:start w:val="1"/>
      <w:numFmt w:val="decimal"/>
      <w:lvlText w:val="%1."/>
      <w:lvlJc w:val="left"/>
      <w:pPr>
        <w:ind w:left="1139" w:hanging="281"/>
      </w:pPr>
      <w:rPr>
        <w:rFonts w:ascii="Times New Roman" w:eastAsia="Times New Roman" w:hAnsi="Times New Roman" w:cs="Times New Roman" w:hint="default"/>
        <w:b w:val="0"/>
        <w:bCs/>
        <w:spacing w:val="0"/>
        <w:w w:val="100"/>
        <w:sz w:val="28"/>
        <w:szCs w:val="28"/>
        <w:lang w:val="uk-UA" w:eastAsia="en-US" w:bidi="ar-SA"/>
      </w:rPr>
    </w:lvl>
    <w:lvl w:ilvl="1" w:tplc="002C0822">
      <w:numFmt w:val="bullet"/>
      <w:lvlText w:val="•"/>
      <w:lvlJc w:val="left"/>
      <w:pPr>
        <w:ind w:left="1986" w:hanging="281"/>
      </w:pPr>
      <w:rPr>
        <w:rFonts w:hint="default"/>
        <w:lang w:val="uk-UA" w:eastAsia="en-US" w:bidi="ar-SA"/>
      </w:rPr>
    </w:lvl>
    <w:lvl w:ilvl="2" w:tplc="6CD6E34A">
      <w:numFmt w:val="bullet"/>
      <w:lvlText w:val="•"/>
      <w:lvlJc w:val="left"/>
      <w:pPr>
        <w:ind w:left="2833" w:hanging="281"/>
      </w:pPr>
      <w:rPr>
        <w:rFonts w:hint="default"/>
        <w:lang w:val="uk-UA" w:eastAsia="en-US" w:bidi="ar-SA"/>
      </w:rPr>
    </w:lvl>
    <w:lvl w:ilvl="3" w:tplc="3658191A">
      <w:numFmt w:val="bullet"/>
      <w:lvlText w:val="•"/>
      <w:lvlJc w:val="left"/>
      <w:pPr>
        <w:ind w:left="3679" w:hanging="281"/>
      </w:pPr>
      <w:rPr>
        <w:rFonts w:hint="default"/>
        <w:lang w:val="uk-UA" w:eastAsia="en-US" w:bidi="ar-SA"/>
      </w:rPr>
    </w:lvl>
    <w:lvl w:ilvl="4" w:tplc="6BA89AA4">
      <w:numFmt w:val="bullet"/>
      <w:lvlText w:val="•"/>
      <w:lvlJc w:val="left"/>
      <w:pPr>
        <w:ind w:left="4526" w:hanging="281"/>
      </w:pPr>
      <w:rPr>
        <w:rFonts w:hint="default"/>
        <w:lang w:val="uk-UA" w:eastAsia="en-US" w:bidi="ar-SA"/>
      </w:rPr>
    </w:lvl>
    <w:lvl w:ilvl="5" w:tplc="EAF20228">
      <w:numFmt w:val="bullet"/>
      <w:lvlText w:val="•"/>
      <w:lvlJc w:val="left"/>
      <w:pPr>
        <w:ind w:left="5373" w:hanging="281"/>
      </w:pPr>
      <w:rPr>
        <w:rFonts w:hint="default"/>
        <w:lang w:val="uk-UA" w:eastAsia="en-US" w:bidi="ar-SA"/>
      </w:rPr>
    </w:lvl>
    <w:lvl w:ilvl="6" w:tplc="3768E486">
      <w:numFmt w:val="bullet"/>
      <w:lvlText w:val="•"/>
      <w:lvlJc w:val="left"/>
      <w:pPr>
        <w:ind w:left="6219" w:hanging="281"/>
      </w:pPr>
      <w:rPr>
        <w:rFonts w:hint="default"/>
        <w:lang w:val="uk-UA" w:eastAsia="en-US" w:bidi="ar-SA"/>
      </w:rPr>
    </w:lvl>
    <w:lvl w:ilvl="7" w:tplc="95A8F202">
      <w:numFmt w:val="bullet"/>
      <w:lvlText w:val="•"/>
      <w:lvlJc w:val="left"/>
      <w:pPr>
        <w:ind w:left="7066" w:hanging="281"/>
      </w:pPr>
      <w:rPr>
        <w:rFonts w:hint="default"/>
        <w:lang w:val="uk-UA" w:eastAsia="en-US" w:bidi="ar-SA"/>
      </w:rPr>
    </w:lvl>
    <w:lvl w:ilvl="8" w:tplc="EFF4FAC6">
      <w:numFmt w:val="bullet"/>
      <w:lvlText w:val="•"/>
      <w:lvlJc w:val="left"/>
      <w:pPr>
        <w:ind w:left="7913" w:hanging="281"/>
      </w:pPr>
      <w:rPr>
        <w:rFonts w:hint="default"/>
        <w:lang w:val="uk-UA" w:eastAsia="en-US" w:bidi="ar-SA"/>
      </w:rPr>
    </w:lvl>
  </w:abstractNum>
  <w:abstractNum w:abstractNumId="3">
    <w:nsid w:val="05862254"/>
    <w:multiLevelType w:val="hybridMultilevel"/>
    <w:tmpl w:val="589233F8"/>
    <w:lvl w:ilvl="0" w:tplc="48DED39E">
      <w:numFmt w:val="bullet"/>
      <w:lvlText w:val="-"/>
      <w:lvlJc w:val="left"/>
      <w:pPr>
        <w:ind w:left="895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">
    <w:nsid w:val="1F972C4E"/>
    <w:multiLevelType w:val="hybridMultilevel"/>
    <w:tmpl w:val="C616C48C"/>
    <w:lvl w:ilvl="0" w:tplc="DB303EF2">
      <w:start w:val="19"/>
      <w:numFmt w:val="decimal"/>
      <w:lvlText w:val="%1"/>
      <w:lvlJc w:val="left"/>
      <w:pPr>
        <w:ind w:left="508" w:hanging="4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5614B89A">
      <w:numFmt w:val="bullet"/>
      <w:lvlText w:val="•"/>
      <w:lvlJc w:val="left"/>
      <w:pPr>
        <w:ind w:left="1151" w:hanging="411"/>
      </w:pPr>
      <w:rPr>
        <w:rFonts w:hint="default"/>
        <w:lang w:val="uk-UA" w:eastAsia="en-US" w:bidi="ar-SA"/>
      </w:rPr>
    </w:lvl>
    <w:lvl w:ilvl="2" w:tplc="5AE43494">
      <w:numFmt w:val="bullet"/>
      <w:lvlText w:val="•"/>
      <w:lvlJc w:val="left"/>
      <w:pPr>
        <w:ind w:left="1802" w:hanging="411"/>
      </w:pPr>
      <w:rPr>
        <w:rFonts w:hint="default"/>
        <w:lang w:val="uk-UA" w:eastAsia="en-US" w:bidi="ar-SA"/>
      </w:rPr>
    </w:lvl>
    <w:lvl w:ilvl="3" w:tplc="6F4C123A">
      <w:numFmt w:val="bullet"/>
      <w:lvlText w:val="•"/>
      <w:lvlJc w:val="left"/>
      <w:pPr>
        <w:ind w:left="2453" w:hanging="411"/>
      </w:pPr>
      <w:rPr>
        <w:rFonts w:hint="default"/>
        <w:lang w:val="uk-UA" w:eastAsia="en-US" w:bidi="ar-SA"/>
      </w:rPr>
    </w:lvl>
    <w:lvl w:ilvl="4" w:tplc="916EAE48">
      <w:numFmt w:val="bullet"/>
      <w:lvlText w:val="•"/>
      <w:lvlJc w:val="left"/>
      <w:pPr>
        <w:ind w:left="3105" w:hanging="411"/>
      </w:pPr>
      <w:rPr>
        <w:rFonts w:hint="default"/>
        <w:lang w:val="uk-UA" w:eastAsia="en-US" w:bidi="ar-SA"/>
      </w:rPr>
    </w:lvl>
    <w:lvl w:ilvl="5" w:tplc="6BA88A8E">
      <w:numFmt w:val="bullet"/>
      <w:lvlText w:val="•"/>
      <w:lvlJc w:val="left"/>
      <w:pPr>
        <w:ind w:left="3756" w:hanging="411"/>
      </w:pPr>
      <w:rPr>
        <w:rFonts w:hint="default"/>
        <w:lang w:val="uk-UA" w:eastAsia="en-US" w:bidi="ar-SA"/>
      </w:rPr>
    </w:lvl>
    <w:lvl w:ilvl="6" w:tplc="F0AA617A">
      <w:numFmt w:val="bullet"/>
      <w:lvlText w:val="•"/>
      <w:lvlJc w:val="left"/>
      <w:pPr>
        <w:ind w:left="4407" w:hanging="411"/>
      </w:pPr>
      <w:rPr>
        <w:rFonts w:hint="default"/>
        <w:lang w:val="uk-UA" w:eastAsia="en-US" w:bidi="ar-SA"/>
      </w:rPr>
    </w:lvl>
    <w:lvl w:ilvl="7" w:tplc="F5602F4C">
      <w:numFmt w:val="bullet"/>
      <w:lvlText w:val="•"/>
      <w:lvlJc w:val="left"/>
      <w:pPr>
        <w:ind w:left="5058" w:hanging="411"/>
      </w:pPr>
      <w:rPr>
        <w:rFonts w:hint="default"/>
        <w:lang w:val="uk-UA" w:eastAsia="en-US" w:bidi="ar-SA"/>
      </w:rPr>
    </w:lvl>
    <w:lvl w:ilvl="8" w:tplc="C54C8998">
      <w:numFmt w:val="bullet"/>
      <w:lvlText w:val="•"/>
      <w:lvlJc w:val="left"/>
      <w:pPr>
        <w:ind w:left="5710" w:hanging="411"/>
      </w:pPr>
      <w:rPr>
        <w:rFonts w:hint="default"/>
        <w:lang w:val="uk-UA" w:eastAsia="en-US" w:bidi="ar-SA"/>
      </w:rPr>
    </w:lvl>
  </w:abstractNum>
  <w:abstractNum w:abstractNumId="5">
    <w:nsid w:val="24D24950"/>
    <w:multiLevelType w:val="hybridMultilevel"/>
    <w:tmpl w:val="9CF83C96"/>
    <w:lvl w:ilvl="0" w:tplc="9814A17E">
      <w:start w:val="1"/>
      <w:numFmt w:val="decimal"/>
      <w:lvlText w:val="%1"/>
      <w:lvlJc w:val="left"/>
      <w:pPr>
        <w:ind w:left="779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1" w:tplc="09009A88">
      <w:numFmt w:val="none"/>
      <w:lvlText w:val=""/>
      <w:lvlJc w:val="left"/>
      <w:pPr>
        <w:tabs>
          <w:tab w:val="num" w:pos="360"/>
        </w:tabs>
      </w:pPr>
    </w:lvl>
    <w:lvl w:ilvl="2" w:tplc="033673BE">
      <w:numFmt w:val="bullet"/>
      <w:lvlText w:val="•"/>
      <w:lvlJc w:val="left"/>
      <w:pPr>
        <w:ind w:left="2187" w:hanging="423"/>
      </w:pPr>
      <w:rPr>
        <w:rFonts w:hint="default"/>
        <w:lang w:val="uk-UA" w:eastAsia="en-US" w:bidi="ar-SA"/>
      </w:rPr>
    </w:lvl>
    <w:lvl w:ilvl="3" w:tplc="DD4ADF18">
      <w:numFmt w:val="bullet"/>
      <w:lvlText w:val="•"/>
      <w:lvlJc w:val="left"/>
      <w:pPr>
        <w:ind w:left="3114" w:hanging="423"/>
      </w:pPr>
      <w:rPr>
        <w:rFonts w:hint="default"/>
        <w:lang w:val="uk-UA" w:eastAsia="en-US" w:bidi="ar-SA"/>
      </w:rPr>
    </w:lvl>
    <w:lvl w:ilvl="4" w:tplc="4E16F144">
      <w:numFmt w:val="bullet"/>
      <w:lvlText w:val="•"/>
      <w:lvlJc w:val="left"/>
      <w:pPr>
        <w:ind w:left="4042" w:hanging="423"/>
      </w:pPr>
      <w:rPr>
        <w:rFonts w:hint="default"/>
        <w:lang w:val="uk-UA" w:eastAsia="en-US" w:bidi="ar-SA"/>
      </w:rPr>
    </w:lvl>
    <w:lvl w:ilvl="5" w:tplc="82E6468C">
      <w:numFmt w:val="bullet"/>
      <w:lvlText w:val="•"/>
      <w:lvlJc w:val="left"/>
      <w:pPr>
        <w:ind w:left="4969" w:hanging="423"/>
      </w:pPr>
      <w:rPr>
        <w:rFonts w:hint="default"/>
        <w:lang w:val="uk-UA" w:eastAsia="en-US" w:bidi="ar-SA"/>
      </w:rPr>
    </w:lvl>
    <w:lvl w:ilvl="6" w:tplc="DA4C58C8">
      <w:numFmt w:val="bullet"/>
      <w:lvlText w:val="•"/>
      <w:lvlJc w:val="left"/>
      <w:pPr>
        <w:ind w:left="5896" w:hanging="423"/>
      </w:pPr>
      <w:rPr>
        <w:rFonts w:hint="default"/>
        <w:lang w:val="uk-UA" w:eastAsia="en-US" w:bidi="ar-SA"/>
      </w:rPr>
    </w:lvl>
    <w:lvl w:ilvl="7" w:tplc="571641CE">
      <w:numFmt w:val="bullet"/>
      <w:lvlText w:val="•"/>
      <w:lvlJc w:val="left"/>
      <w:pPr>
        <w:ind w:left="6824" w:hanging="423"/>
      </w:pPr>
      <w:rPr>
        <w:rFonts w:hint="default"/>
        <w:lang w:val="uk-UA" w:eastAsia="en-US" w:bidi="ar-SA"/>
      </w:rPr>
    </w:lvl>
    <w:lvl w:ilvl="8" w:tplc="DA965EFA">
      <w:numFmt w:val="bullet"/>
      <w:lvlText w:val="•"/>
      <w:lvlJc w:val="left"/>
      <w:pPr>
        <w:ind w:left="7751" w:hanging="423"/>
      </w:pPr>
      <w:rPr>
        <w:rFonts w:hint="default"/>
        <w:lang w:val="uk-UA" w:eastAsia="en-US" w:bidi="ar-SA"/>
      </w:rPr>
    </w:lvl>
  </w:abstractNum>
  <w:abstractNum w:abstractNumId="6">
    <w:nsid w:val="2D862F6B"/>
    <w:multiLevelType w:val="hybridMultilevel"/>
    <w:tmpl w:val="914481C2"/>
    <w:lvl w:ilvl="0" w:tplc="96DAAE6E">
      <w:numFmt w:val="bullet"/>
      <w:lvlText w:val=""/>
      <w:lvlJc w:val="left"/>
      <w:pPr>
        <w:ind w:left="225" w:hanging="180"/>
      </w:pPr>
      <w:rPr>
        <w:rFonts w:ascii="Symbol" w:eastAsia="Symbol" w:hAnsi="Symbol" w:cs="Symbol" w:hint="default"/>
        <w:w w:val="100"/>
        <w:sz w:val="22"/>
        <w:szCs w:val="22"/>
        <w:lang w:val="uk-UA" w:eastAsia="en-US" w:bidi="ar-SA"/>
      </w:rPr>
    </w:lvl>
    <w:lvl w:ilvl="1" w:tplc="51AA6A02">
      <w:numFmt w:val="bullet"/>
      <w:lvlText w:val="•"/>
      <w:lvlJc w:val="left"/>
      <w:pPr>
        <w:ind w:left="899" w:hanging="180"/>
      </w:pPr>
      <w:rPr>
        <w:rFonts w:hint="default"/>
        <w:lang w:val="uk-UA" w:eastAsia="en-US" w:bidi="ar-SA"/>
      </w:rPr>
    </w:lvl>
    <w:lvl w:ilvl="2" w:tplc="591CEE38">
      <w:numFmt w:val="bullet"/>
      <w:lvlText w:val="•"/>
      <w:lvlJc w:val="left"/>
      <w:pPr>
        <w:ind w:left="1578" w:hanging="180"/>
      </w:pPr>
      <w:rPr>
        <w:rFonts w:hint="default"/>
        <w:lang w:val="uk-UA" w:eastAsia="en-US" w:bidi="ar-SA"/>
      </w:rPr>
    </w:lvl>
    <w:lvl w:ilvl="3" w:tplc="94B8E548">
      <w:numFmt w:val="bullet"/>
      <w:lvlText w:val="•"/>
      <w:lvlJc w:val="left"/>
      <w:pPr>
        <w:ind w:left="2257" w:hanging="180"/>
      </w:pPr>
      <w:rPr>
        <w:rFonts w:hint="default"/>
        <w:lang w:val="uk-UA" w:eastAsia="en-US" w:bidi="ar-SA"/>
      </w:rPr>
    </w:lvl>
    <w:lvl w:ilvl="4" w:tplc="BB4849B2">
      <w:numFmt w:val="bullet"/>
      <w:lvlText w:val="•"/>
      <w:lvlJc w:val="left"/>
      <w:pPr>
        <w:ind w:left="2937" w:hanging="180"/>
      </w:pPr>
      <w:rPr>
        <w:rFonts w:hint="default"/>
        <w:lang w:val="uk-UA" w:eastAsia="en-US" w:bidi="ar-SA"/>
      </w:rPr>
    </w:lvl>
    <w:lvl w:ilvl="5" w:tplc="918C54F4">
      <w:numFmt w:val="bullet"/>
      <w:lvlText w:val="•"/>
      <w:lvlJc w:val="left"/>
      <w:pPr>
        <w:ind w:left="3616" w:hanging="180"/>
      </w:pPr>
      <w:rPr>
        <w:rFonts w:hint="default"/>
        <w:lang w:val="uk-UA" w:eastAsia="en-US" w:bidi="ar-SA"/>
      </w:rPr>
    </w:lvl>
    <w:lvl w:ilvl="6" w:tplc="92B48E98">
      <w:numFmt w:val="bullet"/>
      <w:lvlText w:val="•"/>
      <w:lvlJc w:val="left"/>
      <w:pPr>
        <w:ind w:left="4295" w:hanging="180"/>
      </w:pPr>
      <w:rPr>
        <w:rFonts w:hint="default"/>
        <w:lang w:val="uk-UA" w:eastAsia="en-US" w:bidi="ar-SA"/>
      </w:rPr>
    </w:lvl>
    <w:lvl w:ilvl="7" w:tplc="DAB4C09E">
      <w:numFmt w:val="bullet"/>
      <w:lvlText w:val="•"/>
      <w:lvlJc w:val="left"/>
      <w:pPr>
        <w:ind w:left="4974" w:hanging="180"/>
      </w:pPr>
      <w:rPr>
        <w:rFonts w:hint="default"/>
        <w:lang w:val="uk-UA" w:eastAsia="en-US" w:bidi="ar-SA"/>
      </w:rPr>
    </w:lvl>
    <w:lvl w:ilvl="8" w:tplc="FDECD1FC">
      <w:numFmt w:val="bullet"/>
      <w:lvlText w:val="•"/>
      <w:lvlJc w:val="left"/>
      <w:pPr>
        <w:ind w:left="5654" w:hanging="180"/>
      </w:pPr>
      <w:rPr>
        <w:rFonts w:hint="default"/>
        <w:lang w:val="uk-UA" w:eastAsia="en-US" w:bidi="ar-SA"/>
      </w:rPr>
    </w:lvl>
  </w:abstractNum>
  <w:abstractNum w:abstractNumId="7">
    <w:nsid w:val="4C8D1049"/>
    <w:multiLevelType w:val="hybridMultilevel"/>
    <w:tmpl w:val="D700D560"/>
    <w:lvl w:ilvl="0" w:tplc="48DED39E">
      <w:numFmt w:val="bullet"/>
      <w:lvlText w:val="-"/>
      <w:lvlJc w:val="left"/>
      <w:pPr>
        <w:ind w:left="794" w:hanging="257"/>
      </w:pPr>
      <w:rPr>
        <w:rFonts w:ascii="Courier New" w:eastAsia="Courier New" w:hAnsi="Courier New" w:cs="Courier New" w:hint="default"/>
        <w:w w:val="100"/>
        <w:sz w:val="22"/>
        <w:szCs w:val="22"/>
        <w:lang w:val="uk-UA" w:eastAsia="en-US" w:bidi="ar-SA"/>
      </w:rPr>
    </w:lvl>
    <w:lvl w:ilvl="1" w:tplc="D0862C3E">
      <w:numFmt w:val="bullet"/>
      <w:lvlText w:val="•"/>
      <w:lvlJc w:val="left"/>
      <w:pPr>
        <w:ind w:left="1421" w:hanging="257"/>
      </w:pPr>
      <w:rPr>
        <w:rFonts w:hint="default"/>
        <w:lang w:val="uk-UA" w:eastAsia="en-US" w:bidi="ar-SA"/>
      </w:rPr>
    </w:lvl>
    <w:lvl w:ilvl="2" w:tplc="C44C1478">
      <w:numFmt w:val="bullet"/>
      <w:lvlText w:val="•"/>
      <w:lvlJc w:val="left"/>
      <w:pPr>
        <w:ind w:left="2042" w:hanging="257"/>
      </w:pPr>
      <w:rPr>
        <w:rFonts w:hint="default"/>
        <w:lang w:val="uk-UA" w:eastAsia="en-US" w:bidi="ar-SA"/>
      </w:rPr>
    </w:lvl>
    <w:lvl w:ilvl="3" w:tplc="AE769756">
      <w:numFmt w:val="bullet"/>
      <w:lvlText w:val="•"/>
      <w:lvlJc w:val="left"/>
      <w:pPr>
        <w:ind w:left="2663" w:hanging="257"/>
      </w:pPr>
      <w:rPr>
        <w:rFonts w:hint="default"/>
        <w:lang w:val="uk-UA" w:eastAsia="en-US" w:bidi="ar-SA"/>
      </w:rPr>
    </w:lvl>
    <w:lvl w:ilvl="4" w:tplc="661E276C">
      <w:numFmt w:val="bullet"/>
      <w:lvlText w:val="•"/>
      <w:lvlJc w:val="left"/>
      <w:pPr>
        <w:ind w:left="3285" w:hanging="257"/>
      </w:pPr>
      <w:rPr>
        <w:rFonts w:hint="default"/>
        <w:lang w:val="uk-UA" w:eastAsia="en-US" w:bidi="ar-SA"/>
      </w:rPr>
    </w:lvl>
    <w:lvl w:ilvl="5" w:tplc="9E7222CC">
      <w:numFmt w:val="bullet"/>
      <w:lvlText w:val="•"/>
      <w:lvlJc w:val="left"/>
      <w:pPr>
        <w:ind w:left="3906" w:hanging="257"/>
      </w:pPr>
      <w:rPr>
        <w:rFonts w:hint="default"/>
        <w:lang w:val="uk-UA" w:eastAsia="en-US" w:bidi="ar-SA"/>
      </w:rPr>
    </w:lvl>
    <w:lvl w:ilvl="6" w:tplc="2F0643CE">
      <w:numFmt w:val="bullet"/>
      <w:lvlText w:val="•"/>
      <w:lvlJc w:val="left"/>
      <w:pPr>
        <w:ind w:left="4527" w:hanging="257"/>
      </w:pPr>
      <w:rPr>
        <w:rFonts w:hint="default"/>
        <w:lang w:val="uk-UA" w:eastAsia="en-US" w:bidi="ar-SA"/>
      </w:rPr>
    </w:lvl>
    <w:lvl w:ilvl="7" w:tplc="93BC21D8">
      <w:numFmt w:val="bullet"/>
      <w:lvlText w:val="•"/>
      <w:lvlJc w:val="left"/>
      <w:pPr>
        <w:ind w:left="5148" w:hanging="257"/>
      </w:pPr>
      <w:rPr>
        <w:rFonts w:hint="default"/>
        <w:lang w:val="uk-UA" w:eastAsia="en-US" w:bidi="ar-SA"/>
      </w:rPr>
    </w:lvl>
    <w:lvl w:ilvl="8" w:tplc="9D507438">
      <w:numFmt w:val="bullet"/>
      <w:lvlText w:val="•"/>
      <w:lvlJc w:val="left"/>
      <w:pPr>
        <w:ind w:left="5770" w:hanging="257"/>
      </w:pPr>
      <w:rPr>
        <w:rFonts w:hint="default"/>
        <w:lang w:val="uk-UA" w:eastAsia="en-US" w:bidi="ar-SA"/>
      </w:rPr>
    </w:lvl>
  </w:abstractNum>
  <w:abstractNum w:abstractNumId="8">
    <w:nsid w:val="55172A4D"/>
    <w:multiLevelType w:val="hybridMultilevel"/>
    <w:tmpl w:val="3594CD68"/>
    <w:lvl w:ilvl="0" w:tplc="CE9CE596">
      <w:start w:val="1"/>
      <w:numFmt w:val="decimal"/>
      <w:lvlText w:val="%1"/>
      <w:lvlJc w:val="left"/>
      <w:pPr>
        <w:ind w:left="933" w:hanging="425"/>
      </w:pPr>
      <w:rPr>
        <w:rFonts w:hint="default"/>
        <w:lang w:val="uk-UA" w:eastAsia="en-US" w:bidi="ar-SA"/>
      </w:rPr>
    </w:lvl>
    <w:lvl w:ilvl="1" w:tplc="3D8C93B4">
      <w:numFmt w:val="none"/>
      <w:lvlText w:val=""/>
      <w:lvlJc w:val="left"/>
      <w:pPr>
        <w:tabs>
          <w:tab w:val="num" w:pos="360"/>
        </w:tabs>
      </w:pPr>
    </w:lvl>
    <w:lvl w:ilvl="2" w:tplc="E1400512">
      <w:numFmt w:val="bullet"/>
      <w:lvlText w:val="•"/>
      <w:lvlJc w:val="left"/>
      <w:pPr>
        <w:ind w:left="2154" w:hanging="425"/>
      </w:pPr>
      <w:rPr>
        <w:rFonts w:hint="default"/>
        <w:lang w:val="uk-UA" w:eastAsia="en-US" w:bidi="ar-SA"/>
      </w:rPr>
    </w:lvl>
    <w:lvl w:ilvl="3" w:tplc="00D660F0">
      <w:numFmt w:val="bullet"/>
      <w:lvlText w:val="•"/>
      <w:lvlJc w:val="left"/>
      <w:pPr>
        <w:ind w:left="2761" w:hanging="425"/>
      </w:pPr>
      <w:rPr>
        <w:rFonts w:hint="default"/>
        <w:lang w:val="uk-UA" w:eastAsia="en-US" w:bidi="ar-SA"/>
      </w:rPr>
    </w:lvl>
    <w:lvl w:ilvl="4" w:tplc="4AE47FEA">
      <w:numFmt w:val="bullet"/>
      <w:lvlText w:val="•"/>
      <w:lvlJc w:val="left"/>
      <w:pPr>
        <w:ind w:left="3369" w:hanging="425"/>
      </w:pPr>
      <w:rPr>
        <w:rFonts w:hint="default"/>
        <w:lang w:val="uk-UA" w:eastAsia="en-US" w:bidi="ar-SA"/>
      </w:rPr>
    </w:lvl>
    <w:lvl w:ilvl="5" w:tplc="9D5EA418">
      <w:numFmt w:val="bullet"/>
      <w:lvlText w:val="•"/>
      <w:lvlJc w:val="left"/>
      <w:pPr>
        <w:ind w:left="3976" w:hanging="425"/>
      </w:pPr>
      <w:rPr>
        <w:rFonts w:hint="default"/>
        <w:lang w:val="uk-UA" w:eastAsia="en-US" w:bidi="ar-SA"/>
      </w:rPr>
    </w:lvl>
    <w:lvl w:ilvl="6" w:tplc="BAC6D508">
      <w:numFmt w:val="bullet"/>
      <w:lvlText w:val="•"/>
      <w:lvlJc w:val="left"/>
      <w:pPr>
        <w:ind w:left="4583" w:hanging="425"/>
      </w:pPr>
      <w:rPr>
        <w:rFonts w:hint="default"/>
        <w:lang w:val="uk-UA" w:eastAsia="en-US" w:bidi="ar-SA"/>
      </w:rPr>
    </w:lvl>
    <w:lvl w:ilvl="7" w:tplc="4A8A0A68">
      <w:numFmt w:val="bullet"/>
      <w:lvlText w:val="•"/>
      <w:lvlJc w:val="left"/>
      <w:pPr>
        <w:ind w:left="5190" w:hanging="425"/>
      </w:pPr>
      <w:rPr>
        <w:rFonts w:hint="default"/>
        <w:lang w:val="uk-UA" w:eastAsia="en-US" w:bidi="ar-SA"/>
      </w:rPr>
    </w:lvl>
    <w:lvl w:ilvl="8" w:tplc="81645D34">
      <w:numFmt w:val="bullet"/>
      <w:lvlText w:val="•"/>
      <w:lvlJc w:val="left"/>
      <w:pPr>
        <w:ind w:left="5798" w:hanging="425"/>
      </w:pPr>
      <w:rPr>
        <w:rFonts w:hint="default"/>
        <w:lang w:val="uk-UA" w:eastAsia="en-US" w:bidi="ar-SA"/>
      </w:rPr>
    </w:lvl>
  </w:abstractNum>
  <w:abstractNum w:abstractNumId="9">
    <w:nsid w:val="69E7218D"/>
    <w:multiLevelType w:val="hybridMultilevel"/>
    <w:tmpl w:val="C41AB5D2"/>
    <w:lvl w:ilvl="0" w:tplc="D0F8496C">
      <w:start w:val="1"/>
      <w:numFmt w:val="decimal"/>
      <w:lvlText w:val="%1"/>
      <w:lvlJc w:val="left"/>
      <w:pPr>
        <w:ind w:left="39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0148AA4A">
      <w:numFmt w:val="bullet"/>
      <w:lvlText w:val="•"/>
      <w:lvlJc w:val="left"/>
      <w:pPr>
        <w:ind w:left="1061" w:hanging="166"/>
      </w:pPr>
      <w:rPr>
        <w:rFonts w:hint="default"/>
        <w:lang w:val="uk-UA" w:eastAsia="en-US" w:bidi="ar-SA"/>
      </w:rPr>
    </w:lvl>
    <w:lvl w:ilvl="2" w:tplc="49084D60">
      <w:numFmt w:val="bullet"/>
      <w:lvlText w:val="•"/>
      <w:lvlJc w:val="left"/>
      <w:pPr>
        <w:ind w:left="1722" w:hanging="166"/>
      </w:pPr>
      <w:rPr>
        <w:rFonts w:hint="default"/>
        <w:lang w:val="uk-UA" w:eastAsia="en-US" w:bidi="ar-SA"/>
      </w:rPr>
    </w:lvl>
    <w:lvl w:ilvl="3" w:tplc="F142FCF6">
      <w:numFmt w:val="bullet"/>
      <w:lvlText w:val="•"/>
      <w:lvlJc w:val="left"/>
      <w:pPr>
        <w:ind w:left="2383" w:hanging="166"/>
      </w:pPr>
      <w:rPr>
        <w:rFonts w:hint="default"/>
        <w:lang w:val="uk-UA" w:eastAsia="en-US" w:bidi="ar-SA"/>
      </w:rPr>
    </w:lvl>
    <w:lvl w:ilvl="4" w:tplc="0E16DBDE">
      <w:numFmt w:val="bullet"/>
      <w:lvlText w:val="•"/>
      <w:lvlJc w:val="left"/>
      <w:pPr>
        <w:ind w:left="3045" w:hanging="166"/>
      </w:pPr>
      <w:rPr>
        <w:rFonts w:hint="default"/>
        <w:lang w:val="uk-UA" w:eastAsia="en-US" w:bidi="ar-SA"/>
      </w:rPr>
    </w:lvl>
    <w:lvl w:ilvl="5" w:tplc="67685CFA">
      <w:numFmt w:val="bullet"/>
      <w:lvlText w:val="•"/>
      <w:lvlJc w:val="left"/>
      <w:pPr>
        <w:ind w:left="3706" w:hanging="166"/>
      </w:pPr>
      <w:rPr>
        <w:rFonts w:hint="default"/>
        <w:lang w:val="uk-UA" w:eastAsia="en-US" w:bidi="ar-SA"/>
      </w:rPr>
    </w:lvl>
    <w:lvl w:ilvl="6" w:tplc="711CCF78">
      <w:numFmt w:val="bullet"/>
      <w:lvlText w:val="•"/>
      <w:lvlJc w:val="left"/>
      <w:pPr>
        <w:ind w:left="4367" w:hanging="166"/>
      </w:pPr>
      <w:rPr>
        <w:rFonts w:hint="default"/>
        <w:lang w:val="uk-UA" w:eastAsia="en-US" w:bidi="ar-SA"/>
      </w:rPr>
    </w:lvl>
    <w:lvl w:ilvl="7" w:tplc="E5161B54">
      <w:numFmt w:val="bullet"/>
      <w:lvlText w:val="•"/>
      <w:lvlJc w:val="left"/>
      <w:pPr>
        <w:ind w:left="5028" w:hanging="166"/>
      </w:pPr>
      <w:rPr>
        <w:rFonts w:hint="default"/>
        <w:lang w:val="uk-UA" w:eastAsia="en-US" w:bidi="ar-SA"/>
      </w:rPr>
    </w:lvl>
    <w:lvl w:ilvl="8" w:tplc="A60CA89A">
      <w:numFmt w:val="bullet"/>
      <w:lvlText w:val="•"/>
      <w:lvlJc w:val="left"/>
      <w:pPr>
        <w:ind w:left="5690" w:hanging="166"/>
      </w:pPr>
      <w:rPr>
        <w:rFonts w:hint="default"/>
        <w:lang w:val="uk-UA" w:eastAsia="en-US" w:bidi="ar-SA"/>
      </w:rPr>
    </w:lvl>
  </w:abstractNum>
  <w:abstractNum w:abstractNumId="10">
    <w:nsid w:val="6B4631E5"/>
    <w:multiLevelType w:val="hybridMultilevel"/>
    <w:tmpl w:val="EE54968C"/>
    <w:lvl w:ilvl="0" w:tplc="087E4B28">
      <w:start w:val="1"/>
      <w:numFmt w:val="decimal"/>
      <w:lvlText w:val="%1"/>
      <w:lvlJc w:val="left"/>
      <w:pPr>
        <w:ind w:left="894" w:hanging="387"/>
      </w:pPr>
      <w:rPr>
        <w:rFonts w:hint="default"/>
        <w:lang w:val="uk-UA" w:eastAsia="en-US" w:bidi="ar-SA"/>
      </w:rPr>
    </w:lvl>
    <w:lvl w:ilvl="1" w:tplc="D4847E24">
      <w:numFmt w:val="none"/>
      <w:lvlText w:val=""/>
      <w:lvlJc w:val="left"/>
      <w:pPr>
        <w:tabs>
          <w:tab w:val="num" w:pos="360"/>
        </w:tabs>
      </w:pPr>
    </w:lvl>
    <w:lvl w:ilvl="2" w:tplc="9AFC34D2">
      <w:numFmt w:val="bullet"/>
      <w:lvlText w:val="•"/>
      <w:lvlJc w:val="left"/>
      <w:pPr>
        <w:ind w:left="3386" w:hanging="387"/>
      </w:pPr>
      <w:rPr>
        <w:rFonts w:hint="default"/>
        <w:lang w:val="uk-UA" w:eastAsia="en-US" w:bidi="ar-SA"/>
      </w:rPr>
    </w:lvl>
    <w:lvl w:ilvl="3" w:tplc="E50A5676">
      <w:numFmt w:val="bullet"/>
      <w:lvlText w:val="•"/>
      <w:lvlJc w:val="left"/>
      <w:pPr>
        <w:ind w:left="3432" w:hanging="387"/>
      </w:pPr>
      <w:rPr>
        <w:rFonts w:hint="default"/>
        <w:lang w:val="uk-UA" w:eastAsia="en-US" w:bidi="ar-SA"/>
      </w:rPr>
    </w:lvl>
    <w:lvl w:ilvl="4" w:tplc="8650314C">
      <w:numFmt w:val="bullet"/>
      <w:lvlText w:val="•"/>
      <w:lvlJc w:val="left"/>
      <w:pPr>
        <w:ind w:left="3478" w:hanging="387"/>
      </w:pPr>
      <w:rPr>
        <w:rFonts w:hint="default"/>
        <w:lang w:val="uk-UA" w:eastAsia="en-US" w:bidi="ar-SA"/>
      </w:rPr>
    </w:lvl>
    <w:lvl w:ilvl="5" w:tplc="B78CEFE2">
      <w:numFmt w:val="bullet"/>
      <w:lvlText w:val="•"/>
      <w:lvlJc w:val="left"/>
      <w:pPr>
        <w:ind w:left="3524" w:hanging="387"/>
      </w:pPr>
      <w:rPr>
        <w:rFonts w:hint="default"/>
        <w:lang w:val="uk-UA" w:eastAsia="en-US" w:bidi="ar-SA"/>
      </w:rPr>
    </w:lvl>
    <w:lvl w:ilvl="6" w:tplc="30F45F0E">
      <w:numFmt w:val="bullet"/>
      <w:lvlText w:val="•"/>
      <w:lvlJc w:val="left"/>
      <w:pPr>
        <w:ind w:left="3570" w:hanging="387"/>
      </w:pPr>
      <w:rPr>
        <w:rFonts w:hint="default"/>
        <w:lang w:val="uk-UA" w:eastAsia="en-US" w:bidi="ar-SA"/>
      </w:rPr>
    </w:lvl>
    <w:lvl w:ilvl="7" w:tplc="105E2240">
      <w:numFmt w:val="bullet"/>
      <w:lvlText w:val="•"/>
      <w:lvlJc w:val="left"/>
      <w:pPr>
        <w:ind w:left="3616" w:hanging="387"/>
      </w:pPr>
      <w:rPr>
        <w:rFonts w:hint="default"/>
        <w:lang w:val="uk-UA" w:eastAsia="en-US" w:bidi="ar-SA"/>
      </w:rPr>
    </w:lvl>
    <w:lvl w:ilvl="8" w:tplc="6CDCC8BE">
      <w:numFmt w:val="bullet"/>
      <w:lvlText w:val="•"/>
      <w:lvlJc w:val="left"/>
      <w:pPr>
        <w:ind w:left="3662" w:hanging="387"/>
      </w:pPr>
      <w:rPr>
        <w:rFonts w:hint="default"/>
        <w:lang w:val="uk-UA" w:eastAsia="en-US" w:bidi="ar-SA"/>
      </w:rPr>
    </w:lvl>
  </w:abstractNum>
  <w:abstractNum w:abstractNumId="11">
    <w:nsid w:val="79562E9D"/>
    <w:multiLevelType w:val="hybridMultilevel"/>
    <w:tmpl w:val="8D3CA310"/>
    <w:lvl w:ilvl="0" w:tplc="13089A6A">
      <w:start w:val="1"/>
      <w:numFmt w:val="decimal"/>
      <w:lvlText w:val="%1"/>
      <w:lvlJc w:val="left"/>
      <w:pPr>
        <w:ind w:left="894" w:hanging="387"/>
      </w:pPr>
      <w:rPr>
        <w:rFonts w:hint="default"/>
        <w:lang w:val="uk-UA" w:eastAsia="en-US" w:bidi="ar-SA"/>
      </w:rPr>
    </w:lvl>
    <w:lvl w:ilvl="1" w:tplc="5324E6C0">
      <w:numFmt w:val="none"/>
      <w:lvlText w:val=""/>
      <w:lvlJc w:val="left"/>
      <w:pPr>
        <w:tabs>
          <w:tab w:val="num" w:pos="360"/>
        </w:tabs>
      </w:pPr>
    </w:lvl>
    <w:lvl w:ilvl="2" w:tplc="0866B468">
      <w:numFmt w:val="bullet"/>
      <w:lvlText w:val="•"/>
      <w:lvlJc w:val="left"/>
      <w:pPr>
        <w:ind w:left="3386" w:hanging="387"/>
      </w:pPr>
      <w:rPr>
        <w:rFonts w:hint="default"/>
        <w:lang w:val="uk-UA" w:eastAsia="en-US" w:bidi="ar-SA"/>
      </w:rPr>
    </w:lvl>
    <w:lvl w:ilvl="3" w:tplc="7902A406">
      <w:numFmt w:val="bullet"/>
      <w:lvlText w:val="•"/>
      <w:lvlJc w:val="left"/>
      <w:pPr>
        <w:ind w:left="3432" w:hanging="387"/>
      </w:pPr>
      <w:rPr>
        <w:rFonts w:hint="default"/>
        <w:lang w:val="uk-UA" w:eastAsia="en-US" w:bidi="ar-SA"/>
      </w:rPr>
    </w:lvl>
    <w:lvl w:ilvl="4" w:tplc="0A9C68BE">
      <w:numFmt w:val="bullet"/>
      <w:lvlText w:val="•"/>
      <w:lvlJc w:val="left"/>
      <w:pPr>
        <w:ind w:left="3478" w:hanging="387"/>
      </w:pPr>
      <w:rPr>
        <w:rFonts w:hint="default"/>
        <w:lang w:val="uk-UA" w:eastAsia="en-US" w:bidi="ar-SA"/>
      </w:rPr>
    </w:lvl>
    <w:lvl w:ilvl="5" w:tplc="D33EA874">
      <w:numFmt w:val="bullet"/>
      <w:lvlText w:val="•"/>
      <w:lvlJc w:val="left"/>
      <w:pPr>
        <w:ind w:left="3524" w:hanging="387"/>
      </w:pPr>
      <w:rPr>
        <w:rFonts w:hint="default"/>
        <w:lang w:val="uk-UA" w:eastAsia="en-US" w:bidi="ar-SA"/>
      </w:rPr>
    </w:lvl>
    <w:lvl w:ilvl="6" w:tplc="E3ACBB2C">
      <w:numFmt w:val="bullet"/>
      <w:lvlText w:val="•"/>
      <w:lvlJc w:val="left"/>
      <w:pPr>
        <w:ind w:left="3570" w:hanging="387"/>
      </w:pPr>
      <w:rPr>
        <w:rFonts w:hint="default"/>
        <w:lang w:val="uk-UA" w:eastAsia="en-US" w:bidi="ar-SA"/>
      </w:rPr>
    </w:lvl>
    <w:lvl w:ilvl="7" w:tplc="0E8C7F62">
      <w:numFmt w:val="bullet"/>
      <w:lvlText w:val="•"/>
      <w:lvlJc w:val="left"/>
      <w:pPr>
        <w:ind w:left="3616" w:hanging="387"/>
      </w:pPr>
      <w:rPr>
        <w:rFonts w:hint="default"/>
        <w:lang w:val="uk-UA" w:eastAsia="en-US" w:bidi="ar-SA"/>
      </w:rPr>
    </w:lvl>
    <w:lvl w:ilvl="8" w:tplc="60308B2C">
      <w:numFmt w:val="bullet"/>
      <w:lvlText w:val="•"/>
      <w:lvlJc w:val="left"/>
      <w:pPr>
        <w:ind w:left="3662" w:hanging="387"/>
      </w:pPr>
      <w:rPr>
        <w:rFonts w:hint="default"/>
        <w:lang w:val="uk-UA" w:eastAsia="en-US" w:bidi="ar-SA"/>
      </w:rPr>
    </w:lvl>
  </w:abstractNum>
  <w:abstractNum w:abstractNumId="12">
    <w:nsid w:val="7EBC4E54"/>
    <w:multiLevelType w:val="hybridMultilevel"/>
    <w:tmpl w:val="56624672"/>
    <w:lvl w:ilvl="0" w:tplc="19B6E380">
      <w:start w:val="10"/>
      <w:numFmt w:val="decimal"/>
      <w:lvlText w:val="%1"/>
      <w:lvlJc w:val="left"/>
      <w:pPr>
        <w:ind w:left="501" w:hanging="27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681A3B5A">
      <w:numFmt w:val="bullet"/>
      <w:lvlText w:val="•"/>
      <w:lvlJc w:val="left"/>
      <w:pPr>
        <w:ind w:left="1151" w:hanging="276"/>
      </w:pPr>
      <w:rPr>
        <w:rFonts w:hint="default"/>
        <w:lang w:val="uk-UA" w:eastAsia="en-US" w:bidi="ar-SA"/>
      </w:rPr>
    </w:lvl>
    <w:lvl w:ilvl="2" w:tplc="3BBC2354">
      <w:numFmt w:val="bullet"/>
      <w:lvlText w:val="•"/>
      <w:lvlJc w:val="left"/>
      <w:pPr>
        <w:ind w:left="1802" w:hanging="276"/>
      </w:pPr>
      <w:rPr>
        <w:rFonts w:hint="default"/>
        <w:lang w:val="uk-UA" w:eastAsia="en-US" w:bidi="ar-SA"/>
      </w:rPr>
    </w:lvl>
    <w:lvl w:ilvl="3" w:tplc="B0E603CA">
      <w:numFmt w:val="bullet"/>
      <w:lvlText w:val="•"/>
      <w:lvlJc w:val="left"/>
      <w:pPr>
        <w:ind w:left="2453" w:hanging="276"/>
      </w:pPr>
      <w:rPr>
        <w:rFonts w:hint="default"/>
        <w:lang w:val="uk-UA" w:eastAsia="en-US" w:bidi="ar-SA"/>
      </w:rPr>
    </w:lvl>
    <w:lvl w:ilvl="4" w:tplc="AB241034">
      <w:numFmt w:val="bullet"/>
      <w:lvlText w:val="•"/>
      <w:lvlJc w:val="left"/>
      <w:pPr>
        <w:ind w:left="3105" w:hanging="276"/>
      </w:pPr>
      <w:rPr>
        <w:rFonts w:hint="default"/>
        <w:lang w:val="uk-UA" w:eastAsia="en-US" w:bidi="ar-SA"/>
      </w:rPr>
    </w:lvl>
    <w:lvl w:ilvl="5" w:tplc="226CF3FE">
      <w:numFmt w:val="bullet"/>
      <w:lvlText w:val="•"/>
      <w:lvlJc w:val="left"/>
      <w:pPr>
        <w:ind w:left="3756" w:hanging="276"/>
      </w:pPr>
      <w:rPr>
        <w:rFonts w:hint="default"/>
        <w:lang w:val="uk-UA" w:eastAsia="en-US" w:bidi="ar-SA"/>
      </w:rPr>
    </w:lvl>
    <w:lvl w:ilvl="6" w:tplc="F72ABAE8">
      <w:numFmt w:val="bullet"/>
      <w:lvlText w:val="•"/>
      <w:lvlJc w:val="left"/>
      <w:pPr>
        <w:ind w:left="4407" w:hanging="276"/>
      </w:pPr>
      <w:rPr>
        <w:rFonts w:hint="default"/>
        <w:lang w:val="uk-UA" w:eastAsia="en-US" w:bidi="ar-SA"/>
      </w:rPr>
    </w:lvl>
    <w:lvl w:ilvl="7" w:tplc="CACE0002">
      <w:numFmt w:val="bullet"/>
      <w:lvlText w:val="•"/>
      <w:lvlJc w:val="left"/>
      <w:pPr>
        <w:ind w:left="5058" w:hanging="276"/>
      </w:pPr>
      <w:rPr>
        <w:rFonts w:hint="default"/>
        <w:lang w:val="uk-UA" w:eastAsia="en-US" w:bidi="ar-SA"/>
      </w:rPr>
    </w:lvl>
    <w:lvl w:ilvl="8" w:tplc="AF12E766">
      <w:numFmt w:val="bullet"/>
      <w:lvlText w:val="•"/>
      <w:lvlJc w:val="left"/>
      <w:pPr>
        <w:ind w:left="5710" w:hanging="276"/>
      </w:pPr>
      <w:rPr>
        <w:rFonts w:hint="default"/>
        <w:lang w:val="uk-UA" w:eastAsia="en-US" w:bidi="ar-SA"/>
      </w:r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4"/>
  </w:num>
  <w:num w:numId="5">
    <w:abstractNumId w:val="12"/>
  </w:num>
  <w:num w:numId="6">
    <w:abstractNumId w:val="9"/>
  </w:num>
  <w:num w:numId="7">
    <w:abstractNumId w:val="10"/>
  </w:num>
  <w:num w:numId="8">
    <w:abstractNumId w:val="6"/>
  </w:num>
  <w:num w:numId="9">
    <w:abstractNumId w:val="2"/>
  </w:num>
  <w:num w:numId="10">
    <w:abstractNumId w:val="5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3341"/>
    <w:rsid w:val="00044BEC"/>
    <w:rsid w:val="00070740"/>
    <w:rsid w:val="001151A4"/>
    <w:rsid w:val="00120365"/>
    <w:rsid w:val="00193307"/>
    <w:rsid w:val="001961F8"/>
    <w:rsid w:val="00197F89"/>
    <w:rsid w:val="001C07B5"/>
    <w:rsid w:val="001C2192"/>
    <w:rsid w:val="001F16AE"/>
    <w:rsid w:val="00291787"/>
    <w:rsid w:val="00296226"/>
    <w:rsid w:val="002B260D"/>
    <w:rsid w:val="002E7086"/>
    <w:rsid w:val="003378EF"/>
    <w:rsid w:val="00345B7E"/>
    <w:rsid w:val="003B6946"/>
    <w:rsid w:val="003B7CA5"/>
    <w:rsid w:val="003F76A0"/>
    <w:rsid w:val="00403341"/>
    <w:rsid w:val="00404393"/>
    <w:rsid w:val="00407E60"/>
    <w:rsid w:val="00444F1C"/>
    <w:rsid w:val="004615F8"/>
    <w:rsid w:val="00493074"/>
    <w:rsid w:val="005355DA"/>
    <w:rsid w:val="00544B30"/>
    <w:rsid w:val="00556BD5"/>
    <w:rsid w:val="005571C3"/>
    <w:rsid w:val="005B5850"/>
    <w:rsid w:val="005E3CCD"/>
    <w:rsid w:val="006062BD"/>
    <w:rsid w:val="00642BA1"/>
    <w:rsid w:val="006527A6"/>
    <w:rsid w:val="006860AA"/>
    <w:rsid w:val="006D3BF1"/>
    <w:rsid w:val="006E11EF"/>
    <w:rsid w:val="00704EE1"/>
    <w:rsid w:val="0072120C"/>
    <w:rsid w:val="007342D0"/>
    <w:rsid w:val="0075051B"/>
    <w:rsid w:val="007A2D03"/>
    <w:rsid w:val="007A36E8"/>
    <w:rsid w:val="007C1D56"/>
    <w:rsid w:val="007E400B"/>
    <w:rsid w:val="00803C8F"/>
    <w:rsid w:val="008403B9"/>
    <w:rsid w:val="00877E38"/>
    <w:rsid w:val="0088391C"/>
    <w:rsid w:val="00884494"/>
    <w:rsid w:val="0088583A"/>
    <w:rsid w:val="008B50A1"/>
    <w:rsid w:val="008E7F1E"/>
    <w:rsid w:val="008F09A6"/>
    <w:rsid w:val="00941184"/>
    <w:rsid w:val="00942F33"/>
    <w:rsid w:val="0096558D"/>
    <w:rsid w:val="00967A5C"/>
    <w:rsid w:val="009B4223"/>
    <w:rsid w:val="009B678C"/>
    <w:rsid w:val="009C0F49"/>
    <w:rsid w:val="009C5CEE"/>
    <w:rsid w:val="00A215F6"/>
    <w:rsid w:val="00A71889"/>
    <w:rsid w:val="00A93F27"/>
    <w:rsid w:val="00AC320E"/>
    <w:rsid w:val="00AD7CC6"/>
    <w:rsid w:val="00B127C1"/>
    <w:rsid w:val="00B344A9"/>
    <w:rsid w:val="00BB3447"/>
    <w:rsid w:val="00BB6EC6"/>
    <w:rsid w:val="00C2102F"/>
    <w:rsid w:val="00C229A8"/>
    <w:rsid w:val="00C44795"/>
    <w:rsid w:val="00C860A1"/>
    <w:rsid w:val="00CE1C75"/>
    <w:rsid w:val="00CE5711"/>
    <w:rsid w:val="00CF5D3B"/>
    <w:rsid w:val="00CF7299"/>
    <w:rsid w:val="00D00FAE"/>
    <w:rsid w:val="00D03B31"/>
    <w:rsid w:val="00D15577"/>
    <w:rsid w:val="00D21427"/>
    <w:rsid w:val="00D36D01"/>
    <w:rsid w:val="00D74FF4"/>
    <w:rsid w:val="00DC15E1"/>
    <w:rsid w:val="00DC741E"/>
    <w:rsid w:val="00DD51C8"/>
    <w:rsid w:val="00E43C63"/>
    <w:rsid w:val="00E50F5F"/>
    <w:rsid w:val="00E514BA"/>
    <w:rsid w:val="00E67664"/>
    <w:rsid w:val="00E94B8F"/>
    <w:rsid w:val="00ED0E75"/>
    <w:rsid w:val="00ED19D6"/>
    <w:rsid w:val="00ED7895"/>
    <w:rsid w:val="00EF154A"/>
    <w:rsid w:val="00F161B5"/>
    <w:rsid w:val="00F173EB"/>
    <w:rsid w:val="00F742B7"/>
    <w:rsid w:val="00FA4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9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0E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55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uiPriority w:val="9"/>
    <w:unhideWhenUsed/>
    <w:qFormat/>
    <w:rsid w:val="0072120C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365F91" w:themeColor="accent1" w:themeShade="BF"/>
      <w:sz w:val="28"/>
      <w:szCs w:val="28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60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1"/>
    <w:qFormat/>
    <w:rsid w:val="00403341"/>
    <w:pPr>
      <w:widowControl w:val="0"/>
      <w:autoSpaceDE w:val="0"/>
      <w:autoSpaceDN w:val="0"/>
      <w:spacing w:after="0" w:line="240" w:lineRule="auto"/>
      <w:ind w:left="225"/>
    </w:pPr>
    <w:rPr>
      <w:rFonts w:ascii="Times New Roman" w:eastAsia="Times New Roman" w:hAnsi="Times New Roman" w:cs="Times New Roman"/>
      <w:lang w:val="uk-UA" w:eastAsia="en-US"/>
    </w:rPr>
  </w:style>
  <w:style w:type="character" w:customStyle="1" w:styleId="a4">
    <w:name w:val="Основной текст Знак"/>
    <w:basedOn w:val="a1"/>
    <w:link w:val="a0"/>
    <w:uiPriority w:val="1"/>
    <w:rsid w:val="00403341"/>
    <w:rPr>
      <w:rFonts w:ascii="Times New Roman" w:eastAsia="Times New Roman" w:hAnsi="Times New Roman" w:cs="Times New Roman"/>
      <w:lang w:val="uk-UA" w:eastAsia="en-US"/>
    </w:rPr>
  </w:style>
  <w:style w:type="paragraph" w:customStyle="1" w:styleId="Heading4">
    <w:name w:val="Heading 4"/>
    <w:basedOn w:val="a"/>
    <w:uiPriority w:val="1"/>
    <w:qFormat/>
    <w:rsid w:val="00403341"/>
    <w:pPr>
      <w:widowControl w:val="0"/>
      <w:autoSpaceDE w:val="0"/>
      <w:autoSpaceDN w:val="0"/>
      <w:spacing w:after="0" w:line="250" w:lineRule="exact"/>
      <w:ind w:left="894"/>
      <w:jc w:val="both"/>
      <w:outlineLvl w:val="4"/>
    </w:pPr>
    <w:rPr>
      <w:rFonts w:ascii="Times New Roman" w:eastAsia="Times New Roman" w:hAnsi="Times New Roman" w:cs="Times New Roman"/>
      <w:b/>
      <w:bCs/>
      <w:lang w:val="uk-UA" w:eastAsia="en-US"/>
    </w:rPr>
  </w:style>
  <w:style w:type="paragraph" w:customStyle="1" w:styleId="Heading5">
    <w:name w:val="Heading 5"/>
    <w:basedOn w:val="a"/>
    <w:uiPriority w:val="1"/>
    <w:qFormat/>
    <w:rsid w:val="00403341"/>
    <w:pPr>
      <w:widowControl w:val="0"/>
      <w:autoSpaceDE w:val="0"/>
      <w:autoSpaceDN w:val="0"/>
      <w:spacing w:before="1" w:after="0" w:line="240" w:lineRule="auto"/>
      <w:ind w:left="342" w:right="425"/>
      <w:jc w:val="center"/>
      <w:outlineLvl w:val="5"/>
    </w:pPr>
    <w:rPr>
      <w:rFonts w:ascii="Times New Roman" w:eastAsia="Times New Roman" w:hAnsi="Times New Roman" w:cs="Times New Roman"/>
      <w:b/>
      <w:bCs/>
      <w:i/>
      <w:iCs/>
      <w:lang w:val="uk-UA" w:eastAsia="en-US"/>
    </w:rPr>
  </w:style>
  <w:style w:type="paragraph" w:styleId="a5">
    <w:name w:val="List Paragraph"/>
    <w:basedOn w:val="a"/>
    <w:uiPriority w:val="1"/>
    <w:qFormat/>
    <w:rsid w:val="00403341"/>
    <w:pPr>
      <w:widowControl w:val="0"/>
      <w:autoSpaceDE w:val="0"/>
      <w:autoSpaceDN w:val="0"/>
      <w:spacing w:after="0" w:line="240" w:lineRule="auto"/>
      <w:ind w:left="986" w:hanging="361"/>
    </w:pPr>
    <w:rPr>
      <w:rFonts w:ascii="Times New Roman" w:eastAsia="Times New Roman" w:hAnsi="Times New Roman" w:cs="Times New Roman"/>
      <w:lang w:val="uk-UA" w:eastAsia="en-US"/>
    </w:rPr>
  </w:style>
  <w:style w:type="table" w:styleId="a6">
    <w:name w:val="Table Grid"/>
    <w:basedOn w:val="a2"/>
    <w:uiPriority w:val="59"/>
    <w:rsid w:val="00CF72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1"/>
    <w:link w:val="3"/>
    <w:uiPriority w:val="9"/>
    <w:rsid w:val="0072120C"/>
    <w:rPr>
      <w:rFonts w:eastAsiaTheme="majorEastAsia" w:cstheme="majorBidi"/>
      <w:color w:val="365F91" w:themeColor="accent1" w:themeShade="BF"/>
      <w:sz w:val="28"/>
      <w:szCs w:val="28"/>
      <w:lang w:val="en-US" w:eastAsia="en-US"/>
    </w:rPr>
  </w:style>
  <w:style w:type="paragraph" w:styleId="a7">
    <w:name w:val="Block Text"/>
    <w:basedOn w:val="a0"/>
    <w:next w:val="a0"/>
    <w:uiPriority w:val="9"/>
    <w:unhideWhenUsed/>
    <w:qFormat/>
    <w:rsid w:val="0072120C"/>
    <w:pPr>
      <w:widowControl/>
      <w:autoSpaceDE/>
      <w:autoSpaceDN/>
      <w:spacing w:before="100" w:after="100"/>
      <w:ind w:left="480" w:right="480"/>
    </w:pPr>
    <w:rPr>
      <w:rFonts w:asciiTheme="minorHAnsi" w:eastAsiaTheme="minorHAnsi" w:hAnsiTheme="minorHAnsi" w:cstheme="minorBidi"/>
      <w:sz w:val="24"/>
      <w:szCs w:val="24"/>
      <w:lang w:val="en-US"/>
    </w:rPr>
  </w:style>
  <w:style w:type="paragraph" w:customStyle="1" w:styleId="FirstParagraph">
    <w:name w:val="First Paragraph"/>
    <w:basedOn w:val="a0"/>
    <w:next w:val="a0"/>
    <w:qFormat/>
    <w:rsid w:val="009C0F49"/>
    <w:pPr>
      <w:widowControl/>
      <w:autoSpaceDE/>
      <w:autoSpaceDN/>
      <w:spacing w:before="180" w:after="180"/>
      <w:ind w:left="0"/>
    </w:pPr>
    <w:rPr>
      <w:rFonts w:asciiTheme="minorHAnsi" w:eastAsiaTheme="minorHAnsi" w:hAnsiTheme="minorHAnsi" w:cstheme="minorBidi"/>
      <w:sz w:val="24"/>
      <w:szCs w:val="24"/>
      <w:lang w:val="en-US"/>
    </w:rPr>
  </w:style>
  <w:style w:type="paragraph" w:customStyle="1" w:styleId="Compact">
    <w:name w:val="Compact"/>
    <w:basedOn w:val="a0"/>
    <w:qFormat/>
    <w:rsid w:val="00407E60"/>
    <w:pPr>
      <w:widowControl/>
      <w:autoSpaceDE/>
      <w:autoSpaceDN/>
      <w:spacing w:before="36" w:after="36"/>
      <w:ind w:left="0"/>
    </w:pPr>
    <w:rPr>
      <w:rFonts w:asciiTheme="minorHAnsi" w:eastAsiaTheme="minorHAnsi" w:hAnsiTheme="minorHAnsi" w:cstheme="minorBidi"/>
      <w:sz w:val="24"/>
      <w:szCs w:val="24"/>
      <w:lang w:val="en-US"/>
    </w:rPr>
  </w:style>
  <w:style w:type="paragraph" w:styleId="a8">
    <w:name w:val="Body Text Indent"/>
    <w:basedOn w:val="a"/>
    <w:link w:val="a9"/>
    <w:uiPriority w:val="99"/>
    <w:semiHidden/>
    <w:unhideWhenUsed/>
    <w:rsid w:val="003B7CA5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3B7CA5"/>
  </w:style>
  <w:style w:type="character" w:customStyle="1" w:styleId="40">
    <w:name w:val="Заголовок 4 Знак"/>
    <w:basedOn w:val="a1"/>
    <w:link w:val="4"/>
    <w:uiPriority w:val="9"/>
    <w:semiHidden/>
    <w:rsid w:val="00C860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20">
    <w:name w:val="Заголовок 2 Знак"/>
    <w:basedOn w:val="a1"/>
    <w:link w:val="2"/>
    <w:uiPriority w:val="9"/>
    <w:semiHidden/>
    <w:rsid w:val="00D155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Table">
    <w:name w:val="Table"/>
    <w:semiHidden/>
    <w:unhideWhenUsed/>
    <w:qFormat/>
    <w:rsid w:val="00D15577"/>
    <w:pPr>
      <w:spacing w:line="240" w:lineRule="auto"/>
    </w:pPr>
    <w:rPr>
      <w:rFonts w:eastAsiaTheme="minorHAnsi"/>
      <w:sz w:val="24"/>
      <w:szCs w:val="24"/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B4C6D-B8D7-47E0-BB78-103E07142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69</cp:revision>
  <dcterms:created xsi:type="dcterms:W3CDTF">2024-09-08T09:34:00Z</dcterms:created>
  <dcterms:modified xsi:type="dcterms:W3CDTF">2026-01-12T19:54:00Z</dcterms:modified>
</cp:coreProperties>
</file>