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8D7A" w14:textId="77777777" w:rsidR="00734184" w:rsidRPr="00734184" w:rsidRDefault="00734184" w:rsidP="00734184">
      <w:pPr>
        <w:shd w:val="clear" w:color="auto" w:fill="F8F9FA"/>
        <w:spacing w:after="0" w:line="259" w:lineRule="atLeast"/>
        <w:jc w:val="center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b/>
          <w:bCs/>
          <w:color w:val="1D2125"/>
          <w:kern w:val="0"/>
          <w:sz w:val="27"/>
          <w:szCs w:val="27"/>
          <w:lang w:val="uk-UA" w:eastAsia="ru-RU"/>
          <w14:ligatures w14:val="none"/>
        </w:rPr>
        <w:t>Тема: Економічні цикли зростання</w:t>
      </w:r>
    </w:p>
    <w:p w14:paraId="1CFF65F4" w14:textId="77777777" w:rsidR="00734184" w:rsidRPr="00734184" w:rsidRDefault="00734184" w:rsidP="00734184">
      <w:pPr>
        <w:shd w:val="clear" w:color="auto" w:fill="F8F9FA"/>
        <w:spacing w:after="0" w:line="259" w:lineRule="atLeast"/>
        <w:jc w:val="center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b/>
          <w:bCs/>
          <w:color w:val="1D2125"/>
          <w:kern w:val="0"/>
          <w:sz w:val="27"/>
          <w:szCs w:val="27"/>
          <w:lang w:val="uk-UA" w:eastAsia="ru-RU"/>
          <w14:ligatures w14:val="none"/>
        </w:rPr>
        <w:t>Практичне заняття 3</w:t>
      </w:r>
    </w:p>
    <w:p w14:paraId="0CF6F306" w14:textId="77777777" w:rsidR="00734184" w:rsidRPr="00734184" w:rsidRDefault="00734184" w:rsidP="00734184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b/>
          <w:bCs/>
          <w:color w:val="1D2125"/>
          <w:kern w:val="0"/>
          <w:sz w:val="24"/>
          <w:szCs w:val="24"/>
          <w:lang w:val="uk-UA" w:eastAsia="ru-RU"/>
          <w14:ligatures w14:val="none"/>
        </w:rPr>
        <w:t>Мета заняття:</w:t>
      </w:r>
    </w:p>
    <w:p w14:paraId="78D5D530" w14:textId="77777777" w:rsidR="00734184" w:rsidRPr="00734184" w:rsidRDefault="00734184" w:rsidP="00734184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сформувати розуміння сутності економічних циклів;</w:t>
      </w:r>
    </w:p>
    <w:p w14:paraId="3E60927E" w14:textId="77777777" w:rsidR="00734184" w:rsidRPr="00734184" w:rsidRDefault="00734184" w:rsidP="00734184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навчити визначати фази економічного циклу;</w:t>
      </w:r>
    </w:p>
    <w:p w14:paraId="19E0AF96" w14:textId="77777777" w:rsidR="00734184" w:rsidRPr="00734184" w:rsidRDefault="00734184" w:rsidP="00734184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розвинути вміння аналізувати економічні процеси;</w:t>
      </w:r>
    </w:p>
    <w:p w14:paraId="5BBCCFBA" w14:textId="77777777" w:rsidR="00734184" w:rsidRPr="00734184" w:rsidRDefault="00734184" w:rsidP="00734184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сформувати навички застосування теоретичних знань на практиці.</w:t>
      </w:r>
    </w:p>
    <w:p w14:paraId="757A0249" w14:textId="77777777" w:rsidR="00734184" w:rsidRPr="00734184" w:rsidRDefault="00734184" w:rsidP="00734184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b/>
          <w:bCs/>
          <w:color w:val="1D2125"/>
          <w:kern w:val="0"/>
          <w:sz w:val="24"/>
          <w:szCs w:val="24"/>
          <w:lang w:val="uk-UA" w:eastAsia="ru-RU"/>
          <w14:ligatures w14:val="none"/>
        </w:rPr>
        <w:t> </w:t>
      </w:r>
    </w:p>
    <w:p w14:paraId="11CB1726" w14:textId="77777777" w:rsidR="00734184" w:rsidRPr="00734184" w:rsidRDefault="00734184" w:rsidP="00734184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b/>
          <w:bCs/>
          <w:color w:val="1D2125"/>
          <w:kern w:val="0"/>
          <w:sz w:val="24"/>
          <w:szCs w:val="24"/>
          <w:lang w:val="uk-UA" w:eastAsia="ru-RU"/>
          <w14:ligatures w14:val="none"/>
        </w:rPr>
        <w:t>Завдання 1. Визначення фаз економічного циклу</w:t>
      </w:r>
    </w:p>
    <w:p w14:paraId="3743C90C" w14:textId="77777777" w:rsidR="00734184" w:rsidRPr="00734184" w:rsidRDefault="00734184" w:rsidP="00734184">
      <w:pPr>
        <w:shd w:val="clear" w:color="auto" w:fill="F8F9FA"/>
        <w:spacing w:after="0" w:line="259" w:lineRule="atLeast"/>
        <w:jc w:val="both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Завдання: Встановіть відповідність між фазами економічного циклу та їх характеристиками:</w:t>
      </w:r>
    </w:p>
    <w:tbl>
      <w:tblPr>
        <w:tblW w:w="92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6986"/>
      </w:tblGrid>
      <w:tr w:rsidR="00734184" w:rsidRPr="00734184" w14:paraId="35F0E4BB" w14:textId="77777777">
        <w:trPr>
          <w:trHeight w:val="293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84ACB3" w14:textId="77777777" w:rsidR="00734184" w:rsidRPr="00734184" w:rsidRDefault="00734184" w:rsidP="00734184">
            <w:pPr>
              <w:spacing w:after="0" w:line="259" w:lineRule="atLeast"/>
              <w:jc w:val="center"/>
              <w:rPr>
                <w:rFonts w:ascii="Segoe UI" w:eastAsia="Times New Roman" w:hAnsi="Segoe UI" w:cs="Segoe UI"/>
                <w:color w:val="1D2125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b/>
                <w:bCs/>
                <w:color w:val="1D2125"/>
                <w:kern w:val="0"/>
                <w:sz w:val="24"/>
                <w:szCs w:val="24"/>
                <w:lang w:val="uk-UA" w:eastAsia="ru-RU"/>
                <w14:ligatures w14:val="none"/>
              </w:rPr>
              <w:t>Фаза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E2129E" w14:textId="77777777" w:rsidR="00734184" w:rsidRPr="00734184" w:rsidRDefault="00734184" w:rsidP="00734184">
            <w:pPr>
              <w:spacing w:after="0" w:line="259" w:lineRule="atLeast"/>
              <w:jc w:val="center"/>
              <w:rPr>
                <w:rFonts w:ascii="Segoe UI" w:eastAsia="Times New Roman" w:hAnsi="Segoe UI" w:cs="Segoe UI"/>
                <w:color w:val="1D2125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b/>
                <w:bCs/>
                <w:color w:val="1D2125"/>
                <w:kern w:val="0"/>
                <w:sz w:val="24"/>
                <w:szCs w:val="24"/>
                <w:lang w:val="uk-UA" w:eastAsia="ru-RU"/>
                <w14:ligatures w14:val="none"/>
              </w:rPr>
              <w:t>Характеристика</w:t>
            </w:r>
          </w:p>
        </w:tc>
      </w:tr>
      <w:tr w:rsidR="00734184" w:rsidRPr="00734184" w14:paraId="270199CC" w14:textId="77777777" w:rsidTr="00734184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83AFA7" w14:textId="77777777" w:rsidR="00734184" w:rsidRPr="00734184" w:rsidRDefault="00734184" w:rsidP="00734184">
            <w:pPr>
              <w:spacing w:after="0" w:line="259" w:lineRule="atLeast"/>
              <w:rPr>
                <w:rFonts w:ascii="Segoe UI" w:eastAsia="Times New Roman" w:hAnsi="Segoe UI" w:cs="Segoe UI"/>
                <w:color w:val="1D2125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color w:val="1D2125"/>
                <w:kern w:val="0"/>
                <w:sz w:val="24"/>
                <w:szCs w:val="24"/>
                <w:lang w:val="uk-UA" w:eastAsia="ru-RU"/>
                <w14:ligatures w14:val="none"/>
              </w:rPr>
              <w:t>1. Криза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F682B7" w14:textId="275729A6" w:rsidR="00734184" w:rsidRPr="00734184" w:rsidRDefault="00734184" w:rsidP="00734184">
            <w:pPr>
              <w:spacing w:after="0" w:line="259" w:lineRule="atLeast"/>
              <w:rPr>
                <w:rFonts w:ascii="Segoe UI" w:eastAsia="Times New Roman" w:hAnsi="Segoe UI" w:cs="Segoe UI"/>
                <w:color w:val="1D2125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color w:val="1D2125"/>
                <w:kern w:val="0"/>
                <w:sz w:val="24"/>
                <w:szCs w:val="24"/>
                <w:lang w:val="uk-UA" w:eastAsia="ru-RU"/>
                <w14:ligatures w14:val="none"/>
              </w:rPr>
              <w:t>Б. Різке падіння виробництва, безробіття</w:t>
            </w:r>
          </w:p>
        </w:tc>
      </w:tr>
      <w:tr w:rsidR="00734184" w:rsidRPr="00734184" w14:paraId="42655224" w14:textId="77777777" w:rsidTr="00734184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75EF7E" w14:textId="77777777" w:rsidR="00734184" w:rsidRPr="00734184" w:rsidRDefault="00734184" w:rsidP="00734184">
            <w:pPr>
              <w:spacing w:after="0" w:line="259" w:lineRule="atLeast"/>
              <w:rPr>
                <w:rFonts w:ascii="Segoe UI" w:eastAsia="Times New Roman" w:hAnsi="Segoe UI" w:cs="Segoe UI"/>
                <w:color w:val="1D2125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color w:val="1D2125"/>
                <w:kern w:val="0"/>
                <w:sz w:val="24"/>
                <w:szCs w:val="24"/>
                <w:lang w:val="uk-UA" w:eastAsia="ru-RU"/>
                <w14:ligatures w14:val="none"/>
              </w:rPr>
              <w:t>2. Депресія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717A15" w14:textId="300FCDD5" w:rsidR="00734184" w:rsidRPr="00734184" w:rsidRDefault="00734184" w:rsidP="00734184">
            <w:pPr>
              <w:spacing w:after="0" w:line="259" w:lineRule="atLeast"/>
              <w:rPr>
                <w:rFonts w:ascii="Segoe UI" w:eastAsia="Times New Roman" w:hAnsi="Segoe UI" w:cs="Segoe UI"/>
                <w:color w:val="1D2125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color w:val="1D2125"/>
                <w:kern w:val="0"/>
                <w:sz w:val="24"/>
                <w:szCs w:val="24"/>
                <w:lang w:val="uk-UA" w:eastAsia="ru-RU"/>
                <w14:ligatures w14:val="none"/>
              </w:rPr>
              <w:t>В. Найнижча точка економіки, стабілізація</w:t>
            </w:r>
          </w:p>
        </w:tc>
      </w:tr>
      <w:tr w:rsidR="00734184" w:rsidRPr="00734184" w14:paraId="2D6464C5" w14:textId="77777777" w:rsidTr="00734184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0D191A" w14:textId="77777777" w:rsidR="00734184" w:rsidRPr="00734184" w:rsidRDefault="00734184" w:rsidP="00734184">
            <w:pPr>
              <w:spacing w:after="0" w:line="259" w:lineRule="atLeast"/>
              <w:rPr>
                <w:rFonts w:ascii="Segoe UI" w:eastAsia="Times New Roman" w:hAnsi="Segoe UI" w:cs="Segoe UI"/>
                <w:color w:val="1D2125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color w:val="1D2125"/>
                <w:kern w:val="0"/>
                <w:sz w:val="24"/>
                <w:szCs w:val="24"/>
                <w:lang w:val="uk-UA" w:eastAsia="ru-RU"/>
                <w14:ligatures w14:val="none"/>
              </w:rPr>
              <w:t>3. Пожвавлення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8D51C" w14:textId="278AA7DE" w:rsidR="00734184" w:rsidRPr="00734184" w:rsidRDefault="00734184" w:rsidP="00734184">
            <w:pPr>
              <w:spacing w:after="0" w:line="259" w:lineRule="atLeast"/>
              <w:rPr>
                <w:rFonts w:ascii="Segoe UI" w:eastAsia="Times New Roman" w:hAnsi="Segoe UI" w:cs="Segoe UI"/>
                <w:color w:val="1D2125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color w:val="1D2125"/>
                <w:kern w:val="0"/>
                <w:sz w:val="24"/>
                <w:szCs w:val="24"/>
                <w:lang w:val="uk-UA" w:eastAsia="ru-RU"/>
                <w14:ligatures w14:val="none"/>
              </w:rPr>
              <w:t>Г. Поступове відновлення економіки</w:t>
            </w:r>
          </w:p>
        </w:tc>
      </w:tr>
      <w:tr w:rsidR="00734184" w:rsidRPr="00734184" w14:paraId="40FC3E6E" w14:textId="77777777" w:rsidTr="00734184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7AABFC" w14:textId="77777777" w:rsidR="00734184" w:rsidRPr="00734184" w:rsidRDefault="00734184" w:rsidP="00734184">
            <w:pPr>
              <w:spacing w:after="0" w:line="259" w:lineRule="atLeast"/>
              <w:rPr>
                <w:rFonts w:ascii="Segoe UI" w:eastAsia="Times New Roman" w:hAnsi="Segoe UI" w:cs="Segoe UI"/>
                <w:color w:val="1D2125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color w:val="1D2125"/>
                <w:kern w:val="0"/>
                <w:sz w:val="24"/>
                <w:szCs w:val="24"/>
                <w:lang w:val="uk-UA" w:eastAsia="ru-RU"/>
                <w14:ligatures w14:val="none"/>
              </w:rPr>
              <w:t>4. Піднесення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4DB42" w14:textId="79BF99B2" w:rsidR="00734184" w:rsidRPr="00734184" w:rsidRDefault="00734184" w:rsidP="00734184">
            <w:pPr>
              <w:spacing w:after="0" w:line="259" w:lineRule="atLeast"/>
              <w:rPr>
                <w:rFonts w:ascii="Segoe UI" w:eastAsia="Times New Roman" w:hAnsi="Segoe UI" w:cs="Segoe UI"/>
                <w:color w:val="1D2125"/>
                <w:kern w:val="0"/>
                <w:sz w:val="23"/>
                <w:szCs w:val="23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color w:val="1D2125"/>
                <w:kern w:val="0"/>
                <w:sz w:val="24"/>
                <w:szCs w:val="24"/>
                <w:lang w:val="uk-UA" w:eastAsia="ru-RU"/>
                <w14:ligatures w14:val="none"/>
              </w:rPr>
              <w:t>А. Зростання виробництва, інвестицій, зайнятості</w:t>
            </w:r>
          </w:p>
        </w:tc>
      </w:tr>
    </w:tbl>
    <w:p w14:paraId="1647C575" w14:textId="77777777" w:rsidR="00734184" w:rsidRPr="00734184" w:rsidRDefault="00734184" w:rsidP="00734184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b/>
          <w:bCs/>
          <w:color w:val="1D2125"/>
          <w:kern w:val="0"/>
          <w:sz w:val="24"/>
          <w:szCs w:val="24"/>
          <w:lang w:val="uk-UA" w:eastAsia="ru-RU"/>
          <w14:ligatures w14:val="none"/>
        </w:rPr>
        <w:t>Завдання 2. Побудова логічної послідовності</w:t>
      </w:r>
    </w:p>
    <w:p w14:paraId="5A6ECC14" w14:textId="77777777" w:rsidR="00734184" w:rsidRPr="00734184" w:rsidRDefault="00734184" w:rsidP="00734184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Розташуйте фази економічного циклу у правильному порядку:</w:t>
      </w:r>
    </w:p>
    <w:p w14:paraId="67980C68" w14:textId="77777777" w:rsidR="00734184" w:rsidRPr="00734184" w:rsidRDefault="00734184" w:rsidP="00734184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Пожвавлення</w:t>
      </w:r>
    </w:p>
    <w:p w14:paraId="4F20D642" w14:textId="77777777" w:rsidR="00734184" w:rsidRPr="00734184" w:rsidRDefault="00734184" w:rsidP="00734184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Криза</w:t>
      </w:r>
    </w:p>
    <w:p w14:paraId="39C89212" w14:textId="77777777" w:rsidR="00734184" w:rsidRPr="00734184" w:rsidRDefault="00734184" w:rsidP="00734184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Піднесення</w:t>
      </w:r>
    </w:p>
    <w:p w14:paraId="5E988C30" w14:textId="77777777" w:rsidR="00734184" w:rsidRPr="00734184" w:rsidRDefault="00734184" w:rsidP="00734184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Депресія</w:t>
      </w:r>
    </w:p>
    <w:p w14:paraId="1ED8B353" w14:textId="77777777" w:rsidR="00734184" w:rsidRDefault="00734184" w:rsidP="00734184">
      <w:pPr>
        <w:spacing w:after="0"/>
        <w:ind w:firstLine="709"/>
        <w:jc w:val="both"/>
      </w:pPr>
      <w:proofErr w:type="spellStart"/>
      <w:r>
        <w:t>Правильний</w:t>
      </w:r>
      <w:proofErr w:type="spellEnd"/>
      <w:r>
        <w:t xml:space="preserve"> порядок фаз:</w:t>
      </w:r>
    </w:p>
    <w:p w14:paraId="05C04BBB" w14:textId="7A642BF9" w:rsidR="00F12C76" w:rsidRDefault="00734184" w:rsidP="00734184">
      <w:pPr>
        <w:spacing w:after="0"/>
        <w:ind w:firstLine="709"/>
        <w:jc w:val="both"/>
        <w:rPr>
          <w:lang w:val="uk-UA"/>
        </w:rPr>
      </w:pPr>
      <w:r>
        <w:t xml:space="preserve">Криза → </w:t>
      </w:r>
      <w:proofErr w:type="spellStart"/>
      <w:r>
        <w:t>Депресія</w:t>
      </w:r>
      <w:proofErr w:type="spellEnd"/>
      <w:r>
        <w:t xml:space="preserve"> → </w:t>
      </w:r>
      <w:proofErr w:type="spellStart"/>
      <w:r>
        <w:t>Пожвавлення</w:t>
      </w:r>
      <w:proofErr w:type="spellEnd"/>
      <w:r>
        <w:t xml:space="preserve"> → </w:t>
      </w:r>
      <w:proofErr w:type="spellStart"/>
      <w:r>
        <w:t>Піднесення</w:t>
      </w:r>
      <w:proofErr w:type="spellEnd"/>
    </w:p>
    <w:p w14:paraId="3D617D5D" w14:textId="77777777" w:rsidR="00734184" w:rsidRPr="00734184" w:rsidRDefault="00734184" w:rsidP="00734184">
      <w:pPr>
        <w:shd w:val="clear" w:color="auto" w:fill="F8F9FA"/>
        <w:spacing w:before="100" w:beforeAutospacing="1" w:after="100" w:afterAutospacing="1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b/>
          <w:bCs/>
          <w:color w:val="1D2125"/>
          <w:kern w:val="0"/>
          <w:sz w:val="24"/>
          <w:szCs w:val="24"/>
          <w:lang w:val="uk-UA" w:eastAsia="ru-RU"/>
          <w14:ligatures w14:val="none"/>
        </w:rPr>
        <w:t>Завдання 3. Аналіз економічної ситуації (кейс)</w:t>
      </w:r>
    </w:p>
    <w:p w14:paraId="60132356" w14:textId="77777777" w:rsidR="00734184" w:rsidRPr="00734184" w:rsidRDefault="00734184" w:rsidP="00734184">
      <w:pPr>
        <w:shd w:val="clear" w:color="auto" w:fill="F8F9FA"/>
        <w:spacing w:before="100" w:beforeAutospacing="1" w:after="100" w:afterAutospacing="1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b/>
          <w:bCs/>
          <w:color w:val="1D2125"/>
          <w:kern w:val="0"/>
          <w:sz w:val="24"/>
          <w:szCs w:val="24"/>
          <w:lang w:val="uk-UA" w:eastAsia="ru-RU"/>
          <w14:ligatures w14:val="none"/>
        </w:rPr>
        <w:t>Ситуація:</w:t>
      </w: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br/>
        <w:t>В країні спостерігається:</w:t>
      </w:r>
    </w:p>
    <w:p w14:paraId="593F902E" w14:textId="77777777" w:rsidR="00734184" w:rsidRPr="00734184" w:rsidRDefault="00734184" w:rsidP="00734184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зростання безробіття</w:t>
      </w:r>
    </w:p>
    <w:p w14:paraId="768B0ACD" w14:textId="77777777" w:rsidR="00734184" w:rsidRPr="00734184" w:rsidRDefault="00734184" w:rsidP="00734184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скорочення виробництва</w:t>
      </w:r>
    </w:p>
    <w:p w14:paraId="4F2A4F5C" w14:textId="77777777" w:rsidR="00734184" w:rsidRPr="00734184" w:rsidRDefault="00734184" w:rsidP="00734184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падіння доходів населення</w:t>
      </w:r>
    </w:p>
    <w:p w14:paraId="2533640D" w14:textId="77777777" w:rsidR="00734184" w:rsidRPr="00734184" w:rsidRDefault="00734184" w:rsidP="00734184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Завдання:</w:t>
      </w:r>
    </w:p>
    <w:p w14:paraId="3F920237" w14:textId="77777777" w:rsidR="00734184" w:rsidRPr="00734184" w:rsidRDefault="00734184" w:rsidP="00734184">
      <w:pPr>
        <w:numPr>
          <w:ilvl w:val="0"/>
          <w:numId w:val="4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Визначте фазу економічного циклу.</w:t>
      </w:r>
    </w:p>
    <w:p w14:paraId="5F6BDA5C" w14:textId="77777777" w:rsidR="00734184" w:rsidRPr="00734184" w:rsidRDefault="00734184" w:rsidP="00734184">
      <w:pPr>
        <w:numPr>
          <w:ilvl w:val="0"/>
          <w:numId w:val="4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Запропонуйте 2–3 заходи державного регулювання.</w:t>
      </w:r>
    </w:p>
    <w:p w14:paraId="1DE9998E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Визначення фази економічного циклу</w:t>
      </w:r>
    </w:p>
    <w:p w14:paraId="25B49F0D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</w:p>
    <w:p w14:paraId="1D466D9F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Описані ознаки:</w:t>
      </w:r>
    </w:p>
    <w:p w14:paraId="31E83392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</w:p>
    <w:p w14:paraId="340F3478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зростання безробіття</w:t>
      </w:r>
    </w:p>
    <w:p w14:paraId="465C9D8F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скорочення виробництва</w:t>
      </w:r>
    </w:p>
    <w:p w14:paraId="6A15591A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падіння доходів населення</w:t>
      </w:r>
    </w:p>
    <w:p w14:paraId="500838B3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</w:p>
    <w:p w14:paraId="66740756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rFonts w:ascii="Segoe UI Emoji" w:hAnsi="Segoe UI Emoji" w:cs="Segoe UI Emoji"/>
          <w:lang w:val="uk-UA"/>
        </w:rPr>
        <w:t>✅</w:t>
      </w:r>
      <w:r w:rsidRPr="00734184">
        <w:rPr>
          <w:lang w:val="uk-UA"/>
        </w:rPr>
        <w:t xml:space="preserve"> Це відповідає фазі кризи (спаду).</w:t>
      </w:r>
    </w:p>
    <w:p w14:paraId="0C4A660E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</w:p>
    <w:p w14:paraId="1D39EB93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Заходи державного регулювання</w:t>
      </w:r>
    </w:p>
    <w:p w14:paraId="520F1AA0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Збільшення державних витрат</w:t>
      </w:r>
    </w:p>
    <w:p w14:paraId="287D5D1E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(інвестиції в інфраструктуру, підтримка підприємств) — для стимулювання економіки.</w:t>
      </w:r>
    </w:p>
    <w:p w14:paraId="6C6A1E70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Зниження податків</w:t>
      </w:r>
    </w:p>
    <w:p w14:paraId="3E1EA706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— для підтримки бізнесу і збільшення доходів населення.</w:t>
      </w:r>
    </w:p>
    <w:p w14:paraId="38FA603B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Зниження облікової ставки (грошово-кредитна політика)</w:t>
      </w:r>
    </w:p>
    <w:p w14:paraId="65807C78" w14:textId="784A831C" w:rsid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— для здешевлення кредитів і стимулювання інвестицій.</w:t>
      </w:r>
    </w:p>
    <w:p w14:paraId="2CDF1D93" w14:textId="77777777" w:rsidR="00734184" w:rsidRDefault="00734184" w:rsidP="00734184">
      <w:pPr>
        <w:spacing w:after="0"/>
        <w:ind w:firstLine="709"/>
        <w:jc w:val="both"/>
        <w:rPr>
          <w:lang w:val="uk-UA"/>
        </w:rPr>
      </w:pPr>
    </w:p>
    <w:p w14:paraId="1E13D3AE" w14:textId="77777777" w:rsidR="00734184" w:rsidRPr="00734184" w:rsidRDefault="00734184" w:rsidP="00734184">
      <w:pPr>
        <w:shd w:val="clear" w:color="auto" w:fill="F8F9FA"/>
        <w:spacing w:before="100" w:beforeAutospacing="1" w:after="100" w:afterAutospacing="1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b/>
          <w:bCs/>
          <w:color w:val="1D2125"/>
          <w:kern w:val="0"/>
          <w:sz w:val="24"/>
          <w:szCs w:val="24"/>
          <w:lang w:val="uk-UA" w:eastAsia="ru-RU"/>
          <w14:ligatures w14:val="none"/>
        </w:rPr>
        <w:t>Завдання 4. Робота з графіком (опис)</w:t>
      </w:r>
    </w:p>
    <w:p w14:paraId="79AC7BC5" w14:textId="77777777" w:rsidR="00734184" w:rsidRPr="00734184" w:rsidRDefault="00734184" w:rsidP="00734184">
      <w:pPr>
        <w:shd w:val="clear" w:color="auto" w:fill="F8F9FA"/>
        <w:spacing w:before="100" w:beforeAutospacing="1" w:after="100" w:afterAutospacing="1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Завдання:</w:t>
      </w: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br/>
        <w:t>Уявіть графік економічного циклу.</w:t>
      </w:r>
    </w:p>
    <w:p w14:paraId="6915324B" w14:textId="77777777" w:rsidR="00734184" w:rsidRPr="00734184" w:rsidRDefault="00734184" w:rsidP="00734184">
      <w:pPr>
        <w:numPr>
          <w:ilvl w:val="0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Позначте:</w:t>
      </w:r>
    </w:p>
    <w:p w14:paraId="6D375FA7" w14:textId="77777777" w:rsidR="00734184" w:rsidRPr="00734184" w:rsidRDefault="00734184" w:rsidP="00734184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пік</w:t>
      </w:r>
    </w:p>
    <w:p w14:paraId="005D85E7" w14:textId="77777777" w:rsidR="00734184" w:rsidRPr="00734184" w:rsidRDefault="00734184" w:rsidP="00734184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дно</w:t>
      </w:r>
    </w:p>
    <w:p w14:paraId="1EE6A8B1" w14:textId="77777777" w:rsidR="00734184" w:rsidRPr="00734184" w:rsidRDefault="00734184" w:rsidP="00734184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фазу кризи</w:t>
      </w:r>
    </w:p>
    <w:p w14:paraId="11E24381" w14:textId="77777777" w:rsidR="00734184" w:rsidRPr="00734184" w:rsidRDefault="00734184" w:rsidP="00734184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фазу піднесення</w:t>
      </w:r>
    </w:p>
    <w:p w14:paraId="30446C61" w14:textId="77777777" w:rsidR="00734184" w:rsidRPr="00734184" w:rsidRDefault="00734184" w:rsidP="00734184">
      <w:pPr>
        <w:numPr>
          <w:ilvl w:val="0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Поясніть, що відбувається з:</w:t>
      </w:r>
    </w:p>
    <w:p w14:paraId="4BFE87C6" w14:textId="77777777" w:rsidR="00734184" w:rsidRPr="00734184" w:rsidRDefault="00734184" w:rsidP="00734184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ВВП</w:t>
      </w:r>
    </w:p>
    <w:p w14:paraId="7EAB9C28" w14:textId="77777777" w:rsidR="00734184" w:rsidRPr="00734184" w:rsidRDefault="00734184" w:rsidP="00734184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зайнятістю</w:t>
      </w:r>
    </w:p>
    <w:p w14:paraId="18929395" w14:textId="77777777" w:rsidR="00734184" w:rsidRPr="00734184" w:rsidRDefault="00734184" w:rsidP="00734184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інвестиціями</w:t>
      </w:r>
    </w:p>
    <w:p w14:paraId="3AEF7BFF" w14:textId="39516D8E" w:rsidR="00734184" w:rsidRPr="00734184" w:rsidRDefault="00734184" w:rsidP="00734184">
      <w:pPr>
        <w:shd w:val="clear" w:color="auto" w:fill="F8F9FA"/>
        <w:spacing w:after="0" w:line="259" w:lineRule="atLeast"/>
        <w:ind w:left="1440"/>
        <w:rPr>
          <w:rFonts w:ascii="Segoe UI" w:eastAsia="Times New Roman" w:hAnsi="Segoe UI" w:cs="Segoe UI"/>
          <w:color w:val="1D2125"/>
          <w:kern w:val="0"/>
          <w:sz w:val="23"/>
          <w:szCs w:val="23"/>
          <w:lang w:val="uk-UA" w:eastAsia="ru-RU"/>
          <w14:ligatures w14:val="none"/>
        </w:rPr>
      </w:pPr>
      <w:r w:rsidRPr="00734184">
        <w:rPr>
          <w:rFonts w:eastAsia="Times New Roman" w:cs="Times New Roman"/>
          <w:color w:val="1D2125"/>
          <w:kern w:val="0"/>
          <w:sz w:val="24"/>
          <w:szCs w:val="24"/>
          <w:lang w:val="uk-UA" w:eastAsia="ru-RU"/>
          <w14:ligatures w14:val="none"/>
        </w:rPr>
        <w:t> </w:t>
      </w:r>
    </w:p>
    <w:p w14:paraId="6AD11241" w14:textId="77777777" w:rsidR="00734184" w:rsidRDefault="00734184" w:rsidP="00734184">
      <w:pPr>
        <w:spacing w:after="0"/>
        <w:ind w:firstLine="709"/>
        <w:jc w:val="both"/>
        <w:rPr>
          <w:lang w:val="uk-UA"/>
        </w:rPr>
      </w:pPr>
    </w:p>
    <w:p w14:paraId="366041C5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Позначення на графіку економічного циклу</w:t>
      </w:r>
    </w:p>
    <w:p w14:paraId="25C7F836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Пік — найвища точка економічного розвитку (максимум виробництва).</w:t>
      </w:r>
    </w:p>
    <w:p w14:paraId="0389FAB3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Дно — найнижча точка (мінімум економічної активності).</w:t>
      </w:r>
    </w:p>
    <w:p w14:paraId="5F6358A7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 xml:space="preserve">Фаза кризи — спад від піку до </w:t>
      </w:r>
      <w:proofErr w:type="spellStart"/>
      <w:r w:rsidRPr="00734184">
        <w:rPr>
          <w:lang w:val="uk-UA"/>
        </w:rPr>
        <w:t>дна</w:t>
      </w:r>
      <w:proofErr w:type="spellEnd"/>
      <w:r w:rsidRPr="00734184">
        <w:rPr>
          <w:lang w:val="uk-UA"/>
        </w:rPr>
        <w:t>.</w:t>
      </w:r>
    </w:p>
    <w:p w14:paraId="795849CF" w14:textId="014CDE48" w:rsid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 xml:space="preserve">Фаза піднесення — підйом від </w:t>
      </w:r>
      <w:proofErr w:type="spellStart"/>
      <w:r w:rsidRPr="00734184">
        <w:rPr>
          <w:lang w:val="uk-UA"/>
        </w:rPr>
        <w:t>дна</w:t>
      </w:r>
      <w:proofErr w:type="spellEnd"/>
      <w:r w:rsidRPr="00734184">
        <w:rPr>
          <w:lang w:val="uk-UA"/>
        </w:rPr>
        <w:t xml:space="preserve"> до піку.</w:t>
      </w:r>
    </w:p>
    <w:p w14:paraId="75DCBB47" w14:textId="77777777" w:rsidR="00734184" w:rsidRDefault="00734184" w:rsidP="00734184">
      <w:pPr>
        <w:spacing w:after="0"/>
        <w:ind w:firstLine="709"/>
        <w:jc w:val="both"/>
        <w:rPr>
          <w:lang w:val="uk-UA"/>
        </w:rPr>
      </w:pPr>
    </w:p>
    <w:p w14:paraId="556B870D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Пояснення економічних показників</w:t>
      </w:r>
    </w:p>
    <w:p w14:paraId="1928D4CB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1. ВВП (валовий внутрішній продукт)</w:t>
      </w:r>
    </w:p>
    <w:p w14:paraId="4E7825C5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У фазі піднесення — зростає</w:t>
      </w:r>
    </w:p>
    <w:p w14:paraId="724DCEFB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На піку — досягає максимуму</w:t>
      </w:r>
    </w:p>
    <w:p w14:paraId="2E0A59E9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У фазі кризи — знижується</w:t>
      </w:r>
    </w:p>
    <w:p w14:paraId="7BBAA28C" w14:textId="5E281AAE" w:rsid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У депресії (дно) — мінімальний рівень</w:t>
      </w:r>
    </w:p>
    <w:p w14:paraId="320BB97C" w14:textId="77777777" w:rsidR="00734184" w:rsidRDefault="00734184" w:rsidP="00734184">
      <w:pPr>
        <w:spacing w:after="0"/>
        <w:ind w:firstLine="709"/>
        <w:jc w:val="both"/>
        <w:rPr>
          <w:lang w:val="uk-UA"/>
        </w:rPr>
      </w:pPr>
    </w:p>
    <w:p w14:paraId="57E9A452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Зайнятість</w:t>
      </w:r>
    </w:p>
    <w:p w14:paraId="3951B05C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У піднесенні — збільшується кількість робочих місць</w:t>
      </w:r>
    </w:p>
    <w:p w14:paraId="0DE799B5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На піку — найвища зайнятість</w:t>
      </w:r>
    </w:p>
    <w:p w14:paraId="090077E5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У кризі — зростає безробіття</w:t>
      </w:r>
    </w:p>
    <w:p w14:paraId="18DF76D7" w14:textId="72043613" w:rsid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У депресії — максимальне безробіття</w:t>
      </w:r>
    </w:p>
    <w:p w14:paraId="328BD748" w14:textId="77777777" w:rsidR="00734184" w:rsidRDefault="00734184" w:rsidP="00734184">
      <w:pPr>
        <w:spacing w:after="0"/>
        <w:ind w:firstLine="709"/>
        <w:jc w:val="both"/>
        <w:rPr>
          <w:lang w:val="uk-UA"/>
        </w:rPr>
      </w:pPr>
    </w:p>
    <w:p w14:paraId="79E8775F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Інвестиції</w:t>
      </w:r>
    </w:p>
    <w:p w14:paraId="6638801B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lastRenderedPageBreak/>
        <w:t>У піднесенні — активно зростають</w:t>
      </w:r>
    </w:p>
    <w:p w14:paraId="20976ABF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На піку — найвищий рівень інвестицій</w:t>
      </w:r>
    </w:p>
    <w:p w14:paraId="6BE6DA2E" w14:textId="77777777" w:rsidR="00734184" w:rsidRP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У кризі — скорочуються</w:t>
      </w:r>
    </w:p>
    <w:p w14:paraId="4A6B3ADA" w14:textId="124D0AC7" w:rsidR="00734184" w:rsidRDefault="00734184" w:rsidP="00734184">
      <w:pPr>
        <w:spacing w:after="0"/>
        <w:ind w:firstLine="709"/>
        <w:jc w:val="both"/>
        <w:rPr>
          <w:lang w:val="uk-UA"/>
        </w:rPr>
      </w:pPr>
      <w:r w:rsidRPr="00734184">
        <w:rPr>
          <w:lang w:val="uk-UA"/>
        </w:rPr>
        <w:t>У депресії — мінімальні</w:t>
      </w:r>
    </w:p>
    <w:p w14:paraId="00502A30" w14:textId="77777777" w:rsidR="00734184" w:rsidRDefault="00734184" w:rsidP="00734184">
      <w:pPr>
        <w:spacing w:after="0"/>
        <w:ind w:firstLine="709"/>
        <w:jc w:val="both"/>
        <w:rPr>
          <w:lang w:val="uk-UA"/>
        </w:rPr>
      </w:pPr>
    </w:p>
    <w:p w14:paraId="70846ECE" w14:textId="77777777" w:rsidR="00734184" w:rsidRPr="00734184" w:rsidRDefault="00734184" w:rsidP="0073418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proofErr w:type="spellStart"/>
      <w:r w:rsidRPr="00734184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Порівняння</w:t>
      </w:r>
      <w:proofErr w:type="spellEnd"/>
      <w:r w:rsidRPr="00734184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734184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видів</w:t>
      </w:r>
      <w:proofErr w:type="spellEnd"/>
      <w:r w:rsidRPr="00734184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734184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економічних</w:t>
      </w:r>
      <w:proofErr w:type="spellEnd"/>
      <w:r w:rsidRPr="00734184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734184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циклів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9"/>
        <w:gridCol w:w="1295"/>
        <w:gridCol w:w="3909"/>
        <w:gridCol w:w="3111"/>
      </w:tblGrid>
      <w:tr w:rsidR="00734184" w:rsidRPr="00734184" w14:paraId="1790C1F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39BC3F5" w14:textId="77777777" w:rsidR="00734184" w:rsidRPr="00734184" w:rsidRDefault="00734184" w:rsidP="00734184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Вид циклу</w:t>
            </w:r>
          </w:p>
        </w:tc>
        <w:tc>
          <w:tcPr>
            <w:tcW w:w="0" w:type="auto"/>
            <w:vAlign w:val="center"/>
            <w:hideMark/>
          </w:tcPr>
          <w:p w14:paraId="29B94FDE" w14:textId="77777777" w:rsidR="00734184" w:rsidRPr="00734184" w:rsidRDefault="00734184" w:rsidP="00734184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3418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Тривалість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539C486" w14:textId="77777777" w:rsidR="00734184" w:rsidRPr="00734184" w:rsidRDefault="00734184" w:rsidP="00734184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Характеристика</w:t>
            </w:r>
          </w:p>
        </w:tc>
        <w:tc>
          <w:tcPr>
            <w:tcW w:w="0" w:type="auto"/>
            <w:vAlign w:val="center"/>
            <w:hideMark/>
          </w:tcPr>
          <w:p w14:paraId="54353074" w14:textId="77777777" w:rsidR="00734184" w:rsidRPr="00734184" w:rsidRDefault="00734184" w:rsidP="00734184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Приклад</w:t>
            </w:r>
          </w:p>
        </w:tc>
      </w:tr>
      <w:tr w:rsidR="00734184" w:rsidRPr="00734184" w14:paraId="693C13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CC7F7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Короткі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4015EA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2–4 роки</w:t>
            </w:r>
          </w:p>
        </w:tc>
        <w:tc>
          <w:tcPr>
            <w:tcW w:w="0" w:type="auto"/>
            <w:vAlign w:val="center"/>
            <w:hideMark/>
          </w:tcPr>
          <w:p w14:paraId="1C957AEA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Пов’язані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зі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змінами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запасів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попиту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і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пропозиції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D9932BC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Коливання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запасів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товарів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на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підприємствах</w:t>
            </w:r>
            <w:proofErr w:type="spellEnd"/>
          </w:p>
        </w:tc>
      </w:tr>
      <w:tr w:rsidR="00734184" w:rsidRPr="00734184" w14:paraId="4205F4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6B103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Середні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751A878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7–11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2B8B80B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Пов’язані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з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інвестиціями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оновленням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основного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капіталу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3795D87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Світова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економічна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криза 2008 року</w:t>
            </w:r>
          </w:p>
        </w:tc>
      </w:tr>
      <w:tr w:rsidR="00734184" w:rsidRPr="00734184" w14:paraId="2E6467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4F196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Довгі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34F230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40–60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63C0E75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Пов’язані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з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науково-технічним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прогресом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зміною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технологій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9034B17" w14:textId="77777777" w:rsidR="00734184" w:rsidRPr="00734184" w:rsidRDefault="00734184" w:rsidP="00734184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Промислова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революція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розвиток</w:t>
            </w:r>
            <w:proofErr w:type="spellEnd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ІТ-</w:t>
            </w:r>
            <w:proofErr w:type="spellStart"/>
            <w:r w:rsidRPr="0073418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технологій</w:t>
            </w:r>
            <w:proofErr w:type="spellEnd"/>
          </w:p>
        </w:tc>
      </w:tr>
    </w:tbl>
    <w:p w14:paraId="2940302A" w14:textId="77777777" w:rsidR="00734184" w:rsidRPr="00734184" w:rsidRDefault="00734184" w:rsidP="00734184">
      <w:pPr>
        <w:spacing w:after="0"/>
        <w:ind w:firstLine="709"/>
        <w:jc w:val="both"/>
      </w:pPr>
    </w:p>
    <w:sectPr w:rsidR="00734184" w:rsidRPr="0073418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10CF0"/>
    <w:multiLevelType w:val="multilevel"/>
    <w:tmpl w:val="F53A5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8637869"/>
    <w:multiLevelType w:val="multilevel"/>
    <w:tmpl w:val="48207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2B33B4"/>
    <w:multiLevelType w:val="multilevel"/>
    <w:tmpl w:val="71C64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3C36D81"/>
    <w:multiLevelType w:val="multilevel"/>
    <w:tmpl w:val="6D84B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3F71B37"/>
    <w:multiLevelType w:val="multilevel"/>
    <w:tmpl w:val="7324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2413420">
    <w:abstractNumId w:val="2"/>
  </w:num>
  <w:num w:numId="2" w16cid:durableId="1525947263">
    <w:abstractNumId w:val="0"/>
  </w:num>
  <w:num w:numId="3" w16cid:durableId="1858108205">
    <w:abstractNumId w:val="3"/>
  </w:num>
  <w:num w:numId="4" w16cid:durableId="989821223">
    <w:abstractNumId w:val="1"/>
  </w:num>
  <w:num w:numId="5" w16cid:durableId="8422830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42F"/>
    <w:rsid w:val="000212DE"/>
    <w:rsid w:val="0025742F"/>
    <w:rsid w:val="006C0B77"/>
    <w:rsid w:val="00734184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7F1D4"/>
  <w15:chartTrackingRefBased/>
  <w15:docId w15:val="{A691D004-2FDB-4754-8591-194C87EBA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574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74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42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742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742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42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742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742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742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742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574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5742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5742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5742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5742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5742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5742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5742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574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574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742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574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574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5742F"/>
    <w:rPr>
      <w:rFonts w:ascii="Times New Roman" w:hAnsi="Times New Roman"/>
      <w:i/>
      <w:iCs/>
      <w:color w:val="404040" w:themeColor="text1" w:themeTint="BF"/>
      <w:sz w:val="28"/>
    </w:rPr>
  </w:style>
  <w:style w:type="paragraph" w:styleId="a9">
    <w:name w:val="List Paragraph"/>
    <w:basedOn w:val="a"/>
    <w:uiPriority w:val="34"/>
    <w:qFormat/>
    <w:rsid w:val="0025742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5742F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742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5742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d">
    <w:name w:val="Intense Reference"/>
    <w:basedOn w:val="a0"/>
    <w:uiPriority w:val="32"/>
    <w:qFormat/>
    <w:rsid w:val="0025742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Новик</dc:creator>
  <cp:keywords/>
  <dc:description/>
  <cp:lastModifiedBy>Галина Новик</cp:lastModifiedBy>
  <cp:revision>3</cp:revision>
  <dcterms:created xsi:type="dcterms:W3CDTF">2026-03-25T07:06:00Z</dcterms:created>
  <dcterms:modified xsi:type="dcterms:W3CDTF">2026-03-25T07:13:00Z</dcterms:modified>
</cp:coreProperties>
</file>