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F5B" w:rsidRPr="00155CA7" w:rsidRDefault="007C4F5B" w:rsidP="00155C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4F5B" w:rsidRPr="00155CA7" w:rsidRDefault="007C4F5B" w:rsidP="003E7A3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4F5B" w:rsidRPr="00155CA7" w:rsidRDefault="007C4F5B" w:rsidP="003E7A3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Практичне   </w:t>
      </w: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заняття</w:t>
      </w: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№ 5</w:t>
      </w:r>
    </w:p>
    <w:p w:rsidR="007C4F5B" w:rsidRPr="00155CA7" w:rsidRDefault="007C4F5B" w:rsidP="003E7A32">
      <w:pPr>
        <w:spacing w:after="0" w:line="360" w:lineRule="auto"/>
        <w:ind w:left="-567" w:firstLine="28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Технологія виробництва продукції рослинництва </w:t>
      </w:r>
    </w:p>
    <w:p w:rsidR="007C4F5B" w:rsidRPr="00155CA7" w:rsidRDefault="007C4F5B" w:rsidP="003E7A3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>Складання агротехнічної частини технологічної карти вирощування ярої пшениці</w:t>
      </w:r>
    </w:p>
    <w:p w:rsidR="007C4F5B" w:rsidRPr="00155CA7" w:rsidRDefault="007C4F5B" w:rsidP="003E7A3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>Засвоїти методику складання агротехнічної частини технологічної карти вирощування ярої пшениці</w:t>
      </w:r>
    </w:p>
    <w:p w:rsidR="007C4F5B" w:rsidRPr="00155CA7" w:rsidRDefault="007C4F5B" w:rsidP="003E7A32">
      <w:pPr>
        <w:spacing w:after="0" w:line="360" w:lineRule="auto"/>
        <w:ind w:left="-567" w:firstLine="28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Зміст та послідовність виконання завдань:</w:t>
      </w:r>
    </w:p>
    <w:p w:rsidR="007C4F5B" w:rsidRPr="00155CA7" w:rsidRDefault="007C4F5B" w:rsidP="003E7A32">
      <w:pPr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>Ознайомитися з коротким описом сортів ярої пшениці.</w:t>
      </w:r>
    </w:p>
    <w:p w:rsidR="007C4F5B" w:rsidRPr="007C4F5B" w:rsidRDefault="007C4F5B" w:rsidP="003E7A32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proofErr w:type="spellStart"/>
      <w:r w:rsidRPr="007C4F5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Основні</w:t>
      </w:r>
      <w:proofErr w:type="spellEnd"/>
      <w:r w:rsidRPr="007C4F5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сорти</w:t>
      </w:r>
      <w:proofErr w:type="spellEnd"/>
      <w:r w:rsidRPr="007C4F5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Елегія</w:t>
      </w:r>
      <w:proofErr w:type="spellEnd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Миронівська</w:t>
      </w:r>
      <w:proofErr w:type="spellEnd"/>
    </w:p>
    <w:p w:rsidR="007C4F5B" w:rsidRPr="00155CA7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Тип: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напівінтенсивний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Врожайність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до 65 ц/га</w:t>
      </w:r>
    </w:p>
    <w:p w:rsidR="007C4F5B" w:rsidRPr="00155CA7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Стиглість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середньоранній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gram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ійкість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7C4F5B" w:rsidRPr="007C4F5B" w:rsidRDefault="007C4F5B" w:rsidP="003E7A32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посухи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7C4F5B" w:rsidRDefault="007C4F5B" w:rsidP="003E7A32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вилягання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7C4F5B" w:rsidRDefault="007C4F5B" w:rsidP="003E7A32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хвороб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іржа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борошниста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роса)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Якість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зерна:</w:t>
      </w:r>
    </w:p>
    <w:p w:rsidR="007C4F5B" w:rsidRPr="007C4F5B" w:rsidRDefault="007C4F5B" w:rsidP="003E7A32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білок</w:t>
      </w:r>
      <w:proofErr w:type="spellEnd"/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— 15,7% </w:t>
      </w:r>
    </w:p>
    <w:p w:rsidR="007C4F5B" w:rsidRPr="007C4F5B" w:rsidRDefault="007C4F5B" w:rsidP="003E7A32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клейковина — 29% </w:t>
      </w:r>
    </w:p>
    <w:p w:rsidR="007C4F5B" w:rsidRPr="007C4F5B" w:rsidRDefault="007C4F5B" w:rsidP="003E7A32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сильна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пшениця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хороша для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хлі</w:t>
      </w:r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ба</w:t>
      </w:r>
      <w:proofErr w:type="spellEnd"/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стабільний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надійний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сорт для </w:t>
      </w:r>
      <w:proofErr w:type="spellStart"/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>ізних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умов.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Струна </w:t>
      </w:r>
      <w:proofErr w:type="spell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Миронівська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Тип:</w:t>
      </w: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інтенсивний</w:t>
      </w: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Врожайність:</w:t>
      </w: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57–63 ц/га</w:t>
      </w: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Особливості:</w:t>
      </w:r>
    </w:p>
    <w:p w:rsidR="007C4F5B" w:rsidRPr="007C4F5B" w:rsidRDefault="007C4F5B" w:rsidP="003E7A32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потенціал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продуктивності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7C4F5B" w:rsidRDefault="007C4F5B" w:rsidP="003E7A32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lastRenderedPageBreak/>
        <w:t>добре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реагує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добрива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gram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ійкість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7C4F5B" w:rsidRPr="007C4F5B" w:rsidRDefault="007C4F5B" w:rsidP="003E7A32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хвороб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— добра </w:t>
      </w:r>
    </w:p>
    <w:p w:rsidR="007C4F5B" w:rsidRPr="007C4F5B" w:rsidRDefault="007C4F5B" w:rsidP="003E7A32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посухи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Якість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7C4F5B" w:rsidRPr="007C4F5B" w:rsidRDefault="007C4F5B" w:rsidP="003E7A32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білок</w:t>
      </w:r>
      <w:proofErr w:type="spellEnd"/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≈ 14% </w:t>
      </w:r>
    </w:p>
    <w:p w:rsidR="007C4F5B" w:rsidRPr="007C4F5B" w:rsidRDefault="007C4F5B" w:rsidP="003E7A32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клейковина до 29%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>ідходить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інтенсивної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технології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7A32" w:rsidRPr="00155CA7" w:rsidRDefault="003E7A32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Сімкода</w:t>
      </w:r>
      <w:proofErr w:type="spellEnd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Миронівська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Тип: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інтенсивний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Врожайність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Посухостійкість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(9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балів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Якість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7C4F5B" w:rsidRPr="007C4F5B" w:rsidRDefault="007C4F5B" w:rsidP="003E7A32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білок</w:t>
      </w:r>
      <w:proofErr w:type="spellEnd"/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— 16,9% </w:t>
      </w:r>
    </w:p>
    <w:p w:rsidR="007C4F5B" w:rsidRPr="007C4F5B" w:rsidRDefault="007C4F5B" w:rsidP="003E7A32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клейковина — 30%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один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найякісніших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сорті</w:t>
      </w:r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білком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7A32" w:rsidRPr="00155CA7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МІ</w:t>
      </w:r>
      <w:proofErr w:type="gram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Світлана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Врожайність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3,5–4,8 т/га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br/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Висота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78–91 см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br/>
        <w:t xml:space="preserve"> </w:t>
      </w:r>
      <w:proofErr w:type="spellStart"/>
      <w:proofErr w:type="gram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gram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ійкість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до хвороб і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вилягання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Якість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7C4F5B" w:rsidRPr="007C4F5B" w:rsidRDefault="007C4F5B" w:rsidP="003E7A32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білок</w:t>
      </w:r>
      <w:proofErr w:type="spellEnd"/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— 13,4% </w:t>
      </w:r>
    </w:p>
    <w:p w:rsidR="007C4F5B" w:rsidRPr="007C4F5B" w:rsidRDefault="007C4F5B" w:rsidP="003E7A32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клейковина — 27,7%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стабільний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сорт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високою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>ійкістю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7A32" w:rsidRPr="00155CA7" w:rsidRDefault="003E7A32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МІ</w:t>
      </w:r>
      <w:proofErr w:type="gram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Райдужна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Висота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65–70 см (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низькоросла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br/>
        <w:t xml:space="preserve"> </w:t>
      </w:r>
      <w:proofErr w:type="spellStart"/>
      <w:proofErr w:type="gram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gram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ійкість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до:</w:t>
      </w:r>
    </w:p>
    <w:p w:rsidR="007C4F5B" w:rsidRPr="007C4F5B" w:rsidRDefault="007C4F5B" w:rsidP="003E7A32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lastRenderedPageBreak/>
        <w:t>вилягання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7C4F5B" w:rsidRDefault="007C4F5B" w:rsidP="003E7A32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осипання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7C4F5B" w:rsidRDefault="007C4F5B" w:rsidP="003E7A32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хвороб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добре </w:t>
      </w:r>
      <w:proofErr w:type="spellStart"/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>ідходить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інтенсивного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землеробства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7A32" w:rsidRPr="00155CA7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Куінтус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Особливість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багато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зерен у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колосі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Врожайність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70–80 ц/га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proofErr w:type="gram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gram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ійкість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7C4F5B" w:rsidRPr="007C4F5B" w:rsidRDefault="007C4F5B" w:rsidP="003E7A32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до холоду —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155CA7" w:rsidRDefault="007C4F5B" w:rsidP="003E7A32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хвороб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7C4F5B" w:rsidRDefault="007C4F5B" w:rsidP="003E7A32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продуктивний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сорт.</w:t>
      </w:r>
    </w:p>
    <w:p w:rsidR="003E7A32" w:rsidRPr="00155CA7" w:rsidRDefault="003E7A32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Діана</w:t>
      </w:r>
      <w:proofErr w:type="spellEnd"/>
      <w:proofErr w:type="gram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Врожайність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5–7 т/га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br/>
        <w:t xml:space="preserve"> </w:t>
      </w: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Клейковина: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31–36%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Особливість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добре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реагує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добрива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високоякісний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сорт для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інтенсивного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Регістан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а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Походження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Франція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Особливість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сіяти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рано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proofErr w:type="gram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gram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ійкість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до хвороб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універсальний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стабільний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сорт.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Лікамеро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Тип:</w:t>
      </w: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інтенсивний</w:t>
      </w: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 </w:t>
      </w: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Особливість:</w:t>
      </w: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мінімальна потреба у фунгіцидах</w:t>
      </w: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Врожайність:</w:t>
      </w: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дуже висока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один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найкращих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сучасних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сортів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Європи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proofErr w:type="gram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Тр</w:t>
      </w:r>
      <w:proofErr w:type="gramEnd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ізо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Походження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Німеччина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собливість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ультраранній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пос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>ів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Якість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сильна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пшениця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високоякісний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сорт для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ранніх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строкі</w:t>
      </w:r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сівби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MS Gothic" w:eastAsia="MS Gothic" w:hAnsi="MS Gothic" w:cs="MS Gothic" w:hint="eastAsia"/>
          <w:sz w:val="28"/>
          <w:szCs w:val="28"/>
        </w:rPr>
        <w:t>✔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найбільш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поширені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сорти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C4F5B" w:rsidRPr="007C4F5B" w:rsidRDefault="007C4F5B" w:rsidP="003E7A32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Миронівської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селекції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адаптовані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клімату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7C4F5B" w:rsidRPr="007C4F5B" w:rsidRDefault="007C4F5B" w:rsidP="003E7A32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Європейські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високопродуктивні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MS Gothic" w:eastAsia="MS Gothic" w:hAnsi="MS Gothic" w:cs="MS Gothic" w:hint="eastAsia"/>
          <w:sz w:val="28"/>
          <w:szCs w:val="28"/>
        </w:rPr>
        <w:t>✔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Сорти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поділяються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на:</w:t>
      </w:r>
    </w:p>
    <w:p w:rsidR="007C4F5B" w:rsidRPr="007C4F5B" w:rsidRDefault="007C4F5B" w:rsidP="003E7A32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інтенсивні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потребують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добрив,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дають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урожай) </w:t>
      </w:r>
    </w:p>
    <w:p w:rsidR="007C4F5B" w:rsidRPr="007C4F5B" w:rsidRDefault="007C4F5B" w:rsidP="003E7A32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напівінтенсивні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стабільні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менш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вимогливі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MS Gothic" w:eastAsia="MS Gothic" w:hAnsi="MS Gothic" w:cs="MS Gothic" w:hint="eastAsia"/>
          <w:sz w:val="28"/>
          <w:szCs w:val="28"/>
        </w:rPr>
        <w:t>✔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Головне правило: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br/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потенціал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сорту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реалізується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тільки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при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правильній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агротехніці</w:t>
      </w:r>
      <w:proofErr w:type="spellEnd"/>
    </w:p>
    <w:p w:rsidR="003E7A32" w:rsidRPr="00155CA7" w:rsidRDefault="003E7A32" w:rsidP="003E7A32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7A32" w:rsidRPr="00155CA7" w:rsidRDefault="003E7A32" w:rsidP="003E7A32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Завдання 2.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 xml:space="preserve"> Скласти агротехнічну частину технологічної карти вирощування ярої пшениці за індивідуальним завданням</w:t>
      </w:r>
    </w:p>
    <w:p w:rsidR="003E7A32" w:rsidRPr="00155CA7" w:rsidRDefault="003E7A32" w:rsidP="003E7A3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 xml:space="preserve">орт ярої пшениці </w:t>
      </w:r>
      <w:proofErr w:type="spellStart"/>
      <w:r w:rsidRPr="00155CA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Трізо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попередник конюшина, наявність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>коренепаросткових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бур’янів, площа 70 га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>,  кількісна норма висіву 4</w:t>
      </w: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>,9 млн. схожих насінин на гектар, маса 10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>00 насінин 44</w:t>
      </w: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г, чистота 97%, схожість 97%.</w:t>
      </w:r>
    </w:p>
    <w:p w:rsidR="003E7A32" w:rsidRPr="00155CA7" w:rsidRDefault="003E7A32" w:rsidP="003E7A32">
      <w:pPr>
        <w:pStyle w:val="1"/>
        <w:rPr>
          <w:sz w:val="28"/>
          <w:szCs w:val="28"/>
        </w:rPr>
      </w:pPr>
      <w:proofErr w:type="spellStart"/>
      <w:r w:rsidRPr="00155CA7">
        <w:rPr>
          <w:sz w:val="28"/>
          <w:szCs w:val="28"/>
        </w:rPr>
        <w:t>Агротехнічна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частина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технологічної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карти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вирощування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ярої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пшениці</w:t>
      </w:r>
      <w:proofErr w:type="spellEnd"/>
    </w:p>
    <w:p w:rsidR="003E7A32" w:rsidRPr="00155CA7" w:rsidRDefault="003E7A32" w:rsidP="003E7A32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color w:val="auto"/>
          <w:sz w:val="28"/>
          <w:szCs w:val="28"/>
        </w:rPr>
        <w:t>Вихідні</w:t>
      </w:r>
      <w:proofErr w:type="spellEnd"/>
      <w:r w:rsidRPr="00155CA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color w:val="auto"/>
          <w:sz w:val="28"/>
          <w:szCs w:val="28"/>
        </w:rPr>
        <w:t>дані</w:t>
      </w:r>
      <w:proofErr w:type="spellEnd"/>
      <w:r w:rsidRPr="00155CA7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3E7A32" w:rsidRPr="00155CA7" w:rsidRDefault="003E7A32" w:rsidP="003E7A3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55CA7">
        <w:rPr>
          <w:rStyle w:val="a4"/>
          <w:rFonts w:ascii="Times New Roman" w:hAnsi="Times New Roman" w:cs="Times New Roman"/>
          <w:sz w:val="28"/>
          <w:szCs w:val="28"/>
        </w:rPr>
        <w:t>Сорт:</w:t>
      </w:r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55CA7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>ізо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7A32" w:rsidRPr="00155CA7" w:rsidRDefault="003E7A32" w:rsidP="003E7A3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Попередник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>:</w:t>
      </w:r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конюшина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7A32" w:rsidRPr="00155CA7" w:rsidRDefault="003E7A32" w:rsidP="003E7A3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Площа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>:</w:t>
      </w:r>
      <w:r w:rsidRPr="00155CA7">
        <w:rPr>
          <w:rFonts w:ascii="Times New Roman" w:hAnsi="Times New Roman" w:cs="Times New Roman"/>
          <w:sz w:val="28"/>
          <w:szCs w:val="28"/>
        </w:rPr>
        <w:t xml:space="preserve"> 70 га </w:t>
      </w:r>
    </w:p>
    <w:p w:rsidR="003E7A32" w:rsidRPr="00155CA7" w:rsidRDefault="003E7A32" w:rsidP="003E7A3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Бур’яни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>:</w:t>
      </w:r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коренепаросткові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7A32" w:rsidRPr="00155CA7" w:rsidRDefault="003E7A32" w:rsidP="003E7A3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Кількісна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норма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висіву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(К):</w:t>
      </w:r>
      <w:r w:rsidRPr="00155CA7">
        <w:rPr>
          <w:rFonts w:ascii="Times New Roman" w:hAnsi="Times New Roman" w:cs="Times New Roman"/>
          <w:sz w:val="28"/>
          <w:szCs w:val="28"/>
        </w:rPr>
        <w:t xml:space="preserve"> 4,9 </w:t>
      </w:r>
      <w:proofErr w:type="gramStart"/>
      <w:r w:rsidRPr="00155CA7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/га </w:t>
      </w:r>
    </w:p>
    <w:p w:rsidR="003E7A32" w:rsidRPr="00155CA7" w:rsidRDefault="003E7A32" w:rsidP="003E7A3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Маса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1000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насінин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(А):</w:t>
      </w:r>
      <w:r w:rsidRPr="00155CA7">
        <w:rPr>
          <w:rFonts w:ascii="Times New Roman" w:hAnsi="Times New Roman" w:cs="Times New Roman"/>
          <w:sz w:val="28"/>
          <w:szCs w:val="28"/>
        </w:rPr>
        <w:t xml:space="preserve"> 44 г </w:t>
      </w:r>
    </w:p>
    <w:p w:rsidR="003E7A32" w:rsidRPr="00155CA7" w:rsidRDefault="003E7A32" w:rsidP="003E7A3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t>Чистота (Ч):</w:t>
      </w:r>
      <w:r w:rsidRPr="00155CA7">
        <w:rPr>
          <w:rFonts w:ascii="Times New Roman" w:hAnsi="Times New Roman" w:cs="Times New Roman"/>
          <w:sz w:val="28"/>
          <w:szCs w:val="28"/>
        </w:rPr>
        <w:t xml:space="preserve"> 97% </w:t>
      </w:r>
    </w:p>
    <w:p w:rsidR="003E7A32" w:rsidRPr="00155CA7" w:rsidRDefault="003E7A32" w:rsidP="003E7A3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Схожість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(С):</w:t>
      </w:r>
      <w:r w:rsidRPr="00155CA7">
        <w:rPr>
          <w:rFonts w:ascii="Times New Roman" w:hAnsi="Times New Roman" w:cs="Times New Roman"/>
          <w:sz w:val="28"/>
          <w:szCs w:val="28"/>
        </w:rPr>
        <w:t xml:space="preserve"> 97%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Норму 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>висіву визначають за формулою :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                          Н = 100 х К х А : ПП,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де     Н – масова норма висіву в кілограмах;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К – рекомендована (пошукова) норм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 xml:space="preserve">а висіву схожих насінин млн. шт. </w:t>
      </w: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155CA7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1 га</w:t>
        </w:r>
      </w:smartTag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А -  маса 1000 насінин, г;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ПП – 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>посівна придатність насіння, %.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 xml:space="preserve">             ПП =  Ч х С : 100,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де       Ч – чистота насіння , %;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 xml:space="preserve">      С – схожість насіння , %.</w:t>
      </w:r>
    </w:p>
    <w:p w:rsidR="003E7A32" w:rsidRPr="00155CA7" w:rsidRDefault="003E7A32" w:rsidP="003E7A32">
      <w:pPr>
        <w:pStyle w:val="a3"/>
        <w:rPr>
          <w:sz w:val="28"/>
          <w:szCs w:val="28"/>
          <w:lang w:val="uk-UA"/>
        </w:rPr>
      </w:pPr>
      <w:r w:rsidRPr="00155CA7">
        <w:rPr>
          <w:sz w:val="28"/>
          <w:szCs w:val="28"/>
        </w:rPr>
        <w:t xml:space="preserve">1. </w:t>
      </w:r>
      <w:proofErr w:type="spellStart"/>
      <w:r w:rsidRPr="00155CA7">
        <w:rPr>
          <w:sz w:val="28"/>
          <w:szCs w:val="28"/>
        </w:rPr>
        <w:t>Розрахунок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proofErr w:type="gramStart"/>
      <w:r w:rsidRPr="00155CA7">
        <w:rPr>
          <w:sz w:val="28"/>
          <w:szCs w:val="28"/>
        </w:rPr>
        <w:t>пос</w:t>
      </w:r>
      <w:proofErr w:type="gramEnd"/>
      <w:r w:rsidRPr="00155CA7">
        <w:rPr>
          <w:sz w:val="28"/>
          <w:szCs w:val="28"/>
        </w:rPr>
        <w:t>івної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придатності</w:t>
      </w:r>
      <w:proofErr w:type="spellEnd"/>
    </w:p>
    <w:p w:rsidR="003E7A32" w:rsidRPr="00155CA7" w:rsidRDefault="003E7A32" w:rsidP="003E7A32">
      <w:pPr>
        <w:pStyle w:val="a3"/>
        <w:rPr>
          <w:sz w:val="28"/>
          <w:szCs w:val="28"/>
        </w:rPr>
      </w:pPr>
      <w:r w:rsidRPr="00155CA7">
        <w:rPr>
          <w:sz w:val="28"/>
          <w:szCs w:val="28"/>
        </w:rPr>
        <w:t>Формула:</w:t>
      </w:r>
    </w:p>
    <w:p w:rsidR="003E7A32" w:rsidRPr="00155CA7" w:rsidRDefault="003E7A32" w:rsidP="003E7A32">
      <w:pPr>
        <w:ind w:firstLine="708"/>
        <w:rPr>
          <w:rStyle w:val="10"/>
          <w:rFonts w:eastAsiaTheme="minorEastAsia"/>
          <w:sz w:val="28"/>
          <w:szCs w:val="28"/>
          <w:lang w:val="uk-UA"/>
        </w:rPr>
      </w:pPr>
      <w:r w:rsidRPr="00155CA7">
        <w:rPr>
          <w:rStyle w:val="katex-mathml"/>
          <w:rFonts w:ascii="Times New Roman" w:hAnsi="Times New Roman" w:cs="Times New Roman"/>
          <w:sz w:val="28"/>
          <w:szCs w:val="28"/>
        </w:rPr>
        <w:t>ПП=Ч×С</w:t>
      </w:r>
      <w:r w:rsidRPr="00155CA7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/ 100</w:t>
      </w:r>
      <w:r w:rsidRPr="00155CA7">
        <w:rPr>
          <w:rStyle w:val="10"/>
          <w:rFonts w:eastAsiaTheme="minorEastAsia"/>
          <w:sz w:val="28"/>
          <w:szCs w:val="28"/>
        </w:rPr>
        <w:t xml:space="preserve"> </w:t>
      </w:r>
    </w:p>
    <w:p w:rsidR="003E7A32" w:rsidRPr="00155CA7" w:rsidRDefault="003E7A32" w:rsidP="003E7A3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Style w:val="mord"/>
          <w:rFonts w:ascii="Times New Roman" w:hAnsi="Times New Roman" w:cs="Times New Roman"/>
          <w:sz w:val="28"/>
          <w:szCs w:val="28"/>
        </w:rPr>
        <w:t>ПП</w:t>
      </w:r>
      <w:r w:rsidRPr="00155CA7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155CA7">
        <w:rPr>
          <w:rStyle w:val="mord"/>
          <w:rFonts w:ascii="Times New Roman" w:hAnsi="Times New Roman" w:cs="Times New Roman"/>
          <w:sz w:val="28"/>
          <w:szCs w:val="28"/>
        </w:rPr>
        <w:t>97</w:t>
      </w:r>
      <w:r w:rsidRPr="00155CA7">
        <w:rPr>
          <w:rStyle w:val="mbin"/>
          <w:rFonts w:ascii="Times New Roman" w:hAnsi="Times New Roman" w:cs="Times New Roman"/>
          <w:sz w:val="28"/>
          <w:szCs w:val="28"/>
        </w:rPr>
        <w:t>×</w:t>
      </w:r>
      <w:r w:rsidRPr="00155CA7">
        <w:rPr>
          <w:rStyle w:val="mord"/>
          <w:rFonts w:ascii="Times New Roman" w:hAnsi="Times New Roman" w:cs="Times New Roman"/>
          <w:sz w:val="28"/>
          <w:szCs w:val="28"/>
        </w:rPr>
        <w:t>97</w:t>
      </w:r>
      <w:r w:rsidRPr="00155CA7">
        <w:rPr>
          <w:rStyle w:val="mord"/>
          <w:rFonts w:ascii="Times New Roman" w:hAnsi="Times New Roman" w:cs="Times New Roman"/>
          <w:sz w:val="28"/>
          <w:szCs w:val="28"/>
          <w:lang w:val="uk-UA"/>
        </w:rPr>
        <w:t xml:space="preserve"> / 100</w:t>
      </w:r>
      <w:r w:rsidRPr="00155CA7">
        <w:rPr>
          <w:rStyle w:val="vlist-s"/>
          <w:rFonts w:ascii="Times New Roman" w:hAnsi="Times New Roman" w:cs="Times New Roman"/>
          <w:sz w:val="28"/>
          <w:szCs w:val="28"/>
        </w:rPr>
        <w:t>​</w:t>
      </w:r>
      <w:r w:rsidRPr="00155CA7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155CA7">
        <w:rPr>
          <w:rStyle w:val="mord"/>
          <w:rFonts w:ascii="Times New Roman" w:hAnsi="Times New Roman" w:cs="Times New Roman"/>
          <w:sz w:val="28"/>
          <w:szCs w:val="28"/>
        </w:rPr>
        <w:t>94</w:t>
      </w:r>
      <w:r w:rsidRPr="00155CA7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Pr="00155CA7">
        <w:rPr>
          <w:rStyle w:val="mord"/>
          <w:rFonts w:ascii="Times New Roman" w:hAnsi="Times New Roman" w:cs="Times New Roman"/>
          <w:sz w:val="28"/>
          <w:szCs w:val="28"/>
        </w:rPr>
        <w:t>09%</w:t>
      </w:r>
    </w:p>
    <w:p w:rsidR="003E7A32" w:rsidRPr="00155CA7" w:rsidRDefault="003E7A32" w:rsidP="003E7A32">
      <w:pPr>
        <w:pStyle w:val="1"/>
        <w:rPr>
          <w:b w:val="0"/>
          <w:sz w:val="28"/>
          <w:szCs w:val="28"/>
        </w:rPr>
      </w:pPr>
      <w:r w:rsidRPr="00155CA7">
        <w:rPr>
          <w:b w:val="0"/>
          <w:sz w:val="28"/>
          <w:szCs w:val="28"/>
        </w:rPr>
        <w:t xml:space="preserve">2. </w:t>
      </w:r>
      <w:proofErr w:type="spellStart"/>
      <w:r w:rsidRPr="00155CA7">
        <w:rPr>
          <w:b w:val="0"/>
          <w:sz w:val="28"/>
          <w:szCs w:val="28"/>
        </w:rPr>
        <w:t>Розрахунок</w:t>
      </w:r>
      <w:proofErr w:type="spellEnd"/>
      <w:r w:rsidRPr="00155CA7">
        <w:rPr>
          <w:b w:val="0"/>
          <w:sz w:val="28"/>
          <w:szCs w:val="28"/>
        </w:rPr>
        <w:t xml:space="preserve"> </w:t>
      </w:r>
      <w:proofErr w:type="spellStart"/>
      <w:r w:rsidRPr="00155CA7">
        <w:rPr>
          <w:b w:val="0"/>
          <w:sz w:val="28"/>
          <w:szCs w:val="28"/>
        </w:rPr>
        <w:t>вагової</w:t>
      </w:r>
      <w:proofErr w:type="spellEnd"/>
      <w:r w:rsidRPr="00155CA7">
        <w:rPr>
          <w:b w:val="0"/>
          <w:sz w:val="28"/>
          <w:szCs w:val="28"/>
        </w:rPr>
        <w:t xml:space="preserve"> </w:t>
      </w:r>
      <w:proofErr w:type="spellStart"/>
      <w:r w:rsidRPr="00155CA7">
        <w:rPr>
          <w:b w:val="0"/>
          <w:sz w:val="28"/>
          <w:szCs w:val="28"/>
        </w:rPr>
        <w:t>норми</w:t>
      </w:r>
      <w:proofErr w:type="spellEnd"/>
      <w:r w:rsidRPr="00155CA7">
        <w:rPr>
          <w:b w:val="0"/>
          <w:sz w:val="28"/>
          <w:szCs w:val="28"/>
        </w:rPr>
        <w:t xml:space="preserve"> </w:t>
      </w:r>
      <w:proofErr w:type="spellStart"/>
      <w:r w:rsidRPr="00155CA7">
        <w:rPr>
          <w:b w:val="0"/>
          <w:sz w:val="28"/>
          <w:szCs w:val="28"/>
        </w:rPr>
        <w:t>висіву</w:t>
      </w:r>
      <w:proofErr w:type="spellEnd"/>
    </w:p>
    <w:p w:rsidR="003E7A32" w:rsidRPr="00155CA7" w:rsidRDefault="003E7A32" w:rsidP="003E7A32">
      <w:pPr>
        <w:pStyle w:val="a3"/>
        <w:rPr>
          <w:sz w:val="28"/>
          <w:szCs w:val="28"/>
        </w:rPr>
      </w:pPr>
      <w:r w:rsidRPr="00155CA7">
        <w:rPr>
          <w:sz w:val="28"/>
          <w:szCs w:val="28"/>
        </w:rPr>
        <w:t>Формула: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Н = 100 х К х А : ПП,</w:t>
      </w:r>
    </w:p>
    <w:p w:rsidR="003E7A32" w:rsidRPr="00155CA7" w:rsidRDefault="003E7A32" w:rsidP="003E7A3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Style w:val="mord"/>
          <w:rFonts w:ascii="Times New Roman" w:hAnsi="Times New Roman" w:cs="Times New Roman"/>
          <w:sz w:val="28"/>
          <w:szCs w:val="28"/>
        </w:rPr>
        <w:t>Н</w:t>
      </w:r>
      <w:r w:rsidRPr="00155CA7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155CA7">
        <w:rPr>
          <w:rStyle w:val="mord"/>
          <w:rFonts w:ascii="Times New Roman" w:hAnsi="Times New Roman" w:cs="Times New Roman"/>
          <w:sz w:val="28"/>
          <w:szCs w:val="28"/>
        </w:rPr>
        <w:t>100</w:t>
      </w:r>
      <w:r w:rsidRPr="00155CA7">
        <w:rPr>
          <w:rStyle w:val="mbin"/>
          <w:rFonts w:ascii="Times New Roman" w:hAnsi="Times New Roman" w:cs="Times New Roman"/>
          <w:sz w:val="28"/>
          <w:szCs w:val="28"/>
        </w:rPr>
        <w:t>×</w:t>
      </w:r>
      <w:r w:rsidRPr="00155CA7">
        <w:rPr>
          <w:rStyle w:val="mord"/>
          <w:rFonts w:ascii="Times New Roman" w:hAnsi="Times New Roman" w:cs="Times New Roman"/>
          <w:sz w:val="28"/>
          <w:szCs w:val="28"/>
        </w:rPr>
        <w:t>4</w:t>
      </w:r>
      <w:r w:rsidRPr="00155CA7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Pr="00155CA7">
        <w:rPr>
          <w:rStyle w:val="mord"/>
          <w:rFonts w:ascii="Times New Roman" w:hAnsi="Times New Roman" w:cs="Times New Roman"/>
          <w:sz w:val="28"/>
          <w:szCs w:val="28"/>
        </w:rPr>
        <w:t>9</w:t>
      </w:r>
      <w:r w:rsidRPr="00155CA7">
        <w:rPr>
          <w:rStyle w:val="mbin"/>
          <w:rFonts w:ascii="Times New Roman" w:hAnsi="Times New Roman" w:cs="Times New Roman"/>
          <w:sz w:val="28"/>
          <w:szCs w:val="28"/>
        </w:rPr>
        <w:t>×</w:t>
      </w:r>
      <w:r w:rsidRPr="00155CA7">
        <w:rPr>
          <w:rStyle w:val="mord"/>
          <w:rFonts w:ascii="Times New Roman" w:hAnsi="Times New Roman" w:cs="Times New Roman"/>
          <w:sz w:val="28"/>
          <w:szCs w:val="28"/>
        </w:rPr>
        <w:t>44</w:t>
      </w:r>
      <w:r w:rsidRPr="00155CA7">
        <w:rPr>
          <w:rStyle w:val="vlist-s"/>
          <w:rFonts w:ascii="Times New Roman" w:hAnsi="Times New Roman" w:cs="Times New Roman"/>
          <w:sz w:val="28"/>
          <w:szCs w:val="28"/>
        </w:rPr>
        <w:t>​</w:t>
      </w:r>
      <w:r w:rsidRPr="00155CA7">
        <w:rPr>
          <w:rStyle w:val="vlist-s"/>
          <w:rFonts w:ascii="Times New Roman" w:hAnsi="Times New Roman" w:cs="Times New Roman"/>
          <w:sz w:val="28"/>
          <w:szCs w:val="28"/>
          <w:lang w:val="uk-UA"/>
        </w:rPr>
        <w:t xml:space="preserve"> /  94.09</w:t>
      </w:r>
    </w:p>
    <w:p w:rsidR="003E7A32" w:rsidRPr="00155CA7" w:rsidRDefault="003E7A32" w:rsidP="003E7A3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Style w:val="mord"/>
          <w:rFonts w:ascii="Times New Roman" w:hAnsi="Times New Roman" w:cs="Times New Roman"/>
          <w:sz w:val="28"/>
          <w:szCs w:val="28"/>
        </w:rPr>
        <w:t>Н</w:t>
      </w:r>
      <w:r w:rsidRPr="00155CA7">
        <w:rPr>
          <w:rStyle w:val="mrel"/>
          <w:rFonts w:ascii="Times New Roman" w:hAnsi="Times New Roman" w:cs="Times New Roman"/>
          <w:sz w:val="28"/>
          <w:szCs w:val="28"/>
        </w:rPr>
        <w:t>≈</w:t>
      </w:r>
      <w:r w:rsidRPr="00155CA7">
        <w:rPr>
          <w:rStyle w:val="mord"/>
          <w:rFonts w:ascii="Times New Roman" w:hAnsi="Times New Roman" w:cs="Times New Roman"/>
          <w:sz w:val="28"/>
          <w:szCs w:val="28"/>
        </w:rPr>
        <w:t>229 кг/га</w:t>
      </w:r>
    </w:p>
    <w:p w:rsidR="003E7A32" w:rsidRPr="00155CA7" w:rsidRDefault="003E7A32" w:rsidP="003E7A32">
      <w:pPr>
        <w:pStyle w:val="1"/>
        <w:rPr>
          <w:b w:val="0"/>
          <w:sz w:val="28"/>
          <w:szCs w:val="28"/>
          <w:lang w:val="uk-UA"/>
        </w:rPr>
      </w:pPr>
      <w:r w:rsidRPr="00155CA7">
        <w:rPr>
          <w:b w:val="0"/>
          <w:sz w:val="28"/>
          <w:szCs w:val="28"/>
          <w:lang w:val="uk-UA"/>
        </w:rPr>
        <w:t>3. Загальна потреба насіння</w:t>
      </w:r>
    </w:p>
    <w:p w:rsidR="003E7A32" w:rsidRPr="00155CA7" w:rsidRDefault="003E7A32" w:rsidP="003E7A3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229×70=16030</w:t>
      </w:r>
      <w:r w:rsidRPr="00155CA7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155CA7">
        <w:rPr>
          <w:rStyle w:val="mord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55CA7">
        <w:rPr>
          <w:rStyle w:val="mord"/>
          <w:rFonts w:ascii="Times New Roman" w:hAnsi="Times New Roman" w:cs="Times New Roman"/>
          <w:sz w:val="28"/>
          <w:szCs w:val="28"/>
          <w:lang w:val="uk-UA"/>
        </w:rPr>
        <w:t>кг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E7A32" w:rsidRPr="00155CA7" w:rsidRDefault="003E7A32" w:rsidP="003E7A32">
      <w:pPr>
        <w:pStyle w:val="a3"/>
        <w:rPr>
          <w:sz w:val="28"/>
          <w:szCs w:val="28"/>
        </w:rPr>
      </w:pPr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rStyle w:val="a4"/>
          <w:sz w:val="28"/>
          <w:szCs w:val="28"/>
        </w:rPr>
        <w:t>Потрібно</w:t>
      </w:r>
      <w:proofErr w:type="spellEnd"/>
      <w:r w:rsidRPr="00155CA7">
        <w:rPr>
          <w:rStyle w:val="a4"/>
          <w:sz w:val="28"/>
          <w:szCs w:val="28"/>
        </w:rPr>
        <w:t>:</w:t>
      </w:r>
      <w:r w:rsidRPr="00155CA7">
        <w:rPr>
          <w:sz w:val="28"/>
          <w:szCs w:val="28"/>
        </w:rPr>
        <w:t xml:space="preserve"> </w:t>
      </w:r>
      <w:r w:rsidRPr="00155CA7">
        <w:rPr>
          <w:rStyle w:val="a4"/>
          <w:sz w:val="28"/>
          <w:szCs w:val="28"/>
        </w:rPr>
        <w:t xml:space="preserve">16,03 т </w:t>
      </w:r>
      <w:proofErr w:type="spellStart"/>
      <w:r w:rsidRPr="00155CA7">
        <w:rPr>
          <w:rStyle w:val="a4"/>
          <w:sz w:val="28"/>
          <w:szCs w:val="28"/>
        </w:rPr>
        <w:t>насіння</w:t>
      </w:r>
      <w:proofErr w:type="spellEnd"/>
    </w:p>
    <w:p w:rsidR="009306EB" w:rsidRDefault="009306EB" w:rsidP="003E7A32">
      <w:pPr>
        <w:pStyle w:val="1"/>
        <w:rPr>
          <w:sz w:val="28"/>
          <w:szCs w:val="28"/>
          <w:lang w:val="uk-UA"/>
        </w:rPr>
      </w:pPr>
    </w:p>
    <w:p w:rsidR="009306EB" w:rsidRDefault="009306EB" w:rsidP="003E7A32">
      <w:pPr>
        <w:pStyle w:val="1"/>
        <w:rPr>
          <w:sz w:val="28"/>
          <w:szCs w:val="28"/>
          <w:lang w:val="uk-UA"/>
        </w:rPr>
      </w:pPr>
    </w:p>
    <w:p w:rsidR="009306EB" w:rsidRDefault="009306EB" w:rsidP="003E7A32">
      <w:pPr>
        <w:pStyle w:val="1"/>
        <w:rPr>
          <w:sz w:val="28"/>
          <w:szCs w:val="28"/>
          <w:lang w:val="uk-UA"/>
        </w:rPr>
      </w:pPr>
    </w:p>
    <w:p w:rsidR="009306EB" w:rsidRDefault="009306EB" w:rsidP="003E7A32">
      <w:pPr>
        <w:pStyle w:val="1"/>
        <w:rPr>
          <w:sz w:val="28"/>
          <w:szCs w:val="28"/>
          <w:lang w:val="uk-UA"/>
        </w:rPr>
      </w:pPr>
    </w:p>
    <w:p w:rsidR="009306EB" w:rsidRDefault="009306EB" w:rsidP="003E7A32">
      <w:pPr>
        <w:pStyle w:val="1"/>
        <w:rPr>
          <w:sz w:val="28"/>
          <w:szCs w:val="28"/>
          <w:lang w:val="uk-UA"/>
        </w:rPr>
      </w:pPr>
    </w:p>
    <w:p w:rsidR="009306EB" w:rsidRDefault="009306EB" w:rsidP="003E7A32">
      <w:pPr>
        <w:pStyle w:val="1"/>
        <w:rPr>
          <w:sz w:val="28"/>
          <w:szCs w:val="28"/>
          <w:lang w:val="uk-UA"/>
        </w:rPr>
      </w:pPr>
    </w:p>
    <w:p w:rsidR="003E7A32" w:rsidRPr="00155CA7" w:rsidRDefault="003E7A32" w:rsidP="003E7A32">
      <w:pPr>
        <w:pStyle w:val="1"/>
        <w:rPr>
          <w:sz w:val="28"/>
          <w:szCs w:val="28"/>
        </w:rPr>
      </w:pPr>
      <w:proofErr w:type="spellStart"/>
      <w:r w:rsidRPr="00155CA7">
        <w:rPr>
          <w:sz w:val="28"/>
          <w:szCs w:val="28"/>
        </w:rPr>
        <w:lastRenderedPageBreak/>
        <w:t>Агротехнічна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частина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технологічної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карти</w:t>
      </w:r>
      <w:proofErr w:type="spellEnd"/>
    </w:p>
    <w:p w:rsidR="003E7A32" w:rsidRPr="00155CA7" w:rsidRDefault="003E7A32" w:rsidP="003E7A32">
      <w:pPr>
        <w:pStyle w:val="a3"/>
        <w:rPr>
          <w:sz w:val="28"/>
          <w:szCs w:val="28"/>
        </w:rPr>
      </w:pPr>
      <w:proofErr w:type="spellStart"/>
      <w:r w:rsidRPr="00155CA7">
        <w:rPr>
          <w:rStyle w:val="a4"/>
          <w:sz w:val="28"/>
          <w:szCs w:val="28"/>
        </w:rPr>
        <w:t>Попередник</w:t>
      </w:r>
      <w:proofErr w:type="spellEnd"/>
      <w:r w:rsidRPr="00155CA7">
        <w:rPr>
          <w:rStyle w:val="a4"/>
          <w:sz w:val="28"/>
          <w:szCs w:val="28"/>
        </w:rPr>
        <w:t>:</w:t>
      </w:r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конюшина</w:t>
      </w:r>
      <w:proofErr w:type="spellEnd"/>
      <w:r w:rsidRPr="00155CA7">
        <w:rPr>
          <w:sz w:val="28"/>
          <w:szCs w:val="28"/>
        </w:rPr>
        <w:br/>
      </w:r>
      <w:proofErr w:type="spellStart"/>
      <w:r w:rsidRPr="00155CA7">
        <w:rPr>
          <w:rStyle w:val="a4"/>
          <w:sz w:val="28"/>
          <w:szCs w:val="28"/>
        </w:rPr>
        <w:t>Площа</w:t>
      </w:r>
      <w:proofErr w:type="spellEnd"/>
      <w:r w:rsidRPr="00155CA7">
        <w:rPr>
          <w:rStyle w:val="a4"/>
          <w:sz w:val="28"/>
          <w:szCs w:val="28"/>
        </w:rPr>
        <w:t>:</w:t>
      </w:r>
      <w:r w:rsidRPr="00155CA7">
        <w:rPr>
          <w:sz w:val="28"/>
          <w:szCs w:val="28"/>
        </w:rPr>
        <w:t xml:space="preserve"> 70 га</w:t>
      </w:r>
      <w:r w:rsidRPr="00155CA7">
        <w:rPr>
          <w:sz w:val="28"/>
          <w:szCs w:val="28"/>
        </w:rPr>
        <w:br/>
      </w:r>
      <w:r w:rsidRPr="00155CA7">
        <w:rPr>
          <w:rStyle w:val="a4"/>
          <w:sz w:val="28"/>
          <w:szCs w:val="28"/>
        </w:rPr>
        <w:t>Сорт:</w:t>
      </w:r>
      <w:r w:rsidRPr="00155CA7">
        <w:rPr>
          <w:sz w:val="28"/>
          <w:szCs w:val="28"/>
        </w:rPr>
        <w:t xml:space="preserve"> </w:t>
      </w:r>
      <w:proofErr w:type="spellStart"/>
      <w:proofErr w:type="gramStart"/>
      <w:r w:rsidRPr="00155CA7">
        <w:rPr>
          <w:sz w:val="28"/>
          <w:szCs w:val="28"/>
        </w:rPr>
        <w:t>Тр</w:t>
      </w:r>
      <w:proofErr w:type="gramEnd"/>
      <w:r w:rsidRPr="00155CA7">
        <w:rPr>
          <w:sz w:val="28"/>
          <w:szCs w:val="28"/>
        </w:rPr>
        <w:t>ізо</w:t>
      </w:r>
      <w:proofErr w:type="spellEnd"/>
      <w:r w:rsidRPr="00155CA7">
        <w:rPr>
          <w:sz w:val="28"/>
          <w:szCs w:val="28"/>
        </w:rPr>
        <w:br/>
      </w:r>
      <w:r w:rsidRPr="00155CA7">
        <w:rPr>
          <w:rStyle w:val="a4"/>
          <w:sz w:val="28"/>
          <w:szCs w:val="28"/>
        </w:rPr>
        <w:t xml:space="preserve">Норма </w:t>
      </w:r>
      <w:proofErr w:type="spellStart"/>
      <w:r w:rsidRPr="00155CA7">
        <w:rPr>
          <w:rStyle w:val="a4"/>
          <w:sz w:val="28"/>
          <w:szCs w:val="28"/>
        </w:rPr>
        <w:t>висіву</w:t>
      </w:r>
      <w:proofErr w:type="spellEnd"/>
      <w:r w:rsidRPr="00155CA7">
        <w:rPr>
          <w:rStyle w:val="a4"/>
          <w:sz w:val="28"/>
          <w:szCs w:val="28"/>
        </w:rPr>
        <w:t>:</w:t>
      </w:r>
      <w:r w:rsidRPr="00155CA7">
        <w:rPr>
          <w:sz w:val="28"/>
          <w:szCs w:val="28"/>
        </w:rPr>
        <w:t xml:space="preserve"> 229 кг/га</w:t>
      </w:r>
    </w:p>
    <w:tbl>
      <w:tblPr>
        <w:tblStyle w:val="a7"/>
        <w:tblW w:w="100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405"/>
        <w:gridCol w:w="64"/>
        <w:gridCol w:w="3475"/>
        <w:gridCol w:w="148"/>
        <w:gridCol w:w="560"/>
        <w:gridCol w:w="9"/>
        <w:gridCol w:w="91"/>
        <w:gridCol w:w="824"/>
        <w:gridCol w:w="172"/>
        <w:gridCol w:w="1041"/>
        <w:gridCol w:w="147"/>
        <w:gridCol w:w="1096"/>
      </w:tblGrid>
      <w:tr w:rsidR="003E7A32" w:rsidRPr="00155CA7" w:rsidTr="00854BD6">
        <w:tc>
          <w:tcPr>
            <w:tcW w:w="2405" w:type="dxa"/>
            <w:vMerge w:val="restart"/>
          </w:tcPr>
          <w:p w:rsidR="003E7A32" w:rsidRPr="00155CA7" w:rsidRDefault="003E7A32" w:rsidP="00854BD6">
            <w:pPr>
              <w:jc w:val="both"/>
              <w:rPr>
                <w:sz w:val="28"/>
                <w:szCs w:val="28"/>
                <w:lang w:val="uk-UA"/>
              </w:rPr>
            </w:pPr>
          </w:p>
          <w:p w:rsidR="003E7A32" w:rsidRPr="00155CA7" w:rsidRDefault="003E7A32" w:rsidP="00854BD6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  <w:lang w:val="uk-UA"/>
              </w:rPr>
              <w:t>Назна</w:t>
            </w:r>
            <w:proofErr w:type="spellEnd"/>
            <w:r w:rsidRPr="00155CA7">
              <w:rPr>
                <w:sz w:val="28"/>
                <w:szCs w:val="28"/>
                <w:lang w:val="uk-UA"/>
              </w:rPr>
              <w:t xml:space="preserve"> робіт</w:t>
            </w:r>
          </w:p>
        </w:tc>
        <w:tc>
          <w:tcPr>
            <w:tcW w:w="3539" w:type="dxa"/>
            <w:gridSpan w:val="2"/>
            <w:vMerge w:val="restart"/>
          </w:tcPr>
          <w:p w:rsidR="003E7A32" w:rsidRPr="00155CA7" w:rsidRDefault="003E7A32" w:rsidP="00854BD6">
            <w:pPr>
              <w:jc w:val="both"/>
              <w:rPr>
                <w:sz w:val="28"/>
                <w:szCs w:val="28"/>
                <w:lang w:val="uk-UA"/>
              </w:rPr>
            </w:pPr>
          </w:p>
          <w:p w:rsidR="003E7A32" w:rsidRPr="00155CA7" w:rsidRDefault="003E7A32" w:rsidP="00854BD6">
            <w:pPr>
              <w:jc w:val="center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717" w:type="dxa"/>
            <w:gridSpan w:val="3"/>
            <w:vMerge w:val="restart"/>
          </w:tcPr>
          <w:p w:rsidR="003E7A32" w:rsidRPr="00155CA7" w:rsidRDefault="003E7A32" w:rsidP="00854BD6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  <w:lang w:val="uk-UA"/>
              </w:rPr>
              <w:t>Оди-ниця</w:t>
            </w:r>
            <w:proofErr w:type="spellEnd"/>
            <w:r w:rsidRPr="00155CA7">
              <w:rPr>
                <w:sz w:val="28"/>
                <w:szCs w:val="28"/>
                <w:lang w:val="uk-UA"/>
              </w:rPr>
              <w:t xml:space="preserve"> </w:t>
            </w:r>
          </w:p>
          <w:p w:rsidR="003E7A32" w:rsidRPr="00155CA7" w:rsidRDefault="003E7A32" w:rsidP="00854BD6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  <w:lang w:val="uk-UA"/>
              </w:rPr>
              <w:t>вимі-ру</w:t>
            </w:r>
            <w:proofErr w:type="spellEnd"/>
          </w:p>
        </w:tc>
        <w:tc>
          <w:tcPr>
            <w:tcW w:w="915" w:type="dxa"/>
            <w:gridSpan w:val="2"/>
            <w:vMerge w:val="restart"/>
          </w:tcPr>
          <w:p w:rsidR="003E7A32" w:rsidRPr="00155CA7" w:rsidRDefault="003E7A32" w:rsidP="00854BD6">
            <w:pPr>
              <w:jc w:val="center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Обсяг робіт (</w:t>
            </w:r>
            <w:proofErr w:type="spellStart"/>
            <w:r w:rsidRPr="00155CA7">
              <w:rPr>
                <w:sz w:val="28"/>
                <w:szCs w:val="28"/>
                <w:lang w:val="uk-UA"/>
              </w:rPr>
              <w:t>фізич-ний</w:t>
            </w:r>
            <w:proofErr w:type="spellEnd"/>
            <w:r w:rsidRPr="00155CA7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456" w:type="dxa"/>
            <w:gridSpan w:val="4"/>
          </w:tcPr>
          <w:p w:rsidR="003E7A32" w:rsidRPr="00155CA7" w:rsidRDefault="003E7A32" w:rsidP="00854BD6">
            <w:pPr>
              <w:jc w:val="center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Склад агрегату</w:t>
            </w:r>
          </w:p>
        </w:tc>
      </w:tr>
      <w:tr w:rsidR="003E7A32" w:rsidRPr="00155CA7" w:rsidTr="00854BD6">
        <w:tc>
          <w:tcPr>
            <w:tcW w:w="2405" w:type="dxa"/>
            <w:vMerge/>
          </w:tcPr>
          <w:p w:rsidR="003E7A32" w:rsidRPr="00155CA7" w:rsidRDefault="003E7A32" w:rsidP="00854BD6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539" w:type="dxa"/>
            <w:gridSpan w:val="2"/>
            <w:vMerge/>
          </w:tcPr>
          <w:p w:rsidR="003E7A32" w:rsidRPr="00155CA7" w:rsidRDefault="003E7A32" w:rsidP="00854BD6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17" w:type="dxa"/>
            <w:gridSpan w:val="3"/>
            <w:vMerge/>
          </w:tcPr>
          <w:p w:rsidR="003E7A32" w:rsidRPr="00155CA7" w:rsidRDefault="003E7A32" w:rsidP="00854BD6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915" w:type="dxa"/>
            <w:gridSpan w:val="2"/>
            <w:vMerge/>
          </w:tcPr>
          <w:p w:rsidR="003E7A32" w:rsidRPr="00155CA7" w:rsidRDefault="003E7A32" w:rsidP="00854BD6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13" w:type="dxa"/>
            <w:gridSpan w:val="2"/>
          </w:tcPr>
          <w:p w:rsidR="003E7A32" w:rsidRPr="00155CA7" w:rsidRDefault="003E7A32" w:rsidP="00854BD6">
            <w:pPr>
              <w:jc w:val="center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марка трактора,</w:t>
            </w:r>
          </w:p>
          <w:p w:rsidR="003E7A32" w:rsidRPr="00155CA7" w:rsidRDefault="003E7A32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 xml:space="preserve">автомобіля, </w:t>
            </w:r>
          </w:p>
          <w:p w:rsidR="003E7A32" w:rsidRPr="00155CA7" w:rsidRDefault="003E7A32" w:rsidP="00854BD6">
            <w:pPr>
              <w:jc w:val="center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тощо</w:t>
            </w:r>
          </w:p>
        </w:tc>
        <w:tc>
          <w:tcPr>
            <w:tcW w:w="1243" w:type="dxa"/>
            <w:gridSpan w:val="2"/>
          </w:tcPr>
          <w:p w:rsidR="003E7A32" w:rsidRPr="00155CA7" w:rsidRDefault="003E7A32" w:rsidP="00854BD6">
            <w:pPr>
              <w:jc w:val="center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марка с-г машин, знаряддя</w:t>
            </w:r>
          </w:p>
        </w:tc>
      </w:tr>
      <w:tr w:rsidR="003E7A32" w:rsidRPr="00155CA7" w:rsidTr="00854BD6">
        <w:tc>
          <w:tcPr>
            <w:tcW w:w="2405" w:type="dxa"/>
          </w:tcPr>
          <w:p w:rsidR="003E7A32" w:rsidRPr="00155CA7" w:rsidRDefault="003E7A32" w:rsidP="00854BD6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Лущення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стерні</w:t>
            </w:r>
            <w:proofErr w:type="spellEnd"/>
          </w:p>
        </w:tc>
        <w:tc>
          <w:tcPr>
            <w:tcW w:w="3539" w:type="dxa"/>
            <w:gridSpan w:val="2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Глибина</w:t>
            </w:r>
            <w:proofErr w:type="spellEnd"/>
            <w:r w:rsidRPr="00155CA7">
              <w:rPr>
                <w:sz w:val="28"/>
                <w:szCs w:val="28"/>
              </w:rPr>
              <w:t xml:space="preserve"> 6–8 см, </w:t>
            </w:r>
            <w:proofErr w:type="spellStart"/>
            <w:r w:rsidRPr="00155CA7">
              <w:rPr>
                <w:sz w:val="28"/>
                <w:szCs w:val="28"/>
              </w:rPr>
              <w:t>одразу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55CA7">
              <w:rPr>
                <w:sz w:val="28"/>
                <w:szCs w:val="28"/>
              </w:rPr>
              <w:t>п</w:t>
            </w:r>
            <w:proofErr w:type="gramEnd"/>
            <w:r w:rsidRPr="00155CA7">
              <w:rPr>
                <w:sz w:val="28"/>
                <w:szCs w:val="28"/>
              </w:rPr>
              <w:t>ісля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збирання</w:t>
            </w:r>
            <w:proofErr w:type="spellEnd"/>
          </w:p>
        </w:tc>
        <w:tc>
          <w:tcPr>
            <w:tcW w:w="717" w:type="dxa"/>
            <w:gridSpan w:val="3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15" w:type="dxa"/>
            <w:gridSpan w:val="2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213" w:type="dxa"/>
            <w:gridSpan w:val="2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МТЗ-82</w:t>
            </w:r>
          </w:p>
        </w:tc>
        <w:tc>
          <w:tcPr>
            <w:tcW w:w="1243" w:type="dxa"/>
            <w:gridSpan w:val="2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ЛДГ-10</w:t>
            </w:r>
          </w:p>
        </w:tc>
      </w:tr>
      <w:tr w:rsidR="003E7A32" w:rsidRPr="00155CA7" w:rsidTr="00854BD6">
        <w:trPr>
          <w:trHeight w:val="321"/>
        </w:trPr>
        <w:tc>
          <w:tcPr>
            <w:tcW w:w="2405" w:type="dxa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Оранка</w:t>
            </w:r>
          </w:p>
        </w:tc>
        <w:tc>
          <w:tcPr>
            <w:tcW w:w="3539" w:type="dxa"/>
            <w:gridSpan w:val="2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Глибина</w:t>
            </w:r>
            <w:proofErr w:type="spellEnd"/>
            <w:r w:rsidRPr="00155CA7">
              <w:rPr>
                <w:sz w:val="28"/>
                <w:szCs w:val="28"/>
              </w:rPr>
              <w:t xml:space="preserve"> 20–22 см</w:t>
            </w:r>
          </w:p>
        </w:tc>
        <w:tc>
          <w:tcPr>
            <w:tcW w:w="717" w:type="dxa"/>
            <w:gridSpan w:val="3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15" w:type="dxa"/>
            <w:gridSpan w:val="2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213" w:type="dxa"/>
            <w:gridSpan w:val="2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МТЗ-1221</w:t>
            </w:r>
          </w:p>
        </w:tc>
        <w:tc>
          <w:tcPr>
            <w:tcW w:w="1243" w:type="dxa"/>
            <w:gridSpan w:val="2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ПЛН-5-35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132"/>
        </w:trPr>
        <w:tc>
          <w:tcPr>
            <w:tcW w:w="2405" w:type="dxa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Культивація</w:t>
            </w:r>
          </w:p>
        </w:tc>
        <w:tc>
          <w:tcPr>
            <w:tcW w:w="3539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 xml:space="preserve">8–10 см, </w:t>
            </w:r>
            <w:proofErr w:type="spellStart"/>
            <w:r w:rsidRPr="00155CA7">
              <w:rPr>
                <w:sz w:val="28"/>
                <w:szCs w:val="28"/>
              </w:rPr>
              <w:t>вирівнювання</w:t>
            </w:r>
            <w:proofErr w:type="spellEnd"/>
          </w:p>
        </w:tc>
        <w:tc>
          <w:tcPr>
            <w:tcW w:w="708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24" w:type="dxa"/>
            <w:gridSpan w:val="3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213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243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КПС-4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216"/>
        </w:trPr>
        <w:tc>
          <w:tcPr>
            <w:tcW w:w="2405" w:type="dxa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Боронування</w:t>
            </w:r>
          </w:p>
        </w:tc>
        <w:tc>
          <w:tcPr>
            <w:tcW w:w="3539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Закриття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вологи</w:t>
            </w:r>
            <w:proofErr w:type="spellEnd"/>
          </w:p>
        </w:tc>
        <w:tc>
          <w:tcPr>
            <w:tcW w:w="708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24" w:type="dxa"/>
            <w:gridSpan w:val="3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213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243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КПС-4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c>
          <w:tcPr>
            <w:tcW w:w="2469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Внесення добрив</w:t>
            </w:r>
          </w:p>
        </w:tc>
        <w:tc>
          <w:tcPr>
            <w:tcW w:w="3623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N60P60K60</w:t>
            </w:r>
          </w:p>
        </w:tc>
        <w:tc>
          <w:tcPr>
            <w:tcW w:w="660" w:type="dxa"/>
            <w:gridSpan w:val="3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96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188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096" w:type="dxa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РУМ-5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312"/>
        </w:trPr>
        <w:tc>
          <w:tcPr>
            <w:tcW w:w="2469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Передпосівна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культивація</w:t>
            </w:r>
            <w:proofErr w:type="spellEnd"/>
          </w:p>
        </w:tc>
        <w:tc>
          <w:tcPr>
            <w:tcW w:w="3623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4-6 см</w:t>
            </w:r>
          </w:p>
        </w:tc>
        <w:tc>
          <w:tcPr>
            <w:tcW w:w="660" w:type="dxa"/>
            <w:gridSpan w:val="3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 xml:space="preserve">га </w:t>
            </w:r>
          </w:p>
        </w:tc>
        <w:tc>
          <w:tcPr>
            <w:tcW w:w="996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188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МТЗ-82</w:t>
            </w:r>
          </w:p>
        </w:tc>
        <w:tc>
          <w:tcPr>
            <w:tcW w:w="1096" w:type="dxa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КПС-4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288"/>
        </w:trPr>
        <w:tc>
          <w:tcPr>
            <w:tcW w:w="2469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Протруювання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насіння</w:t>
            </w:r>
            <w:proofErr w:type="spellEnd"/>
          </w:p>
        </w:tc>
        <w:tc>
          <w:tcPr>
            <w:tcW w:w="3623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 xml:space="preserve">Перед </w:t>
            </w:r>
            <w:proofErr w:type="spellStart"/>
            <w:proofErr w:type="gramStart"/>
            <w:r w:rsidRPr="00155CA7">
              <w:rPr>
                <w:sz w:val="28"/>
                <w:szCs w:val="28"/>
              </w:rPr>
              <w:t>пос</w:t>
            </w:r>
            <w:proofErr w:type="gramEnd"/>
            <w:r w:rsidRPr="00155CA7">
              <w:rPr>
                <w:sz w:val="28"/>
                <w:szCs w:val="28"/>
              </w:rPr>
              <w:t>івом</w:t>
            </w:r>
            <w:proofErr w:type="spellEnd"/>
          </w:p>
        </w:tc>
        <w:tc>
          <w:tcPr>
            <w:tcW w:w="660" w:type="dxa"/>
            <w:gridSpan w:val="3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996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16.03</w:t>
            </w:r>
          </w:p>
        </w:tc>
        <w:tc>
          <w:tcPr>
            <w:tcW w:w="1188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096" w:type="dxa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ПС-10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276"/>
        </w:trPr>
        <w:tc>
          <w:tcPr>
            <w:tcW w:w="2469" w:type="dxa"/>
            <w:gridSpan w:val="2"/>
          </w:tcPr>
          <w:p w:rsidR="00854BD6" w:rsidRPr="00155CA7" w:rsidRDefault="005A1541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Посів</w:t>
            </w:r>
          </w:p>
        </w:tc>
        <w:tc>
          <w:tcPr>
            <w:tcW w:w="3623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Глибина</w:t>
            </w:r>
            <w:proofErr w:type="spellEnd"/>
            <w:r w:rsidRPr="00155CA7">
              <w:rPr>
                <w:sz w:val="28"/>
                <w:szCs w:val="28"/>
              </w:rPr>
              <w:t xml:space="preserve"> 3–5 см</w:t>
            </w:r>
          </w:p>
        </w:tc>
        <w:tc>
          <w:tcPr>
            <w:tcW w:w="660" w:type="dxa"/>
            <w:gridSpan w:val="3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96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188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МТЗ-82</w:t>
            </w:r>
          </w:p>
        </w:tc>
        <w:tc>
          <w:tcPr>
            <w:tcW w:w="1096" w:type="dxa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СЗ-3,6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312"/>
        </w:trPr>
        <w:tc>
          <w:tcPr>
            <w:tcW w:w="2469" w:type="dxa"/>
            <w:gridSpan w:val="2"/>
          </w:tcPr>
          <w:p w:rsidR="00854BD6" w:rsidRPr="00155CA7" w:rsidRDefault="005A1541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Коткування</w:t>
            </w:r>
            <w:proofErr w:type="spellEnd"/>
          </w:p>
        </w:tc>
        <w:tc>
          <w:tcPr>
            <w:tcW w:w="3623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proofErr w:type="gramStart"/>
            <w:r w:rsidRPr="00155CA7">
              <w:rPr>
                <w:sz w:val="28"/>
                <w:szCs w:val="28"/>
              </w:rPr>
              <w:t>П</w:t>
            </w:r>
            <w:proofErr w:type="gramEnd"/>
            <w:r w:rsidRPr="00155CA7">
              <w:rPr>
                <w:sz w:val="28"/>
                <w:szCs w:val="28"/>
              </w:rPr>
              <w:t>ісля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посіву</w:t>
            </w:r>
            <w:proofErr w:type="spellEnd"/>
          </w:p>
        </w:tc>
        <w:tc>
          <w:tcPr>
            <w:tcW w:w="660" w:type="dxa"/>
            <w:gridSpan w:val="3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96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188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МТЗ-82</w:t>
            </w:r>
          </w:p>
        </w:tc>
        <w:tc>
          <w:tcPr>
            <w:tcW w:w="1096" w:type="dxa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ЗККШ-6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324"/>
        </w:trPr>
        <w:tc>
          <w:tcPr>
            <w:tcW w:w="2469" w:type="dxa"/>
            <w:gridSpan w:val="2"/>
          </w:tcPr>
          <w:p w:rsidR="00854BD6" w:rsidRPr="00155CA7" w:rsidRDefault="005A1541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Боротьба</w:t>
            </w:r>
            <w:proofErr w:type="spellEnd"/>
            <w:r w:rsidRPr="00155CA7">
              <w:rPr>
                <w:sz w:val="28"/>
                <w:szCs w:val="28"/>
              </w:rPr>
              <w:t xml:space="preserve"> з </w:t>
            </w:r>
            <w:proofErr w:type="spellStart"/>
            <w:r w:rsidRPr="00155CA7">
              <w:rPr>
                <w:sz w:val="28"/>
                <w:szCs w:val="28"/>
              </w:rPr>
              <w:t>бур’янами</w:t>
            </w:r>
            <w:proofErr w:type="spellEnd"/>
          </w:p>
        </w:tc>
        <w:tc>
          <w:tcPr>
            <w:tcW w:w="3623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Гербіциди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проти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коренепаросткових</w:t>
            </w:r>
            <w:proofErr w:type="spellEnd"/>
          </w:p>
        </w:tc>
        <w:tc>
          <w:tcPr>
            <w:tcW w:w="660" w:type="dxa"/>
            <w:gridSpan w:val="3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96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188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МТЗ-82</w:t>
            </w:r>
          </w:p>
        </w:tc>
        <w:tc>
          <w:tcPr>
            <w:tcW w:w="1096" w:type="dxa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ОПШ-2000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2469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Підживлення</w:t>
            </w:r>
          </w:p>
        </w:tc>
        <w:tc>
          <w:tcPr>
            <w:tcW w:w="3623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Азотні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добрива</w:t>
            </w:r>
            <w:proofErr w:type="spellEnd"/>
            <w:r w:rsidRPr="00155CA7">
              <w:rPr>
                <w:sz w:val="28"/>
                <w:szCs w:val="28"/>
              </w:rPr>
              <w:t xml:space="preserve"> N30</w:t>
            </w:r>
            <w:r w:rsidRPr="00155CA7">
              <w:rPr>
                <w:sz w:val="28"/>
                <w:szCs w:val="28"/>
              </w:rPr>
              <w:t xml:space="preserve"> </w:t>
            </w:r>
          </w:p>
        </w:tc>
        <w:tc>
          <w:tcPr>
            <w:tcW w:w="660" w:type="dxa"/>
            <w:gridSpan w:val="3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96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188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МТЗ-82</w:t>
            </w:r>
          </w:p>
        </w:tc>
        <w:tc>
          <w:tcPr>
            <w:tcW w:w="1096" w:type="dxa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РУМ-5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2469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Захист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від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шкідників</w:t>
            </w:r>
            <w:proofErr w:type="spellEnd"/>
          </w:p>
        </w:tc>
        <w:tc>
          <w:tcPr>
            <w:tcW w:w="3623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Інсектициди</w:t>
            </w:r>
            <w:proofErr w:type="spellEnd"/>
          </w:p>
        </w:tc>
        <w:tc>
          <w:tcPr>
            <w:tcW w:w="660" w:type="dxa"/>
            <w:gridSpan w:val="3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96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188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МТЗ-82</w:t>
            </w:r>
          </w:p>
        </w:tc>
        <w:tc>
          <w:tcPr>
            <w:tcW w:w="1096" w:type="dxa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ОПШ-2000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372"/>
        </w:trPr>
        <w:tc>
          <w:tcPr>
            <w:tcW w:w="2469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Збирання</w:t>
            </w:r>
          </w:p>
        </w:tc>
        <w:tc>
          <w:tcPr>
            <w:tcW w:w="3623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Пряме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комбайнування</w:t>
            </w:r>
            <w:proofErr w:type="spellEnd"/>
          </w:p>
        </w:tc>
        <w:tc>
          <w:tcPr>
            <w:tcW w:w="660" w:type="dxa"/>
            <w:gridSpan w:val="3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96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188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096" w:type="dxa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Комбайн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444"/>
        </w:trPr>
        <w:tc>
          <w:tcPr>
            <w:tcW w:w="2469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Транспортування</w:t>
            </w:r>
            <w:proofErr w:type="spellEnd"/>
          </w:p>
        </w:tc>
        <w:tc>
          <w:tcPr>
            <w:tcW w:w="3623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Вивіз зерна</w:t>
            </w:r>
          </w:p>
        </w:tc>
        <w:tc>
          <w:tcPr>
            <w:tcW w:w="660" w:type="dxa"/>
            <w:gridSpan w:val="3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996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300</w:t>
            </w:r>
          </w:p>
        </w:tc>
        <w:tc>
          <w:tcPr>
            <w:tcW w:w="1188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  <w:lang w:val="uk-UA"/>
              </w:rPr>
              <w:t>Камаз</w:t>
            </w:r>
            <w:proofErr w:type="spellEnd"/>
          </w:p>
        </w:tc>
        <w:tc>
          <w:tcPr>
            <w:tcW w:w="1096" w:type="dxa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Причеп</w:t>
            </w:r>
          </w:p>
        </w:tc>
      </w:tr>
    </w:tbl>
    <w:p w:rsidR="009306EB" w:rsidRDefault="009306EB" w:rsidP="005A1541">
      <w:pPr>
        <w:pStyle w:val="1"/>
        <w:rPr>
          <w:sz w:val="28"/>
          <w:szCs w:val="28"/>
          <w:lang w:val="uk-UA"/>
        </w:rPr>
      </w:pPr>
    </w:p>
    <w:p w:rsidR="009306EB" w:rsidRDefault="009306EB" w:rsidP="005A1541">
      <w:pPr>
        <w:pStyle w:val="1"/>
        <w:rPr>
          <w:sz w:val="28"/>
          <w:szCs w:val="28"/>
          <w:lang w:val="uk-UA"/>
        </w:rPr>
      </w:pPr>
    </w:p>
    <w:p w:rsidR="009306EB" w:rsidRDefault="009306EB" w:rsidP="005A1541">
      <w:pPr>
        <w:pStyle w:val="1"/>
        <w:rPr>
          <w:sz w:val="28"/>
          <w:szCs w:val="28"/>
          <w:lang w:val="uk-UA"/>
        </w:rPr>
      </w:pPr>
    </w:p>
    <w:p w:rsidR="009306EB" w:rsidRDefault="009306EB" w:rsidP="005A1541">
      <w:pPr>
        <w:pStyle w:val="1"/>
        <w:rPr>
          <w:sz w:val="28"/>
          <w:szCs w:val="28"/>
          <w:lang w:val="uk-UA"/>
        </w:rPr>
      </w:pPr>
    </w:p>
    <w:p w:rsidR="005A1541" w:rsidRPr="00155CA7" w:rsidRDefault="005A1541" w:rsidP="005A1541">
      <w:pPr>
        <w:pStyle w:val="1"/>
        <w:rPr>
          <w:sz w:val="28"/>
          <w:szCs w:val="28"/>
        </w:rPr>
      </w:pPr>
      <w:proofErr w:type="spellStart"/>
      <w:r w:rsidRPr="00155CA7">
        <w:rPr>
          <w:sz w:val="28"/>
          <w:szCs w:val="28"/>
        </w:rPr>
        <w:lastRenderedPageBreak/>
        <w:t>Важливі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агротехнічні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особливості</w:t>
      </w:r>
      <w:proofErr w:type="spellEnd"/>
    </w:p>
    <w:p w:rsidR="005A1541" w:rsidRPr="00155CA7" w:rsidRDefault="005A1541" w:rsidP="005A1541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155CA7">
        <w:rPr>
          <w:rFonts w:ascii="Times New Roman" w:hAnsi="Times New Roman" w:cs="Times New Roman"/>
          <w:color w:val="auto"/>
          <w:sz w:val="28"/>
          <w:szCs w:val="28"/>
        </w:rPr>
        <w:t>Попередник</w:t>
      </w:r>
      <w:proofErr w:type="spellEnd"/>
      <w:r w:rsidRPr="00155CA7">
        <w:rPr>
          <w:rFonts w:ascii="Times New Roman" w:hAnsi="Times New Roman" w:cs="Times New Roman"/>
          <w:color w:val="auto"/>
          <w:sz w:val="28"/>
          <w:szCs w:val="28"/>
        </w:rPr>
        <w:t xml:space="preserve"> — </w:t>
      </w:r>
      <w:proofErr w:type="spellStart"/>
      <w:r w:rsidRPr="00155CA7">
        <w:rPr>
          <w:rFonts w:ascii="Times New Roman" w:hAnsi="Times New Roman" w:cs="Times New Roman"/>
          <w:color w:val="auto"/>
          <w:sz w:val="28"/>
          <w:szCs w:val="28"/>
        </w:rPr>
        <w:t>конюшина</w:t>
      </w:r>
      <w:proofErr w:type="spellEnd"/>
      <w:r w:rsidRPr="00155CA7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5A1541" w:rsidRPr="00155CA7" w:rsidRDefault="005A1541" w:rsidP="005A154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хороший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попередник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541" w:rsidRPr="00155CA7" w:rsidRDefault="005A1541" w:rsidP="005A154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збагачує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ґрунт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азотом </w:t>
      </w:r>
    </w:p>
    <w:p w:rsidR="005A1541" w:rsidRPr="00155CA7" w:rsidRDefault="005A1541" w:rsidP="005A1541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155CA7">
        <w:rPr>
          <w:rFonts w:ascii="Times New Roman" w:hAnsi="Times New Roman" w:cs="Times New Roman"/>
          <w:color w:val="auto"/>
          <w:sz w:val="28"/>
          <w:szCs w:val="28"/>
        </w:rPr>
        <w:t>Бур’яни</w:t>
      </w:r>
      <w:proofErr w:type="spellEnd"/>
      <w:r w:rsidRPr="00155CA7">
        <w:rPr>
          <w:rFonts w:ascii="Times New Roman" w:hAnsi="Times New Roman" w:cs="Times New Roman"/>
          <w:color w:val="auto"/>
          <w:sz w:val="28"/>
          <w:szCs w:val="28"/>
        </w:rPr>
        <w:t xml:space="preserve"> (</w:t>
      </w:r>
      <w:proofErr w:type="spellStart"/>
      <w:r w:rsidRPr="00155CA7">
        <w:rPr>
          <w:rFonts w:ascii="Times New Roman" w:hAnsi="Times New Roman" w:cs="Times New Roman"/>
          <w:color w:val="auto"/>
          <w:sz w:val="28"/>
          <w:szCs w:val="28"/>
        </w:rPr>
        <w:t>коренепаросткові</w:t>
      </w:r>
      <w:proofErr w:type="spellEnd"/>
      <w:r w:rsidRPr="00155CA7">
        <w:rPr>
          <w:rFonts w:ascii="Times New Roman" w:hAnsi="Times New Roman" w:cs="Times New Roman"/>
          <w:color w:val="auto"/>
          <w:sz w:val="28"/>
          <w:szCs w:val="28"/>
        </w:rPr>
        <w:t>):</w:t>
      </w:r>
    </w:p>
    <w:p w:rsidR="005A1541" w:rsidRPr="00155CA7" w:rsidRDefault="005A1541" w:rsidP="005A1541">
      <w:pPr>
        <w:pStyle w:val="a3"/>
        <w:rPr>
          <w:sz w:val="28"/>
          <w:szCs w:val="28"/>
        </w:rPr>
      </w:pPr>
      <w:proofErr w:type="spellStart"/>
      <w:r w:rsidRPr="00155CA7">
        <w:rPr>
          <w:sz w:val="28"/>
          <w:szCs w:val="28"/>
        </w:rPr>
        <w:t>Потрібно</w:t>
      </w:r>
      <w:proofErr w:type="spellEnd"/>
      <w:r w:rsidRPr="00155CA7">
        <w:rPr>
          <w:sz w:val="28"/>
          <w:szCs w:val="28"/>
        </w:rPr>
        <w:t>:</w:t>
      </w:r>
    </w:p>
    <w:p w:rsidR="005A1541" w:rsidRPr="00155CA7" w:rsidRDefault="005A1541" w:rsidP="005A154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лущення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стерні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541" w:rsidRPr="00155CA7" w:rsidRDefault="005A1541" w:rsidP="005A154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гербіциди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(типу 2,4-Д) </w:t>
      </w:r>
    </w:p>
    <w:p w:rsidR="005A1541" w:rsidRPr="00155CA7" w:rsidRDefault="005A1541" w:rsidP="005A154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Fonts w:ascii="Times New Roman" w:hAnsi="Times New Roman" w:cs="Times New Roman"/>
          <w:sz w:val="28"/>
          <w:szCs w:val="28"/>
        </w:rPr>
        <w:t xml:space="preserve">повторна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культивація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541" w:rsidRPr="00155CA7" w:rsidRDefault="005A1541" w:rsidP="005A1541">
      <w:pPr>
        <w:pStyle w:val="3"/>
        <w:rPr>
          <w:rFonts w:ascii="Times New Roman" w:hAnsi="Times New Roman" w:cs="Times New Roman"/>
          <w:sz w:val="28"/>
          <w:szCs w:val="28"/>
        </w:rPr>
      </w:pPr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r w:rsidRPr="00155CA7">
        <w:rPr>
          <w:rFonts w:ascii="Times New Roman" w:hAnsi="Times New Roman" w:cs="Times New Roman"/>
          <w:color w:val="auto"/>
          <w:sz w:val="28"/>
          <w:szCs w:val="28"/>
        </w:rPr>
        <w:t xml:space="preserve">Сорт </w:t>
      </w:r>
      <w:proofErr w:type="spellStart"/>
      <w:proofErr w:type="gramStart"/>
      <w:r w:rsidRPr="00155CA7">
        <w:rPr>
          <w:rFonts w:ascii="Times New Roman" w:hAnsi="Times New Roman" w:cs="Times New Roman"/>
          <w:color w:val="auto"/>
          <w:sz w:val="28"/>
          <w:szCs w:val="28"/>
        </w:rPr>
        <w:t>Тр</w:t>
      </w:r>
      <w:proofErr w:type="gramEnd"/>
      <w:r w:rsidRPr="00155CA7">
        <w:rPr>
          <w:rFonts w:ascii="Times New Roman" w:hAnsi="Times New Roman" w:cs="Times New Roman"/>
          <w:color w:val="auto"/>
          <w:sz w:val="28"/>
          <w:szCs w:val="28"/>
        </w:rPr>
        <w:t>ізо</w:t>
      </w:r>
      <w:proofErr w:type="spellEnd"/>
      <w:r w:rsidRPr="00155CA7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5A1541" w:rsidRPr="00155CA7" w:rsidRDefault="005A1541" w:rsidP="005A154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55CA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>ідходить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раннього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посіву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541" w:rsidRPr="00155CA7" w:rsidRDefault="005A1541" w:rsidP="005A154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високий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урожай при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інтенсивній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технології</w:t>
      </w:r>
      <w:proofErr w:type="spellEnd"/>
    </w:p>
    <w:p w:rsidR="005A1541" w:rsidRPr="00155CA7" w:rsidRDefault="005A1541" w:rsidP="00854BD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5A1541" w:rsidRPr="00155CA7" w:rsidRDefault="005A1541" w:rsidP="00854BD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/>
        </w:rPr>
      </w:pPr>
    </w:p>
    <w:p w:rsidR="00854BD6" w:rsidRPr="00854BD6" w:rsidRDefault="00854BD6" w:rsidP="00854BD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/>
        </w:rPr>
        <w:t>В</w:t>
      </w:r>
      <w:proofErr w:type="spellStart"/>
      <w:r w:rsidRPr="00854B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/>
        </w:rPr>
        <w:t>:</w:t>
      </w:r>
    </w:p>
    <w:p w:rsidR="00854BD6" w:rsidRPr="00854BD6" w:rsidRDefault="00854BD6" w:rsidP="00854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854BD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854BD6">
        <w:rPr>
          <w:rFonts w:ascii="Times New Roman" w:eastAsia="Times New Roman" w:hAnsi="Times New Roman" w:cs="Times New Roman"/>
          <w:sz w:val="28"/>
          <w:szCs w:val="28"/>
        </w:rPr>
        <w:t>ісля</w:t>
      </w:r>
      <w:proofErr w:type="spellEnd"/>
      <w:r w:rsidRPr="00854B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4BD6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854BD6">
        <w:rPr>
          <w:rFonts w:ascii="Times New Roman" w:eastAsia="Times New Roman" w:hAnsi="Times New Roman" w:cs="Times New Roman"/>
          <w:sz w:val="28"/>
          <w:szCs w:val="28"/>
        </w:rPr>
        <w:t xml:space="preserve"> практичного </w:t>
      </w:r>
      <w:proofErr w:type="spellStart"/>
      <w:r w:rsidRPr="00854BD6">
        <w:rPr>
          <w:rFonts w:ascii="Times New Roman" w:eastAsia="Times New Roman" w:hAnsi="Times New Roman" w:cs="Times New Roman"/>
          <w:sz w:val="28"/>
          <w:szCs w:val="28"/>
        </w:rPr>
        <w:t>завдання</w:t>
      </w:r>
      <w:proofErr w:type="spellEnd"/>
      <w:r w:rsidRPr="00854BD6">
        <w:rPr>
          <w:rFonts w:ascii="Times New Roman" w:eastAsia="Times New Roman" w:hAnsi="Times New Roman" w:cs="Times New Roman"/>
          <w:sz w:val="28"/>
          <w:szCs w:val="28"/>
        </w:rPr>
        <w:t xml:space="preserve"> студент:</w:t>
      </w:r>
    </w:p>
    <w:p w:rsidR="00854BD6" w:rsidRPr="00854BD6" w:rsidRDefault="00854BD6" w:rsidP="00854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Взав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5A1541" w:rsidRPr="005A1541" w:rsidRDefault="005A1541" w:rsidP="005A15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1541">
        <w:rPr>
          <w:rFonts w:ascii="Times New Roman" w:eastAsia="Times New Roman" w:hAnsi="Times New Roman" w:cs="Times New Roman"/>
          <w:sz w:val="28"/>
          <w:szCs w:val="28"/>
        </w:rPr>
        <w:t></w:t>
      </w:r>
      <w:r w:rsidR="0015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методику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складання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технологічної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карти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ярої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пшениці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5A1541" w:rsidRPr="00155CA7" w:rsidRDefault="005A1541" w:rsidP="005A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 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особливості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сортів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попередникі</w:t>
      </w:r>
      <w:proofErr w:type="gramStart"/>
      <w:r w:rsidRPr="00155CA7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агротехнічних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вимог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54BD6" w:rsidRPr="00854BD6" w:rsidRDefault="00854BD6" w:rsidP="00854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Навчився</w:t>
      </w: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5A1541" w:rsidRPr="005A1541" w:rsidRDefault="005A1541" w:rsidP="005A15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 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складати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агротехнічну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частину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технологічної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карти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5A1541" w:rsidRPr="005A1541" w:rsidRDefault="005A1541" w:rsidP="005A15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  правильно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розраховувати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норму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висіву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урахуванням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чистоти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схожості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854BD6" w:rsidRPr="00854BD6" w:rsidRDefault="005A1541" w:rsidP="005A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 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планувати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агротехнічні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заходи для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отримання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високого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якісного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врожаю</w:t>
      </w:r>
      <w:proofErr w:type="spellEnd"/>
      <w:proofErr w:type="gramStart"/>
      <w:r w:rsidRPr="00155CA7">
        <w:rPr>
          <w:rFonts w:ascii="Times New Roman" w:eastAsia="Times New Roman" w:hAnsi="Times New Roman" w:cs="Times New Roman"/>
          <w:sz w:val="28"/>
          <w:szCs w:val="28"/>
        </w:rPr>
        <w:t>.</w:t>
      </w:r>
      <w:r w:rsidR="00854BD6" w:rsidRPr="00854BD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End"/>
    </w:p>
    <w:p w:rsidR="00854BD6" w:rsidRPr="00854BD6" w:rsidRDefault="00A97F60" w:rsidP="00854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Відповіді на запитання:</w:t>
      </w:r>
    </w:p>
    <w:p w:rsidR="00CA2D0F" w:rsidRPr="00155CA7" w:rsidRDefault="00CA2D0F" w:rsidP="00CA2D0F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1.   Назвіть кращі попередники ярої пшениці.</w:t>
      </w:r>
    </w:p>
    <w:p w:rsidR="00A97F60" w:rsidRPr="00155CA7" w:rsidRDefault="00A97F60" w:rsidP="00A97F60">
      <w:pPr>
        <w:pStyle w:val="a3"/>
        <w:rPr>
          <w:sz w:val="28"/>
          <w:szCs w:val="28"/>
        </w:rPr>
      </w:pPr>
      <w:r w:rsidRPr="00155CA7">
        <w:rPr>
          <w:sz w:val="28"/>
          <w:szCs w:val="28"/>
          <w:lang w:val="uk-UA"/>
        </w:rPr>
        <w:lastRenderedPageBreak/>
        <w:t xml:space="preserve">Кращими попередниками для ярої пшениці є культури, що не виснажують ґрунт, добре зберігають його структуру та не є джерелом хвороб і бур’янів для пшениці. </w:t>
      </w:r>
      <w:r w:rsidRPr="00155CA7">
        <w:rPr>
          <w:sz w:val="28"/>
          <w:szCs w:val="28"/>
        </w:rPr>
        <w:t xml:space="preserve">До них </w:t>
      </w:r>
      <w:proofErr w:type="spellStart"/>
      <w:r w:rsidRPr="00155CA7">
        <w:rPr>
          <w:sz w:val="28"/>
          <w:szCs w:val="28"/>
        </w:rPr>
        <w:t>відносять</w:t>
      </w:r>
      <w:proofErr w:type="spellEnd"/>
      <w:r w:rsidRPr="00155CA7">
        <w:rPr>
          <w:sz w:val="28"/>
          <w:szCs w:val="28"/>
        </w:rPr>
        <w:t>:</w:t>
      </w:r>
    </w:p>
    <w:p w:rsidR="00A97F60" w:rsidRPr="00155CA7" w:rsidRDefault="00A97F60" w:rsidP="00A97F6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Бобові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горох, соя, люпин,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збагачують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ґрунт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азотом. </w:t>
      </w:r>
    </w:p>
    <w:p w:rsidR="00A97F60" w:rsidRPr="00155CA7" w:rsidRDefault="00A97F60" w:rsidP="00A97F6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Кукурудза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зернові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: овес,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ячмінь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звільняють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поле. </w:t>
      </w:r>
    </w:p>
    <w:p w:rsidR="00A97F60" w:rsidRPr="00155CA7" w:rsidRDefault="00A97F60" w:rsidP="00A97F6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Картопля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овочі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(за </w:t>
      </w:r>
      <w:proofErr w:type="gramStart"/>
      <w:r w:rsidRPr="00155CA7">
        <w:rPr>
          <w:rFonts w:ascii="Times New Roman" w:hAnsi="Times New Roman" w:cs="Times New Roman"/>
          <w:sz w:val="28"/>
          <w:szCs w:val="28"/>
        </w:rPr>
        <w:t>правильною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сівозміною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враховано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відсутність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збудників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хвороб. </w:t>
      </w:r>
    </w:p>
    <w:p w:rsidR="00CA2D0F" w:rsidRPr="00155CA7" w:rsidRDefault="00CA2D0F" w:rsidP="00CA2D0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A2D0F" w:rsidRPr="00155CA7" w:rsidRDefault="00CA2D0F" w:rsidP="00CA2D0F">
      <w:pPr>
        <w:pStyle w:val="a8"/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Назвіть допустимі попередники ярої пшениці.</w:t>
      </w:r>
    </w:p>
    <w:p w:rsidR="00A97F60" w:rsidRPr="00155CA7" w:rsidRDefault="00A97F60" w:rsidP="00A97F60">
      <w:pPr>
        <w:pStyle w:val="a3"/>
        <w:rPr>
          <w:sz w:val="28"/>
          <w:szCs w:val="28"/>
        </w:rPr>
      </w:pPr>
      <w:proofErr w:type="spellStart"/>
      <w:r w:rsidRPr="00155CA7">
        <w:rPr>
          <w:sz w:val="28"/>
          <w:szCs w:val="28"/>
        </w:rPr>
        <w:t>Допустимі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попередники</w:t>
      </w:r>
      <w:proofErr w:type="spellEnd"/>
      <w:r w:rsidRPr="00155CA7">
        <w:rPr>
          <w:sz w:val="28"/>
          <w:szCs w:val="28"/>
        </w:rPr>
        <w:t xml:space="preserve"> – </w:t>
      </w:r>
      <w:proofErr w:type="spellStart"/>
      <w:r w:rsidRPr="00155CA7">
        <w:rPr>
          <w:sz w:val="28"/>
          <w:szCs w:val="28"/>
        </w:rPr>
        <w:t>це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культури</w:t>
      </w:r>
      <w:proofErr w:type="spellEnd"/>
      <w:r w:rsidRPr="00155CA7">
        <w:rPr>
          <w:sz w:val="28"/>
          <w:szCs w:val="28"/>
        </w:rPr>
        <w:t xml:space="preserve">, </w:t>
      </w:r>
      <w:proofErr w:type="spellStart"/>
      <w:r w:rsidRPr="00155CA7">
        <w:rPr>
          <w:sz w:val="28"/>
          <w:szCs w:val="28"/>
        </w:rPr>
        <w:t>які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можуть</w:t>
      </w:r>
      <w:proofErr w:type="spellEnd"/>
      <w:r w:rsidRPr="00155CA7">
        <w:rPr>
          <w:sz w:val="28"/>
          <w:szCs w:val="28"/>
        </w:rPr>
        <w:t xml:space="preserve"> бути </w:t>
      </w:r>
      <w:proofErr w:type="spellStart"/>
      <w:proofErr w:type="gramStart"/>
      <w:r w:rsidRPr="00155CA7">
        <w:rPr>
          <w:sz w:val="28"/>
          <w:szCs w:val="28"/>
        </w:rPr>
        <w:t>пос</w:t>
      </w:r>
      <w:proofErr w:type="gramEnd"/>
      <w:r w:rsidRPr="00155CA7">
        <w:rPr>
          <w:sz w:val="28"/>
          <w:szCs w:val="28"/>
        </w:rPr>
        <w:t>іяні</w:t>
      </w:r>
      <w:proofErr w:type="spellEnd"/>
      <w:r w:rsidRPr="00155CA7">
        <w:rPr>
          <w:sz w:val="28"/>
          <w:szCs w:val="28"/>
        </w:rPr>
        <w:t xml:space="preserve"> перед ярою пшеницею, але </w:t>
      </w:r>
      <w:proofErr w:type="spellStart"/>
      <w:r w:rsidRPr="00155CA7">
        <w:rPr>
          <w:sz w:val="28"/>
          <w:szCs w:val="28"/>
        </w:rPr>
        <w:t>вимагають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додаткових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агротехнічних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заходів</w:t>
      </w:r>
      <w:proofErr w:type="spellEnd"/>
      <w:r w:rsidRPr="00155CA7">
        <w:rPr>
          <w:sz w:val="28"/>
          <w:szCs w:val="28"/>
        </w:rPr>
        <w:t>:</w:t>
      </w:r>
    </w:p>
    <w:p w:rsidR="00A97F60" w:rsidRPr="00155CA7" w:rsidRDefault="00A97F60" w:rsidP="00A97F6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Жито,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пшениця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озима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(з </w:t>
      </w:r>
      <w:proofErr w:type="spellStart"/>
      <w:proofErr w:type="gramStart"/>
      <w:r w:rsidRPr="00155CA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>ідготовкою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ґрунту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боротьбою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з хворобами). </w:t>
      </w:r>
    </w:p>
    <w:p w:rsidR="00A97F60" w:rsidRPr="00155CA7" w:rsidRDefault="00A97F60" w:rsidP="00A97F6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Буряки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цукрові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коренеплоди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Однорічні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трави та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зернобобові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очищають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ґрунт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бур’яні</w:t>
      </w:r>
      <w:proofErr w:type="gramStart"/>
      <w:r w:rsidRPr="00155CA7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A2D0F" w:rsidRPr="00155CA7" w:rsidRDefault="00CA2D0F" w:rsidP="00CA2D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Вкажіть агротехнічні способи боротьби з бур’янами на посівах ярої пшениці.</w:t>
      </w:r>
    </w:p>
    <w:p w:rsidR="00A97F60" w:rsidRPr="00155CA7" w:rsidRDefault="00A97F60" w:rsidP="00A97F60">
      <w:pPr>
        <w:pStyle w:val="a3"/>
        <w:rPr>
          <w:sz w:val="28"/>
          <w:szCs w:val="28"/>
        </w:rPr>
      </w:pPr>
      <w:r w:rsidRPr="00155CA7">
        <w:rPr>
          <w:sz w:val="28"/>
          <w:szCs w:val="28"/>
        </w:rPr>
        <w:t xml:space="preserve">На </w:t>
      </w:r>
      <w:proofErr w:type="spellStart"/>
      <w:proofErr w:type="gramStart"/>
      <w:r w:rsidRPr="00155CA7">
        <w:rPr>
          <w:sz w:val="28"/>
          <w:szCs w:val="28"/>
        </w:rPr>
        <w:t>пос</w:t>
      </w:r>
      <w:proofErr w:type="gramEnd"/>
      <w:r w:rsidRPr="00155CA7">
        <w:rPr>
          <w:sz w:val="28"/>
          <w:szCs w:val="28"/>
        </w:rPr>
        <w:t>івах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ярої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пшениці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застосовують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такі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агротехнічні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методи</w:t>
      </w:r>
      <w:proofErr w:type="spellEnd"/>
      <w:r w:rsidRPr="00155CA7">
        <w:rPr>
          <w:sz w:val="28"/>
          <w:szCs w:val="28"/>
        </w:rPr>
        <w:t>:</w:t>
      </w:r>
    </w:p>
    <w:p w:rsidR="00A97F60" w:rsidRPr="00155CA7" w:rsidRDefault="00A97F60" w:rsidP="00A97F6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Сівозміна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розміщення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пшениці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55CA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чистих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попередників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Раннє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або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оптимальне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сіво</w:t>
      </w:r>
      <w:r w:rsidRPr="00155CA7">
        <w:rPr>
          <w:rStyle w:val="a4"/>
          <w:rFonts w:ascii="Times New Roman" w:hAnsi="Times New Roman" w:cs="Times New Roman"/>
          <w:sz w:val="28"/>
          <w:szCs w:val="28"/>
        </w:rPr>
        <w:softHyphen/>
        <w:t>час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культура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випереджала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бур’яни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Обробіток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ґрунту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весняне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розпушування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боронування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появи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сході</w:t>
      </w:r>
      <w:proofErr w:type="gramStart"/>
      <w:r w:rsidRPr="00155CA7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Норма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висіву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та густота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стояння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густий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55CA7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пригнічує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бур’яни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t>Догляд за полем</w:t>
      </w:r>
      <w:r w:rsidRPr="00155CA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міжрядні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обробки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Pr="00155CA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>ідживлення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A2D0F" w:rsidRPr="00155CA7" w:rsidRDefault="00CA2D0F" w:rsidP="00CA2D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Вкажіть способи підготовки насіння  ярої пшениці до посіву. </w:t>
      </w:r>
    </w:p>
    <w:p w:rsidR="00A97F60" w:rsidRPr="00155CA7" w:rsidRDefault="00A97F60" w:rsidP="00A97F60">
      <w:pPr>
        <w:pStyle w:val="a3"/>
        <w:rPr>
          <w:sz w:val="28"/>
          <w:szCs w:val="28"/>
        </w:rPr>
      </w:pPr>
      <w:r w:rsidRPr="00155CA7">
        <w:rPr>
          <w:sz w:val="28"/>
          <w:szCs w:val="28"/>
        </w:rPr>
        <w:t xml:space="preserve">Для </w:t>
      </w:r>
      <w:proofErr w:type="spellStart"/>
      <w:r w:rsidRPr="00155CA7">
        <w:rPr>
          <w:sz w:val="28"/>
          <w:szCs w:val="28"/>
        </w:rPr>
        <w:t>отримання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дружніх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сході</w:t>
      </w:r>
      <w:proofErr w:type="gramStart"/>
      <w:r w:rsidRPr="00155CA7">
        <w:rPr>
          <w:sz w:val="28"/>
          <w:szCs w:val="28"/>
        </w:rPr>
        <w:t>в</w:t>
      </w:r>
      <w:proofErr w:type="spellEnd"/>
      <w:proofErr w:type="gramEnd"/>
      <w:r w:rsidRPr="00155CA7">
        <w:rPr>
          <w:sz w:val="28"/>
          <w:szCs w:val="28"/>
        </w:rPr>
        <w:t xml:space="preserve"> </w:t>
      </w:r>
      <w:proofErr w:type="gramStart"/>
      <w:r w:rsidRPr="00155CA7">
        <w:rPr>
          <w:sz w:val="28"/>
          <w:szCs w:val="28"/>
        </w:rPr>
        <w:t>та</w:t>
      </w:r>
      <w:proofErr w:type="gram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здорової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рослини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насіння</w:t>
      </w:r>
      <w:proofErr w:type="spellEnd"/>
      <w:r w:rsidRPr="00155CA7">
        <w:rPr>
          <w:sz w:val="28"/>
          <w:szCs w:val="28"/>
        </w:rPr>
        <w:t xml:space="preserve"> проходить:</w:t>
      </w:r>
    </w:p>
    <w:p w:rsidR="00A97F60" w:rsidRPr="00155CA7" w:rsidRDefault="00A97F60" w:rsidP="00A97F6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Очищення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домішок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Pr="00155CA7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>іття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Сортування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розміром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щільністю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Протруєння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фунгіцидами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інсектицидами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хвороб і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шкідникі</w:t>
      </w:r>
      <w:proofErr w:type="gramStart"/>
      <w:r w:rsidRPr="00155CA7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Замочування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або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стимуляція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росту</w:t>
      </w:r>
      <w:r w:rsidRPr="00155CA7">
        <w:rPr>
          <w:rFonts w:ascii="Times New Roman" w:hAnsi="Times New Roman" w:cs="Times New Roman"/>
          <w:sz w:val="28"/>
          <w:szCs w:val="28"/>
        </w:rPr>
        <w:t xml:space="preserve"> (за потреби) для </w:t>
      </w:r>
      <w:proofErr w:type="spellStart"/>
      <w:proofErr w:type="gramStart"/>
      <w:r w:rsidRPr="00155CA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>ідвищення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енергії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проростання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Сушка та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кондиціювання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55CA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оптимальної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вологості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сівбою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A2D0F" w:rsidRPr="00155CA7" w:rsidRDefault="00CA2D0F" w:rsidP="00CA2D0F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Вкажіть шкідників, які шкодять на посівах ярої пшениці, і засоби боротьби з ними.  </w:t>
      </w:r>
    </w:p>
    <w:p w:rsidR="00A97F60" w:rsidRPr="00155CA7" w:rsidRDefault="00A97F60" w:rsidP="00A97F60">
      <w:pPr>
        <w:pStyle w:val="a3"/>
        <w:rPr>
          <w:sz w:val="28"/>
          <w:szCs w:val="28"/>
        </w:rPr>
      </w:pPr>
      <w:proofErr w:type="spellStart"/>
      <w:r w:rsidRPr="00155CA7">
        <w:rPr>
          <w:sz w:val="28"/>
          <w:szCs w:val="28"/>
        </w:rPr>
        <w:t>Основні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шкідники</w:t>
      </w:r>
      <w:proofErr w:type="spellEnd"/>
      <w:r w:rsidRPr="00155CA7">
        <w:rPr>
          <w:sz w:val="28"/>
          <w:szCs w:val="28"/>
        </w:rPr>
        <w:t xml:space="preserve"> та </w:t>
      </w:r>
      <w:proofErr w:type="spellStart"/>
      <w:r w:rsidRPr="00155CA7">
        <w:rPr>
          <w:sz w:val="28"/>
          <w:szCs w:val="28"/>
        </w:rPr>
        <w:t>методи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боротьби</w:t>
      </w:r>
      <w:proofErr w:type="spellEnd"/>
      <w:r w:rsidRPr="00155CA7">
        <w:rPr>
          <w:sz w:val="28"/>
          <w:szCs w:val="28"/>
        </w:rPr>
        <w:t>:</w:t>
      </w:r>
    </w:p>
    <w:p w:rsidR="00A97F60" w:rsidRPr="00155CA7" w:rsidRDefault="00A97F60" w:rsidP="00A97F6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Пшеничний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трипс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листовий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хлібний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довгоносик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хлібна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п’явиця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хі</w:t>
      </w:r>
      <w:proofErr w:type="gramStart"/>
      <w:r w:rsidRPr="00155CA7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>ічний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контроль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інсектицидами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протруювання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Сірий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буряковий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довгоносик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клопи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>-черепашки</w:t>
      </w:r>
      <w:r w:rsidRPr="00155CA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агротехнічні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заходи (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сівозміна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знищення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бур’янів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) та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обробка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інсектицидами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55CA7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високій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чисельності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55CA7">
        <w:rPr>
          <w:rStyle w:val="a4"/>
          <w:rFonts w:ascii="Times New Roman" w:hAnsi="Times New Roman" w:cs="Times New Roman"/>
          <w:sz w:val="28"/>
          <w:szCs w:val="28"/>
        </w:rPr>
        <w:t>проф</w:t>
      </w:r>
      <w:proofErr w:type="gramEnd"/>
      <w:r w:rsidRPr="00155CA7">
        <w:rPr>
          <w:rStyle w:val="a4"/>
          <w:rFonts w:ascii="Times New Roman" w:hAnsi="Times New Roman" w:cs="Times New Roman"/>
          <w:sz w:val="28"/>
          <w:szCs w:val="28"/>
        </w:rPr>
        <w:t>ілактики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своєчасна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сівба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, правильна густота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стояння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боротьба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бур’янами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здорове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55CA7" w:rsidRPr="00155CA7" w:rsidRDefault="00155CA7" w:rsidP="00155CA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Які способи збирання застосовують на посівах ярої пшениці ?</w:t>
      </w:r>
    </w:p>
    <w:p w:rsidR="00155CA7" w:rsidRPr="00155CA7" w:rsidRDefault="00155CA7" w:rsidP="00155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97F60" w:rsidRPr="00155CA7" w:rsidRDefault="00A97F60" w:rsidP="00A97F60">
      <w:pPr>
        <w:pStyle w:val="a3"/>
        <w:rPr>
          <w:sz w:val="28"/>
          <w:szCs w:val="28"/>
        </w:rPr>
      </w:pPr>
      <w:proofErr w:type="spellStart"/>
      <w:r w:rsidRPr="00155CA7">
        <w:rPr>
          <w:sz w:val="28"/>
          <w:szCs w:val="28"/>
        </w:rPr>
        <w:t>Збирання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здійснюють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залежно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від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proofErr w:type="gramStart"/>
      <w:r w:rsidRPr="00155CA7">
        <w:rPr>
          <w:sz w:val="28"/>
          <w:szCs w:val="28"/>
        </w:rPr>
        <w:t>техн</w:t>
      </w:r>
      <w:proofErr w:type="gramEnd"/>
      <w:r w:rsidRPr="00155CA7">
        <w:rPr>
          <w:sz w:val="28"/>
          <w:szCs w:val="28"/>
        </w:rPr>
        <w:t>іки</w:t>
      </w:r>
      <w:proofErr w:type="spellEnd"/>
      <w:r w:rsidRPr="00155CA7">
        <w:rPr>
          <w:sz w:val="28"/>
          <w:szCs w:val="28"/>
        </w:rPr>
        <w:t xml:space="preserve"> та стану </w:t>
      </w:r>
      <w:proofErr w:type="spellStart"/>
      <w:r w:rsidRPr="00155CA7">
        <w:rPr>
          <w:sz w:val="28"/>
          <w:szCs w:val="28"/>
        </w:rPr>
        <w:t>культури</w:t>
      </w:r>
      <w:proofErr w:type="spellEnd"/>
      <w:r w:rsidRPr="00155CA7">
        <w:rPr>
          <w:sz w:val="28"/>
          <w:szCs w:val="28"/>
        </w:rPr>
        <w:t>:</w:t>
      </w:r>
    </w:p>
    <w:p w:rsidR="00A97F60" w:rsidRPr="00155CA7" w:rsidRDefault="00A97F60" w:rsidP="00A97F6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Жатка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комбайнована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прямий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комбайнований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збір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Жатка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зі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стеблеподрібнювачем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для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збирання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подальшою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обробкою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соломи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t>Покос з обмолотом</w:t>
      </w:r>
      <w:r w:rsidRPr="00155CA7">
        <w:rPr>
          <w:rFonts w:ascii="Times New Roman" w:hAnsi="Times New Roman" w:cs="Times New Roman"/>
          <w:sz w:val="28"/>
          <w:szCs w:val="28"/>
        </w:rPr>
        <w:t xml:space="preserve"> – при </w:t>
      </w:r>
      <w:proofErr w:type="gramStart"/>
      <w:r w:rsidRPr="00155CA7">
        <w:rPr>
          <w:rFonts w:ascii="Times New Roman" w:hAnsi="Times New Roman" w:cs="Times New Roman"/>
          <w:sz w:val="28"/>
          <w:szCs w:val="28"/>
        </w:rPr>
        <w:t>невеликих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площах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відсутності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комбайнів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Пряме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комбайнування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коли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вологість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зерна 14–16 %,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мінімізує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втрати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>.</w:t>
      </w:r>
    </w:p>
    <w:p w:rsidR="008C7FF6" w:rsidRPr="00155CA7" w:rsidRDefault="009306EB" w:rsidP="00854BD6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C7FF6" w:rsidRPr="00155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A22C7"/>
    <w:multiLevelType w:val="multilevel"/>
    <w:tmpl w:val="E64EE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B7486"/>
    <w:multiLevelType w:val="multilevel"/>
    <w:tmpl w:val="C96CD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3B338E"/>
    <w:multiLevelType w:val="multilevel"/>
    <w:tmpl w:val="18F23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C2504F"/>
    <w:multiLevelType w:val="multilevel"/>
    <w:tmpl w:val="6166ECB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4">
    <w:nsid w:val="0BE21F74"/>
    <w:multiLevelType w:val="multilevel"/>
    <w:tmpl w:val="B3B4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BD3E78"/>
    <w:multiLevelType w:val="multilevel"/>
    <w:tmpl w:val="78642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9313BE"/>
    <w:multiLevelType w:val="multilevel"/>
    <w:tmpl w:val="150CC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300365"/>
    <w:multiLevelType w:val="multilevel"/>
    <w:tmpl w:val="C18EE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D10190"/>
    <w:multiLevelType w:val="multilevel"/>
    <w:tmpl w:val="5F581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8D6815"/>
    <w:multiLevelType w:val="multilevel"/>
    <w:tmpl w:val="804E9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8128DB"/>
    <w:multiLevelType w:val="multilevel"/>
    <w:tmpl w:val="03D42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94E5276"/>
    <w:multiLevelType w:val="multilevel"/>
    <w:tmpl w:val="85D4A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8615C9"/>
    <w:multiLevelType w:val="multilevel"/>
    <w:tmpl w:val="EA682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CB23AE1"/>
    <w:multiLevelType w:val="multilevel"/>
    <w:tmpl w:val="0FC42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58F4082"/>
    <w:multiLevelType w:val="multilevel"/>
    <w:tmpl w:val="E2C41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977C44"/>
    <w:multiLevelType w:val="multilevel"/>
    <w:tmpl w:val="7BD28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DD61AF7"/>
    <w:multiLevelType w:val="multilevel"/>
    <w:tmpl w:val="3D7C4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297382"/>
    <w:multiLevelType w:val="multilevel"/>
    <w:tmpl w:val="30464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1DC1353"/>
    <w:multiLevelType w:val="multilevel"/>
    <w:tmpl w:val="004C9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27735FA"/>
    <w:multiLevelType w:val="multilevel"/>
    <w:tmpl w:val="F55EB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F2C3930"/>
    <w:multiLevelType w:val="multilevel"/>
    <w:tmpl w:val="52E6A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51F05E9"/>
    <w:multiLevelType w:val="multilevel"/>
    <w:tmpl w:val="D264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D7B2851"/>
    <w:multiLevelType w:val="multilevel"/>
    <w:tmpl w:val="E1203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3"/>
  </w:num>
  <w:num w:numId="3">
    <w:abstractNumId w:val="15"/>
  </w:num>
  <w:num w:numId="4">
    <w:abstractNumId w:val="4"/>
  </w:num>
  <w:num w:numId="5">
    <w:abstractNumId w:val="6"/>
  </w:num>
  <w:num w:numId="6">
    <w:abstractNumId w:val="20"/>
  </w:num>
  <w:num w:numId="7">
    <w:abstractNumId w:val="9"/>
  </w:num>
  <w:num w:numId="8">
    <w:abstractNumId w:val="2"/>
  </w:num>
  <w:num w:numId="9">
    <w:abstractNumId w:val="10"/>
  </w:num>
  <w:num w:numId="10">
    <w:abstractNumId w:val="8"/>
  </w:num>
  <w:num w:numId="11">
    <w:abstractNumId w:val="19"/>
  </w:num>
  <w:num w:numId="12">
    <w:abstractNumId w:val="0"/>
  </w:num>
  <w:num w:numId="13">
    <w:abstractNumId w:val="3"/>
  </w:num>
  <w:num w:numId="14">
    <w:abstractNumId w:val="22"/>
  </w:num>
  <w:num w:numId="15">
    <w:abstractNumId w:val="21"/>
  </w:num>
  <w:num w:numId="16">
    <w:abstractNumId w:val="5"/>
  </w:num>
  <w:num w:numId="17">
    <w:abstractNumId w:val="18"/>
  </w:num>
  <w:num w:numId="18">
    <w:abstractNumId w:val="16"/>
  </w:num>
  <w:num w:numId="19">
    <w:abstractNumId w:val="1"/>
  </w:num>
  <w:num w:numId="20">
    <w:abstractNumId w:val="14"/>
  </w:num>
  <w:num w:numId="21">
    <w:abstractNumId w:val="17"/>
  </w:num>
  <w:num w:numId="22">
    <w:abstractNumId w:val="7"/>
  </w:num>
  <w:num w:numId="23">
    <w:abstractNumId w:val="11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F5B"/>
    <w:rsid w:val="00155CA7"/>
    <w:rsid w:val="003E7A32"/>
    <w:rsid w:val="005A1541"/>
    <w:rsid w:val="007C4F5B"/>
    <w:rsid w:val="00854BD6"/>
    <w:rsid w:val="008D25FD"/>
    <w:rsid w:val="009306EB"/>
    <w:rsid w:val="00A97F60"/>
    <w:rsid w:val="00C706EE"/>
    <w:rsid w:val="00CA2D0F"/>
    <w:rsid w:val="00EC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F5B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7C4F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C4F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7A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4F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C4F5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C4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C4F5B"/>
    <w:rPr>
      <w:b/>
      <w:bCs/>
    </w:rPr>
  </w:style>
  <w:style w:type="character" w:customStyle="1" w:styleId="text-xs">
    <w:name w:val="text-xs"/>
    <w:basedOn w:val="a0"/>
    <w:rsid w:val="007C4F5B"/>
  </w:style>
  <w:style w:type="paragraph" w:styleId="a5">
    <w:name w:val="Balloon Text"/>
    <w:basedOn w:val="a"/>
    <w:link w:val="a6"/>
    <w:uiPriority w:val="99"/>
    <w:semiHidden/>
    <w:unhideWhenUsed/>
    <w:rsid w:val="007C4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4F5B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E7A32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katex-mathml">
    <w:name w:val="katex-mathml"/>
    <w:basedOn w:val="a0"/>
    <w:rsid w:val="003E7A32"/>
  </w:style>
  <w:style w:type="character" w:customStyle="1" w:styleId="mord">
    <w:name w:val="mord"/>
    <w:basedOn w:val="a0"/>
    <w:rsid w:val="003E7A32"/>
  </w:style>
  <w:style w:type="character" w:customStyle="1" w:styleId="mrel">
    <w:name w:val="mrel"/>
    <w:basedOn w:val="a0"/>
    <w:rsid w:val="003E7A32"/>
  </w:style>
  <w:style w:type="character" w:customStyle="1" w:styleId="mbin">
    <w:name w:val="mbin"/>
    <w:basedOn w:val="a0"/>
    <w:rsid w:val="003E7A32"/>
  </w:style>
  <w:style w:type="character" w:customStyle="1" w:styleId="vlist-s">
    <w:name w:val="vlist-s"/>
    <w:basedOn w:val="a0"/>
    <w:rsid w:val="003E7A32"/>
  </w:style>
  <w:style w:type="character" w:customStyle="1" w:styleId="mpunct">
    <w:name w:val="mpunct"/>
    <w:basedOn w:val="a0"/>
    <w:rsid w:val="003E7A32"/>
  </w:style>
  <w:style w:type="table" w:styleId="a7">
    <w:name w:val="Table Grid"/>
    <w:basedOn w:val="a1"/>
    <w:rsid w:val="003E7A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A2D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F5B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7C4F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C4F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7A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4F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C4F5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C4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C4F5B"/>
    <w:rPr>
      <w:b/>
      <w:bCs/>
    </w:rPr>
  </w:style>
  <w:style w:type="character" w:customStyle="1" w:styleId="text-xs">
    <w:name w:val="text-xs"/>
    <w:basedOn w:val="a0"/>
    <w:rsid w:val="007C4F5B"/>
  </w:style>
  <w:style w:type="paragraph" w:styleId="a5">
    <w:name w:val="Balloon Text"/>
    <w:basedOn w:val="a"/>
    <w:link w:val="a6"/>
    <w:uiPriority w:val="99"/>
    <w:semiHidden/>
    <w:unhideWhenUsed/>
    <w:rsid w:val="007C4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4F5B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E7A32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katex-mathml">
    <w:name w:val="katex-mathml"/>
    <w:basedOn w:val="a0"/>
    <w:rsid w:val="003E7A32"/>
  </w:style>
  <w:style w:type="character" w:customStyle="1" w:styleId="mord">
    <w:name w:val="mord"/>
    <w:basedOn w:val="a0"/>
    <w:rsid w:val="003E7A32"/>
  </w:style>
  <w:style w:type="character" w:customStyle="1" w:styleId="mrel">
    <w:name w:val="mrel"/>
    <w:basedOn w:val="a0"/>
    <w:rsid w:val="003E7A32"/>
  </w:style>
  <w:style w:type="character" w:customStyle="1" w:styleId="mbin">
    <w:name w:val="mbin"/>
    <w:basedOn w:val="a0"/>
    <w:rsid w:val="003E7A32"/>
  </w:style>
  <w:style w:type="character" w:customStyle="1" w:styleId="vlist-s">
    <w:name w:val="vlist-s"/>
    <w:basedOn w:val="a0"/>
    <w:rsid w:val="003E7A32"/>
  </w:style>
  <w:style w:type="character" w:customStyle="1" w:styleId="mpunct">
    <w:name w:val="mpunct"/>
    <w:basedOn w:val="a0"/>
    <w:rsid w:val="003E7A32"/>
  </w:style>
  <w:style w:type="table" w:styleId="a7">
    <w:name w:val="Table Grid"/>
    <w:basedOn w:val="a1"/>
    <w:rsid w:val="003E7A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A2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7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33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1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26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031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74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37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71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4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0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9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52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18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88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61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3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52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98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22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526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6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63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0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424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74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40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61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5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387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0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52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48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31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70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92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6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4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14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354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9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326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64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27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61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36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10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5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2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89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09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52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891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85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4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313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040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2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06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31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254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80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483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410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74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68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157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0614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313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1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4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344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9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21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948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76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64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83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8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379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477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55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69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691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1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74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682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47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56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15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97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242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42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3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16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913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8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0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856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66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4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46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61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949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69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9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8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57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9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12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42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7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1241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2026-03-27T11:36:00Z</dcterms:created>
  <dcterms:modified xsi:type="dcterms:W3CDTF">2026-03-27T11:36:00Z</dcterms:modified>
</cp:coreProperties>
</file>