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7480" w:rsidRDefault="00387480" w:rsidP="00387480">
      <w:pPr>
        <w:pStyle w:val="3"/>
        <w:ind w:right="917"/>
      </w:pPr>
      <w:r>
        <w:t>ЛАБОРАТОРНА</w:t>
      </w:r>
      <w:r>
        <w:rPr>
          <w:spacing w:val="-13"/>
        </w:rPr>
        <w:t xml:space="preserve"> </w:t>
      </w:r>
      <w:r>
        <w:t>РОБОТА</w:t>
      </w:r>
      <w:r>
        <w:rPr>
          <w:spacing w:val="-10"/>
        </w:rPr>
        <w:t xml:space="preserve"> </w:t>
      </w:r>
      <w:r>
        <w:rPr>
          <w:spacing w:val="-5"/>
        </w:rPr>
        <w:t>№6</w:t>
      </w:r>
    </w:p>
    <w:p w:rsidR="00387480" w:rsidRDefault="00387480" w:rsidP="00387480">
      <w:pPr>
        <w:pStyle w:val="4"/>
        <w:spacing w:line="228" w:lineRule="exact"/>
        <w:ind w:left="9"/>
        <w:jc w:val="center"/>
      </w:pPr>
      <w:r>
        <w:rPr>
          <w:b w:val="0"/>
        </w:rPr>
        <w:t>Тема:</w:t>
      </w:r>
      <w:r>
        <w:rPr>
          <w:b w:val="0"/>
          <w:spacing w:val="-8"/>
        </w:rPr>
        <w:t xml:space="preserve"> </w:t>
      </w:r>
      <w:r>
        <w:t>ВЕДУЧІ</w:t>
      </w:r>
      <w:r>
        <w:rPr>
          <w:spacing w:val="-7"/>
        </w:rPr>
        <w:t xml:space="preserve"> </w:t>
      </w:r>
      <w:r>
        <w:t>МОСТИ колісних ТРАКТОРІВ</w:t>
      </w:r>
    </w:p>
    <w:p w:rsidR="00387480" w:rsidRDefault="00387480" w:rsidP="00387480">
      <w:pPr>
        <w:pStyle w:val="a3"/>
        <w:spacing w:before="118"/>
        <w:ind w:left="322" w:right="671" w:firstLine="359"/>
        <w:jc w:val="both"/>
      </w:pPr>
      <w:r>
        <w:rPr>
          <w:b/>
        </w:rPr>
        <w:t>Мета заняття:</w:t>
      </w:r>
      <w:r>
        <w:rPr>
          <w:b/>
          <w:spacing w:val="40"/>
        </w:rPr>
        <w:t xml:space="preserve"> </w:t>
      </w:r>
      <w:r>
        <w:t>Знайомство з будовою ведучих мостів колісних і гусеничних тракторів. Вивчення принципу роботи ведучих мостів колісних і гусеничних тракторів. Надбання знань і умінь оцінювати</w:t>
      </w:r>
      <w:r>
        <w:rPr>
          <w:spacing w:val="40"/>
        </w:rPr>
        <w:t xml:space="preserve"> </w:t>
      </w:r>
      <w:r>
        <w:t>основні показники і призначення в</w:t>
      </w:r>
      <w:r w:rsidR="00E741F0">
        <w:t xml:space="preserve">едучих мостів </w:t>
      </w:r>
      <w:r>
        <w:t>по їх технічній характеристиці і загальній будові.</w:t>
      </w:r>
    </w:p>
    <w:p w:rsidR="00387480" w:rsidRDefault="00387480" w:rsidP="00387480">
      <w:pPr>
        <w:pStyle w:val="a3"/>
        <w:spacing w:before="2"/>
        <w:ind w:left="322" w:right="672" w:firstLine="359"/>
        <w:jc w:val="both"/>
      </w:pPr>
      <w:r>
        <w:rPr>
          <w:b/>
        </w:rPr>
        <w:t>Зміст роботи:</w:t>
      </w:r>
      <w:r>
        <w:rPr>
          <w:b/>
          <w:spacing w:val="40"/>
        </w:rPr>
        <w:t xml:space="preserve"> </w:t>
      </w:r>
      <w:r>
        <w:t xml:space="preserve">Вивчити будову ведучих мостів тракторів МТЗ-82 і ДТ-75М по плакатах і натуральних </w:t>
      </w:r>
      <w:r>
        <w:rPr>
          <w:spacing w:val="-2"/>
        </w:rPr>
        <w:t>зразках.</w:t>
      </w:r>
    </w:p>
    <w:p w:rsidR="00387480" w:rsidRDefault="00387480" w:rsidP="00387480">
      <w:pPr>
        <w:pStyle w:val="a3"/>
        <w:ind w:left="322" w:right="675" w:firstLine="359"/>
        <w:jc w:val="both"/>
      </w:pPr>
      <w:r>
        <w:rPr>
          <w:b/>
        </w:rPr>
        <w:t xml:space="preserve">Обладнання і методичні матеріали: </w:t>
      </w:r>
      <w:r>
        <w:t>Методичні вказівки. Плакати і макети по будові тракторів, їх вузлів і деталей. Натуральні зразки тракторів МТЗ-82, ЮМЗ-6, Т-70С і ДТ-75М, їх вузли і деталі.</w:t>
      </w:r>
    </w:p>
    <w:p w:rsidR="00387480" w:rsidRDefault="00387480" w:rsidP="00387480">
      <w:pPr>
        <w:pStyle w:val="a3"/>
        <w:spacing w:before="4"/>
      </w:pPr>
    </w:p>
    <w:p w:rsidR="00387480" w:rsidRDefault="00387480" w:rsidP="00387480">
      <w:pPr>
        <w:ind w:left="681"/>
        <w:rPr>
          <w:b/>
          <w:sz w:val="20"/>
        </w:rPr>
      </w:pPr>
      <w:r>
        <w:rPr>
          <w:b/>
          <w:i/>
          <w:sz w:val="20"/>
        </w:rPr>
        <w:t>Ведучим</w:t>
      </w:r>
      <w:r>
        <w:rPr>
          <w:b/>
          <w:i/>
          <w:spacing w:val="-8"/>
          <w:sz w:val="20"/>
        </w:rPr>
        <w:t xml:space="preserve"> </w:t>
      </w:r>
      <w:r>
        <w:rPr>
          <w:b/>
          <w:sz w:val="20"/>
        </w:rPr>
        <w:t>називають</w:t>
      </w:r>
      <w:r>
        <w:rPr>
          <w:b/>
          <w:spacing w:val="-7"/>
          <w:sz w:val="20"/>
        </w:rPr>
        <w:t xml:space="preserve"> </w:t>
      </w:r>
      <w:r>
        <w:rPr>
          <w:b/>
          <w:spacing w:val="-4"/>
          <w:sz w:val="20"/>
        </w:rPr>
        <w:t>міст</w:t>
      </w:r>
    </w:p>
    <w:p w:rsidR="00387480" w:rsidRDefault="00387480" w:rsidP="00387480">
      <w:pPr>
        <w:pStyle w:val="a3"/>
        <w:spacing w:before="1"/>
        <w:rPr>
          <w:b/>
        </w:rPr>
      </w:pPr>
    </w:p>
    <w:p w:rsidR="00387480" w:rsidRDefault="00387480" w:rsidP="00387480">
      <w:pPr>
        <w:ind w:left="681"/>
        <w:rPr>
          <w:b/>
          <w:sz w:val="20"/>
        </w:rPr>
      </w:pPr>
      <w:r>
        <w:rPr>
          <w:b/>
          <w:i/>
          <w:sz w:val="20"/>
        </w:rPr>
        <w:t>Головна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передача</w:t>
      </w:r>
      <w:r>
        <w:rPr>
          <w:b/>
          <w:i/>
          <w:spacing w:val="-5"/>
          <w:sz w:val="20"/>
        </w:rPr>
        <w:t xml:space="preserve"> </w:t>
      </w:r>
      <w:r>
        <w:rPr>
          <w:b/>
          <w:spacing w:val="-10"/>
          <w:sz w:val="20"/>
        </w:rPr>
        <w:t>–</w:t>
      </w:r>
    </w:p>
    <w:p w:rsidR="00387480" w:rsidRDefault="00387480" w:rsidP="00387480">
      <w:pPr>
        <w:pStyle w:val="a3"/>
        <w:rPr>
          <w:b/>
        </w:rPr>
      </w:pPr>
    </w:p>
    <w:p w:rsidR="00387480" w:rsidRDefault="00387480" w:rsidP="00387480">
      <w:pPr>
        <w:pStyle w:val="a3"/>
        <w:rPr>
          <w:b/>
        </w:rPr>
      </w:pPr>
    </w:p>
    <w:p w:rsidR="00387480" w:rsidRDefault="00387480" w:rsidP="00387480">
      <w:pPr>
        <w:ind w:left="681"/>
        <w:rPr>
          <w:b/>
          <w:sz w:val="20"/>
        </w:rPr>
      </w:pPr>
      <w:r>
        <w:rPr>
          <w:b/>
          <w:i/>
          <w:sz w:val="20"/>
        </w:rPr>
        <w:t>Диференціал</w:t>
      </w:r>
      <w:r>
        <w:rPr>
          <w:b/>
          <w:i/>
          <w:spacing w:val="-12"/>
          <w:sz w:val="20"/>
        </w:rPr>
        <w:t xml:space="preserve"> </w:t>
      </w:r>
      <w:r>
        <w:rPr>
          <w:b/>
          <w:spacing w:val="-2"/>
          <w:sz w:val="20"/>
        </w:rPr>
        <w:t>розподіляє</w:t>
      </w:r>
    </w:p>
    <w:p w:rsidR="00387480" w:rsidRDefault="00387480" w:rsidP="00387480">
      <w:pPr>
        <w:pStyle w:val="a3"/>
        <w:spacing w:before="228"/>
        <w:rPr>
          <w:b/>
        </w:rPr>
      </w:pPr>
    </w:p>
    <w:p w:rsidR="00387480" w:rsidRDefault="00387480" w:rsidP="00387480">
      <w:pPr>
        <w:spacing w:before="1"/>
        <w:ind w:left="681"/>
        <w:rPr>
          <w:b/>
          <w:sz w:val="20"/>
        </w:rPr>
      </w:pPr>
      <w:r>
        <w:rPr>
          <w:b/>
          <w:i/>
          <w:spacing w:val="-2"/>
          <w:sz w:val="20"/>
        </w:rPr>
        <w:t>Сателіти</w:t>
      </w:r>
      <w:r>
        <w:rPr>
          <w:b/>
          <w:spacing w:val="-2"/>
          <w:sz w:val="20"/>
        </w:rPr>
        <w:t>,</w:t>
      </w:r>
    </w:p>
    <w:p w:rsidR="00387480" w:rsidRDefault="00387480" w:rsidP="00387480">
      <w:pPr>
        <w:pStyle w:val="a3"/>
        <w:spacing w:before="226"/>
        <w:rPr>
          <w:b/>
        </w:rPr>
      </w:pPr>
    </w:p>
    <w:p w:rsidR="00387480" w:rsidRDefault="00387480" w:rsidP="00387480">
      <w:pPr>
        <w:pStyle w:val="a3"/>
        <w:ind w:left="322" w:right="668" w:firstLine="359"/>
        <w:jc w:val="both"/>
      </w:pPr>
      <w:r>
        <w:t xml:space="preserve">При повороті (Рис. 50) колеса трактора проходять різну довжину путі. Обертання внутрішнього колеса зменшиться, а зовнішнє – прискориться. Сателіти, обертаючись разом з корпусом, своїми зубцями спираються у зубці </w:t>
      </w:r>
      <w:proofErr w:type="spellStart"/>
      <w:r>
        <w:t>піввісьової</w:t>
      </w:r>
      <w:proofErr w:type="spellEnd"/>
      <w:r>
        <w:t xml:space="preserve"> шестерні, зменшивши обертання, і задає додаткову швидкість другі </w:t>
      </w:r>
      <w:proofErr w:type="spellStart"/>
      <w:r>
        <w:t>піввісьовій</w:t>
      </w:r>
      <w:proofErr w:type="spellEnd"/>
      <w:r>
        <w:t xml:space="preserve"> шестерні. В результаті цього зовнішнє колесо, проходячи більший шлях, крутиться </w:t>
      </w:r>
      <w:proofErr w:type="spellStart"/>
      <w:r>
        <w:t>бистріше</w:t>
      </w:r>
      <w:proofErr w:type="spellEnd"/>
      <w:r>
        <w:t>.</w:t>
      </w:r>
    </w:p>
    <w:p w:rsidR="00387480" w:rsidRDefault="00387480" w:rsidP="00387480">
      <w:pPr>
        <w:pStyle w:val="a3"/>
      </w:pPr>
    </w:p>
    <w:p w:rsidR="00387480" w:rsidRDefault="00387480" w:rsidP="00387480">
      <w:pPr>
        <w:spacing w:after="10"/>
        <w:ind w:left="5358"/>
        <w:rPr>
          <w:b/>
          <w:sz w:val="20"/>
        </w:rPr>
      </w:pPr>
      <w:r>
        <w:rPr>
          <w:noProof/>
          <w:lang w:eastAsia="uk-U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1078865</wp:posOffset>
            </wp:positionH>
            <wp:positionV relativeFrom="paragraph">
              <wp:posOffset>-69215</wp:posOffset>
            </wp:positionV>
            <wp:extent cx="2860675" cy="1793875"/>
            <wp:effectExtent l="0" t="0" r="0" b="0"/>
            <wp:wrapNone/>
            <wp:docPr id="7" name="Рисунок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79"/>
                    <pic:cNvPicPr>
                      <a:picLocks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67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</w:rPr>
        <w:t>Рис.</w:t>
      </w:r>
      <w:r>
        <w:rPr>
          <w:spacing w:val="47"/>
          <w:sz w:val="20"/>
        </w:rPr>
        <w:t xml:space="preserve"> </w:t>
      </w:r>
      <w:r>
        <w:rPr>
          <w:sz w:val="20"/>
        </w:rPr>
        <w:t>50.</w:t>
      </w:r>
      <w:r>
        <w:rPr>
          <w:spacing w:val="-3"/>
          <w:sz w:val="20"/>
        </w:rPr>
        <w:t xml:space="preserve"> </w:t>
      </w:r>
      <w:r>
        <w:rPr>
          <w:b/>
          <w:spacing w:val="-2"/>
          <w:sz w:val="20"/>
        </w:rPr>
        <w:t>Диференціал:</w:t>
      </w:r>
    </w:p>
    <w:tbl>
      <w:tblPr>
        <w:tblStyle w:val="TableNormal"/>
        <w:tblW w:w="0" w:type="auto"/>
        <w:tblInd w:w="4955" w:type="dxa"/>
        <w:tblLayout w:type="fixed"/>
        <w:tblLook w:val="01E0" w:firstRow="1" w:lastRow="1" w:firstColumn="1" w:lastColumn="1" w:noHBand="0" w:noVBand="0"/>
      </w:tblPr>
      <w:tblGrid>
        <w:gridCol w:w="351"/>
      </w:tblGrid>
      <w:tr w:rsidR="00387480" w:rsidTr="00387480">
        <w:trPr>
          <w:trHeight w:val="225"/>
        </w:trPr>
        <w:tc>
          <w:tcPr>
            <w:tcW w:w="351" w:type="dxa"/>
            <w:hideMark/>
          </w:tcPr>
          <w:p w:rsidR="00387480" w:rsidRDefault="00387480">
            <w:pPr>
              <w:pStyle w:val="TableParagraph"/>
              <w:spacing w:line="205" w:lineRule="exact"/>
              <w:ind w:right="10"/>
              <w:jc w:val="center"/>
              <w:rPr>
                <w:sz w:val="20"/>
              </w:rPr>
            </w:pPr>
            <w:r>
              <w:rPr>
                <w:sz w:val="20"/>
              </w:rPr>
              <w:t>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‒</w:t>
            </w:r>
          </w:p>
        </w:tc>
      </w:tr>
      <w:tr w:rsidR="00387480" w:rsidTr="00387480">
        <w:trPr>
          <w:trHeight w:val="230"/>
        </w:trPr>
        <w:tc>
          <w:tcPr>
            <w:tcW w:w="351" w:type="dxa"/>
            <w:hideMark/>
          </w:tcPr>
          <w:p w:rsidR="00387480" w:rsidRDefault="00387480">
            <w:pPr>
              <w:pStyle w:val="TableParagraph"/>
              <w:spacing w:line="211" w:lineRule="exact"/>
              <w:jc w:val="center"/>
              <w:rPr>
                <w:sz w:val="20"/>
              </w:rPr>
            </w:pPr>
            <w:r>
              <w:rPr>
                <w:sz w:val="20"/>
              </w:rPr>
              <w:t>б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2"/>
                <w:sz w:val="20"/>
              </w:rPr>
              <w:t>‒</w:t>
            </w:r>
          </w:p>
        </w:tc>
      </w:tr>
      <w:tr w:rsidR="00387480" w:rsidTr="00387480">
        <w:trPr>
          <w:trHeight w:val="229"/>
        </w:trPr>
        <w:tc>
          <w:tcPr>
            <w:tcW w:w="351" w:type="dxa"/>
            <w:hideMark/>
          </w:tcPr>
          <w:p w:rsidR="00387480" w:rsidRDefault="00387480">
            <w:pPr>
              <w:pStyle w:val="TableParagraph"/>
              <w:spacing w:line="209" w:lineRule="exact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 </w:t>
            </w:r>
            <w:r>
              <w:rPr>
                <w:spacing w:val="-10"/>
                <w:sz w:val="20"/>
              </w:rPr>
              <w:t>‒</w:t>
            </w:r>
          </w:p>
        </w:tc>
      </w:tr>
      <w:tr w:rsidR="00387480" w:rsidTr="00387480">
        <w:trPr>
          <w:trHeight w:val="229"/>
        </w:trPr>
        <w:tc>
          <w:tcPr>
            <w:tcW w:w="351" w:type="dxa"/>
            <w:hideMark/>
          </w:tcPr>
          <w:p w:rsidR="00387480" w:rsidRDefault="00387480">
            <w:pPr>
              <w:pStyle w:val="TableParagraph"/>
              <w:spacing w:line="209" w:lineRule="exact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387480" w:rsidTr="00387480">
        <w:trPr>
          <w:trHeight w:val="230"/>
        </w:trPr>
        <w:tc>
          <w:tcPr>
            <w:tcW w:w="351" w:type="dxa"/>
            <w:hideMark/>
          </w:tcPr>
          <w:p w:rsidR="00387480" w:rsidRDefault="00387480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387480" w:rsidTr="00387480">
        <w:trPr>
          <w:trHeight w:val="230"/>
        </w:trPr>
        <w:tc>
          <w:tcPr>
            <w:tcW w:w="351" w:type="dxa"/>
            <w:hideMark/>
          </w:tcPr>
          <w:p w:rsidR="00387480" w:rsidRDefault="00387480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4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387480" w:rsidTr="00387480">
        <w:trPr>
          <w:trHeight w:val="230"/>
        </w:trPr>
        <w:tc>
          <w:tcPr>
            <w:tcW w:w="351" w:type="dxa"/>
            <w:hideMark/>
          </w:tcPr>
          <w:p w:rsidR="00387480" w:rsidRDefault="00387480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387480" w:rsidTr="00387480">
        <w:trPr>
          <w:trHeight w:val="230"/>
        </w:trPr>
        <w:tc>
          <w:tcPr>
            <w:tcW w:w="351" w:type="dxa"/>
            <w:hideMark/>
          </w:tcPr>
          <w:p w:rsidR="00387480" w:rsidRDefault="00387480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6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387480" w:rsidTr="00387480">
        <w:trPr>
          <w:trHeight w:val="229"/>
        </w:trPr>
        <w:tc>
          <w:tcPr>
            <w:tcW w:w="351" w:type="dxa"/>
            <w:hideMark/>
          </w:tcPr>
          <w:p w:rsidR="00387480" w:rsidRDefault="00387480">
            <w:pPr>
              <w:pStyle w:val="TableParagraph"/>
              <w:spacing w:line="209" w:lineRule="exact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7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387480" w:rsidTr="00387480">
        <w:trPr>
          <w:trHeight w:val="224"/>
        </w:trPr>
        <w:tc>
          <w:tcPr>
            <w:tcW w:w="351" w:type="dxa"/>
            <w:hideMark/>
          </w:tcPr>
          <w:p w:rsidR="00387480" w:rsidRDefault="00387480">
            <w:pPr>
              <w:pStyle w:val="TableParagraph"/>
              <w:spacing w:line="204" w:lineRule="exact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8 </w:t>
            </w:r>
            <w:r>
              <w:rPr>
                <w:spacing w:val="-10"/>
                <w:sz w:val="20"/>
              </w:rPr>
              <w:t>–</w:t>
            </w:r>
          </w:p>
        </w:tc>
      </w:tr>
    </w:tbl>
    <w:p w:rsidR="00387480" w:rsidRDefault="00387480" w:rsidP="00387480">
      <w:pPr>
        <w:pStyle w:val="a3"/>
        <w:spacing w:before="4"/>
        <w:rPr>
          <w:b/>
        </w:rPr>
      </w:pPr>
    </w:p>
    <w:p w:rsidR="00387480" w:rsidRDefault="00387480" w:rsidP="00387480">
      <w:pPr>
        <w:spacing w:before="1"/>
        <w:ind w:left="322"/>
        <w:jc w:val="both"/>
        <w:rPr>
          <w:sz w:val="20"/>
        </w:rPr>
      </w:pPr>
      <w:r>
        <w:rPr>
          <w:i/>
          <w:sz w:val="20"/>
        </w:rPr>
        <w:t>Кінцеві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передачі</w:t>
      </w:r>
      <w:r>
        <w:rPr>
          <w:i/>
          <w:spacing w:val="-6"/>
          <w:sz w:val="20"/>
        </w:rPr>
        <w:t xml:space="preserve"> </w:t>
      </w:r>
      <w:r>
        <w:rPr>
          <w:sz w:val="20"/>
        </w:rPr>
        <w:t>розташовані</w:t>
      </w:r>
      <w:r>
        <w:rPr>
          <w:spacing w:val="-7"/>
          <w:sz w:val="20"/>
        </w:rPr>
        <w:t xml:space="preserve"> </w:t>
      </w:r>
      <w:r>
        <w:rPr>
          <w:sz w:val="20"/>
        </w:rPr>
        <w:t>по</w:t>
      </w:r>
      <w:r>
        <w:rPr>
          <w:spacing w:val="-6"/>
          <w:sz w:val="20"/>
        </w:rPr>
        <w:t xml:space="preserve"> </w:t>
      </w:r>
      <w:r>
        <w:rPr>
          <w:sz w:val="20"/>
        </w:rPr>
        <w:t>обидві</w:t>
      </w:r>
      <w:r>
        <w:rPr>
          <w:spacing w:val="-8"/>
          <w:sz w:val="20"/>
        </w:rPr>
        <w:t xml:space="preserve"> </w:t>
      </w:r>
      <w:r>
        <w:rPr>
          <w:sz w:val="20"/>
        </w:rPr>
        <w:t>сторони</w:t>
      </w:r>
      <w:r>
        <w:rPr>
          <w:spacing w:val="-7"/>
          <w:sz w:val="20"/>
        </w:rPr>
        <w:t xml:space="preserve"> </w:t>
      </w:r>
      <w:r>
        <w:rPr>
          <w:sz w:val="20"/>
        </w:rPr>
        <w:t>заднього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моста</w:t>
      </w:r>
    </w:p>
    <w:p w:rsidR="00387480" w:rsidRDefault="00387480" w:rsidP="00387480">
      <w:pPr>
        <w:pStyle w:val="a3"/>
        <w:ind w:left="322" w:right="668" w:firstLine="359"/>
        <w:jc w:val="both"/>
      </w:pPr>
      <w:r>
        <w:rPr>
          <w:i/>
        </w:rPr>
        <w:t xml:space="preserve">Виконавчий механізм </w:t>
      </w:r>
      <w:r>
        <w:t xml:space="preserve">представляє собою фрикційну муфту. Ведучі (з’єднувальні) і ведені диски муфти з’єднані відповідно з шліцами зовнішнього кінця хвостовика лівої шестерні кінцевої передачі і пазами корпуса муфти блокування. З корпусом муфти жорстко зв’язаний блокувальний вал, який проходить через отвір ведучої шестерні кінцевої передачі; </w:t>
      </w:r>
      <w:proofErr w:type="spellStart"/>
      <w:r>
        <w:t>шліцевим</w:t>
      </w:r>
      <w:proofErr w:type="spellEnd"/>
      <w:r>
        <w:t xml:space="preserve"> кінцем він з’єднаний з хрестовиною диференціала.</w:t>
      </w:r>
    </w:p>
    <w:p w:rsidR="00387480" w:rsidRDefault="00387480" w:rsidP="00387480">
      <w:pPr>
        <w:pStyle w:val="a3"/>
        <w:ind w:left="681"/>
        <w:jc w:val="both"/>
      </w:pPr>
      <w:r>
        <w:t>На</w:t>
      </w:r>
      <w:r>
        <w:rPr>
          <w:spacing w:val="-6"/>
        </w:rPr>
        <w:t xml:space="preserve"> </w:t>
      </w:r>
      <w:r>
        <w:t>рисунку</w:t>
      </w:r>
      <w:r>
        <w:rPr>
          <w:spacing w:val="-6"/>
        </w:rPr>
        <w:t xml:space="preserve"> </w:t>
      </w:r>
      <w:r>
        <w:t>51</w:t>
      </w:r>
      <w:r>
        <w:rPr>
          <w:spacing w:val="-5"/>
        </w:rPr>
        <w:t xml:space="preserve"> </w:t>
      </w:r>
      <w:r>
        <w:t>показані</w:t>
      </w:r>
      <w:r>
        <w:rPr>
          <w:spacing w:val="-6"/>
        </w:rPr>
        <w:t xml:space="preserve"> </w:t>
      </w:r>
      <w:r>
        <w:t>складові</w:t>
      </w:r>
      <w:r>
        <w:rPr>
          <w:spacing w:val="-6"/>
        </w:rPr>
        <w:t xml:space="preserve"> </w:t>
      </w:r>
      <w:r>
        <w:t>частини</w:t>
      </w:r>
      <w:r>
        <w:rPr>
          <w:spacing w:val="-7"/>
        </w:rPr>
        <w:t xml:space="preserve"> </w:t>
      </w:r>
      <w:r>
        <w:t>трансмісії</w:t>
      </w:r>
      <w:r>
        <w:rPr>
          <w:spacing w:val="-6"/>
        </w:rPr>
        <w:t xml:space="preserve"> </w:t>
      </w:r>
      <w:r>
        <w:t>трактора</w:t>
      </w:r>
      <w:r>
        <w:rPr>
          <w:spacing w:val="-7"/>
        </w:rPr>
        <w:t xml:space="preserve"> </w:t>
      </w:r>
      <w:r>
        <w:t>Т-</w:t>
      </w:r>
      <w:r>
        <w:rPr>
          <w:spacing w:val="-5"/>
        </w:rPr>
        <w:t>40.</w:t>
      </w:r>
    </w:p>
    <w:p w:rsidR="00387480" w:rsidRDefault="00387480" w:rsidP="00387480">
      <w:pPr>
        <w:pStyle w:val="a3"/>
        <w:ind w:left="322" w:right="668" w:firstLine="359"/>
        <w:jc w:val="both"/>
      </w:pPr>
      <w:r>
        <w:t xml:space="preserve">Корпус роздавальної коробки прикріплений до нижньої стінки корпуса зчеплення. На тракторах механізм блокування диференціала включають примусово педаллю. Спеціальна зубчаста муфта жорстко з’єднує між собою </w:t>
      </w:r>
      <w:proofErr w:type="spellStart"/>
      <w:r>
        <w:t>піввісі</w:t>
      </w:r>
      <w:proofErr w:type="spellEnd"/>
      <w:r>
        <w:t xml:space="preserve"> приводу ведучих коліс.</w:t>
      </w:r>
    </w:p>
    <w:p w:rsidR="00387480" w:rsidRDefault="00387480" w:rsidP="00387480">
      <w:pPr>
        <w:pStyle w:val="a3"/>
        <w:ind w:left="322" w:right="667" w:firstLine="359"/>
        <w:jc w:val="both"/>
      </w:pPr>
      <w:r>
        <w:t>Задні мости цих тракторів мають загальний корпус з КП, а кінцеві передачі ув’язнені у окремому</w:t>
      </w:r>
      <w:r>
        <w:rPr>
          <w:spacing w:val="40"/>
        </w:rPr>
        <w:t xml:space="preserve"> </w:t>
      </w:r>
      <w:r>
        <w:t>корпусі (Рис.</w:t>
      </w:r>
      <w:r>
        <w:rPr>
          <w:spacing w:val="-1"/>
        </w:rPr>
        <w:t xml:space="preserve"> </w:t>
      </w:r>
      <w:r>
        <w:t xml:space="preserve">51, а). Між корпусами заднього моста і кінцевою передачею находиться рукав </w:t>
      </w:r>
      <w:proofErr w:type="spellStart"/>
      <w:r>
        <w:t>піввісі</w:t>
      </w:r>
      <w:proofErr w:type="spellEnd"/>
      <w:r>
        <w:t>. Корпус кінцевої передачі зафіксований відносно фланця рукава установочними штифтами і закріплені болтами.</w:t>
      </w:r>
    </w:p>
    <w:p w:rsidR="00387480" w:rsidRDefault="00387480" w:rsidP="00387480">
      <w:pPr>
        <w:ind w:left="681"/>
        <w:jc w:val="both"/>
        <w:rPr>
          <w:b/>
          <w:sz w:val="20"/>
        </w:rPr>
      </w:pPr>
      <w:r>
        <w:rPr>
          <w:noProof/>
          <w:lang w:eastAsia="uk-U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4553585</wp:posOffset>
            </wp:positionH>
            <wp:positionV relativeFrom="paragraph">
              <wp:posOffset>114935</wp:posOffset>
            </wp:positionV>
            <wp:extent cx="2060575" cy="1859915"/>
            <wp:effectExtent l="0" t="0" r="0" b="6985"/>
            <wp:wrapNone/>
            <wp:docPr id="6" name="Рисунок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80"/>
                    <pic:cNvPicPr>
                      <a:picLocks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0575" cy="1859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</w:rPr>
        <w:t>Рис.</w:t>
      </w:r>
      <w:r>
        <w:rPr>
          <w:spacing w:val="-5"/>
          <w:sz w:val="20"/>
        </w:rPr>
        <w:t xml:space="preserve"> </w:t>
      </w:r>
      <w:r>
        <w:rPr>
          <w:sz w:val="20"/>
        </w:rPr>
        <w:t>51.</w:t>
      </w:r>
      <w:r>
        <w:rPr>
          <w:spacing w:val="-4"/>
          <w:sz w:val="20"/>
        </w:rPr>
        <w:t xml:space="preserve"> </w:t>
      </w:r>
      <w:r>
        <w:rPr>
          <w:b/>
          <w:sz w:val="20"/>
        </w:rPr>
        <w:t>Кінцева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передача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трактора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ЛТЗ-</w:t>
      </w:r>
      <w:r>
        <w:rPr>
          <w:b/>
          <w:spacing w:val="-5"/>
          <w:sz w:val="20"/>
        </w:rPr>
        <w:t>55:</w:t>
      </w:r>
    </w:p>
    <w:p w:rsidR="00387480" w:rsidRDefault="00387480" w:rsidP="00387480">
      <w:pPr>
        <w:pStyle w:val="a3"/>
        <w:spacing w:before="1"/>
        <w:ind w:left="681"/>
        <w:jc w:val="both"/>
      </w:pPr>
      <w:r>
        <w:t>а</w:t>
      </w:r>
      <w:r>
        <w:rPr>
          <w:spacing w:val="-10"/>
        </w:rPr>
        <w:t xml:space="preserve"> –</w:t>
      </w:r>
    </w:p>
    <w:p w:rsidR="00387480" w:rsidRDefault="00387480" w:rsidP="00387480">
      <w:pPr>
        <w:pStyle w:val="a3"/>
        <w:spacing w:after="8"/>
        <w:ind w:left="681"/>
        <w:jc w:val="both"/>
      </w:pPr>
      <w:r>
        <w:t>б</w:t>
      </w:r>
      <w:r>
        <w:rPr>
          <w:spacing w:val="-12"/>
        </w:rPr>
        <w:t xml:space="preserve"> </w:t>
      </w:r>
      <w:r>
        <w:rPr>
          <w:spacing w:val="-10"/>
        </w:rPr>
        <w:t>–</w:t>
      </w:r>
    </w:p>
    <w:tbl>
      <w:tblPr>
        <w:tblStyle w:val="TableNormal"/>
        <w:tblW w:w="0" w:type="auto"/>
        <w:tblInd w:w="927" w:type="dxa"/>
        <w:tblLayout w:type="fixed"/>
        <w:tblLook w:val="01E0" w:firstRow="1" w:lastRow="1" w:firstColumn="1" w:lastColumn="1" w:noHBand="0" w:noVBand="0"/>
      </w:tblPr>
      <w:tblGrid>
        <w:gridCol w:w="351"/>
      </w:tblGrid>
      <w:tr w:rsidR="00387480" w:rsidTr="00387480">
        <w:trPr>
          <w:trHeight w:val="225"/>
        </w:trPr>
        <w:tc>
          <w:tcPr>
            <w:tcW w:w="351" w:type="dxa"/>
            <w:hideMark/>
          </w:tcPr>
          <w:p w:rsidR="00387480" w:rsidRDefault="00387480">
            <w:pPr>
              <w:pStyle w:val="TableParagraph"/>
              <w:spacing w:line="205" w:lineRule="exact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 </w:t>
            </w:r>
            <w:r>
              <w:rPr>
                <w:spacing w:val="-10"/>
                <w:sz w:val="20"/>
              </w:rPr>
              <w:t>‒</w:t>
            </w:r>
          </w:p>
        </w:tc>
      </w:tr>
      <w:tr w:rsidR="00387480" w:rsidTr="00387480">
        <w:trPr>
          <w:trHeight w:val="230"/>
        </w:trPr>
        <w:tc>
          <w:tcPr>
            <w:tcW w:w="351" w:type="dxa"/>
            <w:hideMark/>
          </w:tcPr>
          <w:p w:rsidR="00387480" w:rsidRDefault="00387480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387480" w:rsidTr="00387480">
        <w:trPr>
          <w:trHeight w:val="230"/>
        </w:trPr>
        <w:tc>
          <w:tcPr>
            <w:tcW w:w="351" w:type="dxa"/>
            <w:hideMark/>
          </w:tcPr>
          <w:p w:rsidR="00387480" w:rsidRDefault="00387480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387480" w:rsidTr="00387480">
        <w:trPr>
          <w:trHeight w:val="230"/>
        </w:trPr>
        <w:tc>
          <w:tcPr>
            <w:tcW w:w="351" w:type="dxa"/>
            <w:hideMark/>
          </w:tcPr>
          <w:p w:rsidR="00387480" w:rsidRDefault="00387480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4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387480" w:rsidTr="00387480">
        <w:trPr>
          <w:trHeight w:val="230"/>
        </w:trPr>
        <w:tc>
          <w:tcPr>
            <w:tcW w:w="351" w:type="dxa"/>
            <w:hideMark/>
          </w:tcPr>
          <w:p w:rsidR="00387480" w:rsidRDefault="00387480">
            <w:pPr>
              <w:pStyle w:val="TableParagraph"/>
              <w:spacing w:line="211" w:lineRule="exact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387480" w:rsidTr="00387480">
        <w:trPr>
          <w:trHeight w:val="229"/>
        </w:trPr>
        <w:tc>
          <w:tcPr>
            <w:tcW w:w="351" w:type="dxa"/>
            <w:hideMark/>
          </w:tcPr>
          <w:p w:rsidR="00387480" w:rsidRDefault="00387480">
            <w:pPr>
              <w:pStyle w:val="TableParagraph"/>
              <w:spacing w:line="209" w:lineRule="exact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6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387480" w:rsidTr="00387480">
        <w:trPr>
          <w:trHeight w:val="229"/>
        </w:trPr>
        <w:tc>
          <w:tcPr>
            <w:tcW w:w="351" w:type="dxa"/>
            <w:hideMark/>
          </w:tcPr>
          <w:p w:rsidR="00387480" w:rsidRDefault="00387480">
            <w:pPr>
              <w:pStyle w:val="TableParagraph"/>
              <w:spacing w:line="209" w:lineRule="exact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7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387480" w:rsidTr="00387480">
        <w:trPr>
          <w:trHeight w:val="225"/>
        </w:trPr>
        <w:tc>
          <w:tcPr>
            <w:tcW w:w="351" w:type="dxa"/>
            <w:hideMark/>
          </w:tcPr>
          <w:p w:rsidR="00387480" w:rsidRDefault="00387480">
            <w:pPr>
              <w:pStyle w:val="TableParagraph"/>
              <w:spacing w:line="205" w:lineRule="exact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8 </w:t>
            </w:r>
            <w:r>
              <w:rPr>
                <w:spacing w:val="-10"/>
                <w:sz w:val="20"/>
              </w:rPr>
              <w:t>–</w:t>
            </w:r>
          </w:p>
        </w:tc>
      </w:tr>
    </w:tbl>
    <w:p w:rsidR="00387480" w:rsidRDefault="00387480" w:rsidP="00387480">
      <w:pPr>
        <w:widowControl/>
        <w:autoSpaceDE/>
        <w:autoSpaceDN/>
        <w:rPr>
          <w:sz w:val="20"/>
        </w:rPr>
        <w:sectPr w:rsidR="00387480">
          <w:pgSz w:w="11910" w:h="16840"/>
          <w:pgMar w:top="960" w:right="180" w:bottom="1161" w:left="1380" w:header="713" w:footer="0" w:gutter="0"/>
          <w:cols w:space="720"/>
        </w:sectPr>
      </w:pPr>
    </w:p>
    <w:tbl>
      <w:tblPr>
        <w:tblStyle w:val="TableNormal"/>
        <w:tblW w:w="0" w:type="auto"/>
        <w:tblInd w:w="927" w:type="dxa"/>
        <w:tblLayout w:type="fixed"/>
        <w:tblLook w:val="01E0" w:firstRow="1" w:lastRow="1" w:firstColumn="1" w:lastColumn="1" w:noHBand="0" w:noVBand="0"/>
      </w:tblPr>
      <w:tblGrid>
        <w:gridCol w:w="452"/>
      </w:tblGrid>
      <w:tr w:rsidR="00387480" w:rsidTr="00387480">
        <w:trPr>
          <w:trHeight w:val="225"/>
        </w:trPr>
        <w:tc>
          <w:tcPr>
            <w:tcW w:w="452" w:type="dxa"/>
            <w:hideMark/>
          </w:tcPr>
          <w:p w:rsidR="00387480" w:rsidRDefault="00387480">
            <w:pPr>
              <w:pStyle w:val="TableParagraph"/>
              <w:spacing w:line="205" w:lineRule="exact"/>
              <w:ind w:left="50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9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387480" w:rsidTr="00387480">
        <w:trPr>
          <w:trHeight w:val="230"/>
        </w:trPr>
        <w:tc>
          <w:tcPr>
            <w:tcW w:w="452" w:type="dxa"/>
            <w:hideMark/>
          </w:tcPr>
          <w:p w:rsidR="00387480" w:rsidRDefault="00387480"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 xml:space="preserve">10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387480" w:rsidTr="00387480">
        <w:trPr>
          <w:trHeight w:val="229"/>
        </w:trPr>
        <w:tc>
          <w:tcPr>
            <w:tcW w:w="452" w:type="dxa"/>
            <w:hideMark/>
          </w:tcPr>
          <w:p w:rsidR="00387480" w:rsidRDefault="00387480">
            <w:pPr>
              <w:pStyle w:val="TableParagraph"/>
              <w:spacing w:line="209" w:lineRule="exact"/>
              <w:ind w:left="50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11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387480" w:rsidTr="00387480">
        <w:trPr>
          <w:trHeight w:val="224"/>
        </w:trPr>
        <w:tc>
          <w:tcPr>
            <w:tcW w:w="452" w:type="dxa"/>
            <w:hideMark/>
          </w:tcPr>
          <w:p w:rsidR="00387480" w:rsidRDefault="00387480">
            <w:pPr>
              <w:pStyle w:val="TableParagraph"/>
              <w:spacing w:line="204" w:lineRule="exact"/>
              <w:ind w:left="50"/>
              <w:rPr>
                <w:sz w:val="20"/>
              </w:rPr>
            </w:pPr>
            <w:r>
              <w:rPr>
                <w:sz w:val="20"/>
              </w:rPr>
              <w:t xml:space="preserve">12 </w:t>
            </w:r>
            <w:r>
              <w:rPr>
                <w:spacing w:val="-81"/>
                <w:sz w:val="20"/>
              </w:rPr>
              <w:t>‒</w:t>
            </w:r>
          </w:p>
        </w:tc>
      </w:tr>
    </w:tbl>
    <w:p w:rsidR="00387480" w:rsidRDefault="00387480" w:rsidP="00387480">
      <w:pPr>
        <w:pStyle w:val="a3"/>
        <w:spacing w:before="10"/>
        <w:ind w:left="322" w:right="663" w:firstLine="359"/>
        <w:jc w:val="both"/>
      </w:pPr>
      <w:r>
        <w:rPr>
          <w:b/>
        </w:rPr>
        <w:t xml:space="preserve">Передній ведучий міст: </w:t>
      </w:r>
      <w:r>
        <w:t>Трактори підвищеної прохідності мають передні ведучі мости. Трактор МТЗ- 82,</w:t>
      </w:r>
      <w:r>
        <w:rPr>
          <w:spacing w:val="-2"/>
        </w:rPr>
        <w:t xml:space="preserve"> </w:t>
      </w:r>
      <w:r>
        <w:t>має</w:t>
      </w:r>
      <w:r>
        <w:rPr>
          <w:spacing w:val="-1"/>
        </w:rPr>
        <w:t xml:space="preserve"> </w:t>
      </w:r>
      <w:r>
        <w:t>чотири</w:t>
      </w:r>
      <w:r>
        <w:rPr>
          <w:spacing w:val="-3"/>
        </w:rPr>
        <w:t xml:space="preserve"> </w:t>
      </w:r>
      <w:r>
        <w:t>ведучих</w:t>
      </w:r>
      <w:r>
        <w:rPr>
          <w:spacing w:val="-1"/>
        </w:rPr>
        <w:t xml:space="preserve"> </w:t>
      </w:r>
      <w:r>
        <w:t>колеса,</w:t>
      </w:r>
      <w:r>
        <w:rPr>
          <w:spacing w:val="-2"/>
        </w:rPr>
        <w:t xml:space="preserve"> </w:t>
      </w:r>
      <w:r>
        <w:t>виготовлених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базі</w:t>
      </w:r>
      <w:r>
        <w:rPr>
          <w:spacing w:val="-3"/>
        </w:rPr>
        <w:t xml:space="preserve"> </w:t>
      </w:r>
      <w:r>
        <w:t>трактора</w:t>
      </w:r>
      <w:r>
        <w:rPr>
          <w:spacing w:val="-2"/>
        </w:rPr>
        <w:t xml:space="preserve"> </w:t>
      </w:r>
      <w:r>
        <w:t>МТЗ-80.</w:t>
      </w:r>
      <w:r>
        <w:rPr>
          <w:spacing w:val="-4"/>
        </w:rPr>
        <w:t xml:space="preserve"> </w:t>
      </w:r>
      <w:r>
        <w:t>Так</w:t>
      </w:r>
      <w:r>
        <w:rPr>
          <w:spacing w:val="-3"/>
        </w:rPr>
        <w:t xml:space="preserve"> </w:t>
      </w:r>
      <w:r>
        <w:t>як</w:t>
      </w:r>
      <w:r>
        <w:rPr>
          <w:spacing w:val="-2"/>
        </w:rPr>
        <w:t xml:space="preserve"> </w:t>
      </w:r>
      <w:r>
        <w:t>всі</w:t>
      </w:r>
      <w:r>
        <w:rPr>
          <w:spacing w:val="-3"/>
        </w:rPr>
        <w:t xml:space="preserve"> </w:t>
      </w:r>
      <w:r>
        <w:t>колеса</w:t>
      </w:r>
      <w:r>
        <w:rPr>
          <w:spacing w:val="-2"/>
        </w:rPr>
        <w:t xml:space="preserve"> </w:t>
      </w:r>
      <w:r>
        <w:t>трактора</w:t>
      </w:r>
      <w:r>
        <w:rPr>
          <w:spacing w:val="-2"/>
        </w:rPr>
        <w:t xml:space="preserve"> </w:t>
      </w:r>
      <w:r>
        <w:t xml:space="preserve">ведучі, для зчеплення з ґрунтом використовують всю масу трактора. Відповідно, трактор МТЗ-82 має вищі </w:t>
      </w:r>
      <w:proofErr w:type="spellStart"/>
      <w:r>
        <w:t>тягово-</w:t>
      </w:r>
      <w:proofErr w:type="spellEnd"/>
      <w:r>
        <w:rPr>
          <w:spacing w:val="40"/>
        </w:rPr>
        <w:t xml:space="preserve"> </w:t>
      </w:r>
      <w:r>
        <w:t>зчіпні властивості.</w:t>
      </w:r>
    </w:p>
    <w:p w:rsidR="00387480" w:rsidRDefault="00387480" w:rsidP="00387480">
      <w:pPr>
        <w:pStyle w:val="a3"/>
        <w:spacing w:before="2" w:line="229" w:lineRule="exact"/>
        <w:ind w:left="681"/>
        <w:jc w:val="both"/>
      </w:pPr>
      <w:r>
        <w:t>Привід</w:t>
      </w:r>
      <w:r>
        <w:rPr>
          <w:spacing w:val="-8"/>
        </w:rPr>
        <w:t xml:space="preserve"> </w:t>
      </w:r>
      <w:r>
        <w:t>заднього</w:t>
      </w:r>
      <w:r>
        <w:rPr>
          <w:spacing w:val="-5"/>
        </w:rPr>
        <w:t xml:space="preserve"> </w:t>
      </w:r>
      <w:r>
        <w:t>моста</w:t>
      </w:r>
      <w:r>
        <w:rPr>
          <w:spacing w:val="-6"/>
        </w:rPr>
        <w:t xml:space="preserve"> </w:t>
      </w:r>
      <w:r>
        <w:t>складається</w:t>
      </w:r>
      <w:r>
        <w:rPr>
          <w:spacing w:val="-7"/>
        </w:rPr>
        <w:t xml:space="preserve"> </w:t>
      </w:r>
      <w:r>
        <w:t>із</w:t>
      </w:r>
      <w:r>
        <w:rPr>
          <w:spacing w:val="-6"/>
        </w:rPr>
        <w:t xml:space="preserve"> </w:t>
      </w:r>
      <w:r>
        <w:t>роздавальної</w:t>
      </w:r>
      <w:r>
        <w:rPr>
          <w:spacing w:val="-8"/>
        </w:rPr>
        <w:t xml:space="preserve"> </w:t>
      </w:r>
      <w:r>
        <w:t>коробки</w:t>
      </w:r>
      <w:r>
        <w:rPr>
          <w:spacing w:val="-7"/>
        </w:rPr>
        <w:t xml:space="preserve"> </w:t>
      </w:r>
      <w:r>
        <w:t>(Рис.</w:t>
      </w:r>
      <w:r>
        <w:rPr>
          <w:spacing w:val="-5"/>
        </w:rPr>
        <w:t xml:space="preserve"> </w:t>
      </w:r>
      <w:r>
        <w:t>52)</w:t>
      </w:r>
      <w:r>
        <w:rPr>
          <w:spacing w:val="-6"/>
        </w:rPr>
        <w:t xml:space="preserve"> </w:t>
      </w:r>
      <w:r>
        <w:t>і</w:t>
      </w:r>
      <w:r>
        <w:rPr>
          <w:spacing w:val="-7"/>
        </w:rPr>
        <w:t xml:space="preserve"> </w:t>
      </w:r>
      <w:r>
        <w:t>карданного</w:t>
      </w:r>
      <w:r>
        <w:rPr>
          <w:spacing w:val="-6"/>
        </w:rPr>
        <w:t xml:space="preserve"> </w:t>
      </w:r>
      <w:r>
        <w:rPr>
          <w:spacing w:val="-2"/>
        </w:rPr>
        <w:t>привода.</w:t>
      </w:r>
    </w:p>
    <w:p w:rsidR="00387480" w:rsidRDefault="00387480" w:rsidP="00387480">
      <w:pPr>
        <w:pStyle w:val="4"/>
        <w:spacing w:after="10" w:line="229" w:lineRule="exact"/>
        <w:ind w:left="3711"/>
        <w:jc w:val="both"/>
      </w:pPr>
      <w:r>
        <w:rPr>
          <w:noProof/>
          <w:lang w:eastAsia="uk-UA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1195070</wp:posOffset>
            </wp:positionH>
            <wp:positionV relativeFrom="paragraph">
              <wp:posOffset>113030</wp:posOffset>
            </wp:positionV>
            <wp:extent cx="1714500" cy="1040765"/>
            <wp:effectExtent l="0" t="0" r="0" b="6985"/>
            <wp:wrapNone/>
            <wp:docPr id="5" name="Рисунок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81"/>
                    <pic:cNvPicPr>
                      <a:picLocks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040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 w:val="0"/>
        </w:rPr>
        <w:t>Рис.</w:t>
      </w:r>
      <w:r>
        <w:rPr>
          <w:b w:val="0"/>
          <w:spacing w:val="-4"/>
        </w:rPr>
        <w:t xml:space="preserve"> </w:t>
      </w:r>
      <w:r>
        <w:rPr>
          <w:b w:val="0"/>
        </w:rPr>
        <w:t>52.</w:t>
      </w:r>
      <w:r>
        <w:rPr>
          <w:b w:val="0"/>
          <w:spacing w:val="-3"/>
        </w:rPr>
        <w:t xml:space="preserve"> </w:t>
      </w:r>
      <w:r>
        <w:t>Схема</w:t>
      </w:r>
      <w:r>
        <w:rPr>
          <w:spacing w:val="-3"/>
        </w:rPr>
        <w:t xml:space="preserve"> </w:t>
      </w:r>
      <w:r>
        <w:t>переднього</w:t>
      </w:r>
      <w:r>
        <w:rPr>
          <w:spacing w:val="-9"/>
        </w:rPr>
        <w:t xml:space="preserve"> </w:t>
      </w:r>
      <w:r>
        <w:t>ведучого</w:t>
      </w:r>
      <w:r>
        <w:rPr>
          <w:spacing w:val="-4"/>
        </w:rPr>
        <w:t xml:space="preserve"> </w:t>
      </w:r>
      <w:r>
        <w:t>моста</w:t>
      </w:r>
      <w:r>
        <w:rPr>
          <w:spacing w:val="-4"/>
        </w:rPr>
        <w:t xml:space="preserve"> </w:t>
      </w:r>
      <w:r>
        <w:t>з</w:t>
      </w:r>
      <w:r>
        <w:rPr>
          <w:spacing w:val="-5"/>
        </w:rPr>
        <w:t xml:space="preserve"> </w:t>
      </w:r>
      <w:r>
        <w:rPr>
          <w:spacing w:val="-2"/>
        </w:rPr>
        <w:t>приводом:</w:t>
      </w:r>
    </w:p>
    <w:tbl>
      <w:tblPr>
        <w:tblStyle w:val="TableNormal"/>
        <w:tblW w:w="0" w:type="auto"/>
        <w:tblInd w:w="3308" w:type="dxa"/>
        <w:tblLayout w:type="fixed"/>
        <w:tblLook w:val="01E0" w:firstRow="1" w:lastRow="1" w:firstColumn="1" w:lastColumn="1" w:noHBand="0" w:noVBand="0"/>
      </w:tblPr>
      <w:tblGrid>
        <w:gridCol w:w="351"/>
      </w:tblGrid>
      <w:tr w:rsidR="00387480" w:rsidTr="00387480">
        <w:trPr>
          <w:trHeight w:val="225"/>
        </w:trPr>
        <w:tc>
          <w:tcPr>
            <w:tcW w:w="351" w:type="dxa"/>
            <w:hideMark/>
          </w:tcPr>
          <w:p w:rsidR="00387480" w:rsidRDefault="00387480">
            <w:pPr>
              <w:pStyle w:val="TableParagraph"/>
              <w:spacing w:line="205" w:lineRule="exact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 </w:t>
            </w:r>
            <w:r>
              <w:rPr>
                <w:spacing w:val="-10"/>
                <w:sz w:val="20"/>
              </w:rPr>
              <w:t>‒</w:t>
            </w:r>
          </w:p>
        </w:tc>
      </w:tr>
      <w:tr w:rsidR="00387480" w:rsidTr="00387480">
        <w:trPr>
          <w:trHeight w:val="230"/>
        </w:trPr>
        <w:tc>
          <w:tcPr>
            <w:tcW w:w="351" w:type="dxa"/>
            <w:hideMark/>
          </w:tcPr>
          <w:p w:rsidR="00387480" w:rsidRDefault="00387480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387480" w:rsidTr="00387480">
        <w:trPr>
          <w:trHeight w:val="230"/>
        </w:trPr>
        <w:tc>
          <w:tcPr>
            <w:tcW w:w="351" w:type="dxa"/>
            <w:hideMark/>
          </w:tcPr>
          <w:p w:rsidR="00387480" w:rsidRDefault="00387480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387480" w:rsidTr="00387480">
        <w:trPr>
          <w:trHeight w:val="230"/>
        </w:trPr>
        <w:tc>
          <w:tcPr>
            <w:tcW w:w="351" w:type="dxa"/>
            <w:hideMark/>
          </w:tcPr>
          <w:p w:rsidR="00387480" w:rsidRDefault="00387480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4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387480" w:rsidTr="00387480">
        <w:trPr>
          <w:trHeight w:val="229"/>
        </w:trPr>
        <w:tc>
          <w:tcPr>
            <w:tcW w:w="351" w:type="dxa"/>
            <w:hideMark/>
          </w:tcPr>
          <w:p w:rsidR="00387480" w:rsidRDefault="00387480">
            <w:pPr>
              <w:pStyle w:val="TableParagraph"/>
              <w:spacing w:line="209" w:lineRule="exact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387480" w:rsidTr="00387480">
        <w:trPr>
          <w:trHeight w:val="229"/>
        </w:trPr>
        <w:tc>
          <w:tcPr>
            <w:tcW w:w="351" w:type="dxa"/>
            <w:hideMark/>
          </w:tcPr>
          <w:p w:rsidR="00387480" w:rsidRDefault="00387480">
            <w:pPr>
              <w:pStyle w:val="TableParagraph"/>
              <w:spacing w:line="209" w:lineRule="exact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6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387480" w:rsidTr="00387480">
        <w:trPr>
          <w:trHeight w:val="225"/>
        </w:trPr>
        <w:tc>
          <w:tcPr>
            <w:tcW w:w="351" w:type="dxa"/>
            <w:hideMark/>
          </w:tcPr>
          <w:p w:rsidR="00387480" w:rsidRDefault="00387480">
            <w:pPr>
              <w:pStyle w:val="TableParagraph"/>
              <w:spacing w:line="205" w:lineRule="exact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7 </w:t>
            </w:r>
            <w:r>
              <w:rPr>
                <w:spacing w:val="-10"/>
                <w:sz w:val="20"/>
              </w:rPr>
              <w:t>–</w:t>
            </w:r>
          </w:p>
        </w:tc>
      </w:tr>
    </w:tbl>
    <w:p w:rsidR="00387480" w:rsidRDefault="00387480" w:rsidP="00387480">
      <w:pPr>
        <w:pStyle w:val="a3"/>
        <w:spacing w:before="3"/>
        <w:ind w:left="322" w:right="673" w:firstLine="359"/>
        <w:jc w:val="both"/>
      </w:pPr>
      <w:r>
        <w:rPr>
          <w:i/>
        </w:rPr>
        <w:t xml:space="preserve">Карданний привід </w:t>
      </w:r>
      <w:r>
        <w:t>передає крутний момент від роздавальної коробки до переднього ведучого моста і складається із двох однакових карданних валів (проміжний і передній) і проміжної опори.</w:t>
      </w:r>
    </w:p>
    <w:p w:rsidR="00387480" w:rsidRDefault="00387480" w:rsidP="00387480">
      <w:pPr>
        <w:spacing w:before="6"/>
        <w:ind w:left="681"/>
        <w:jc w:val="both"/>
        <w:rPr>
          <w:b/>
          <w:sz w:val="20"/>
        </w:rPr>
      </w:pPr>
      <w:r>
        <w:rPr>
          <w:b/>
          <w:i/>
          <w:sz w:val="20"/>
        </w:rPr>
        <w:t>Передній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ведучий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міст</w:t>
      </w:r>
      <w:r>
        <w:rPr>
          <w:b/>
          <w:i/>
          <w:spacing w:val="-2"/>
          <w:sz w:val="20"/>
        </w:rPr>
        <w:t xml:space="preserve"> </w:t>
      </w:r>
      <w:r>
        <w:rPr>
          <w:b/>
          <w:sz w:val="20"/>
        </w:rPr>
        <w:t>складається</w:t>
      </w:r>
      <w:r>
        <w:rPr>
          <w:b/>
          <w:spacing w:val="-10"/>
          <w:sz w:val="20"/>
        </w:rPr>
        <w:t xml:space="preserve"> </w:t>
      </w:r>
      <w:r>
        <w:rPr>
          <w:b/>
          <w:spacing w:val="-5"/>
          <w:sz w:val="20"/>
        </w:rPr>
        <w:t>із</w:t>
      </w:r>
    </w:p>
    <w:p w:rsidR="00387480" w:rsidRDefault="00387480" w:rsidP="00387480">
      <w:pPr>
        <w:widowControl/>
        <w:autoSpaceDE/>
        <w:autoSpaceDN/>
        <w:rPr>
          <w:sz w:val="20"/>
        </w:rPr>
        <w:sectPr w:rsidR="00387480">
          <w:type w:val="continuous"/>
          <w:pgSz w:w="11910" w:h="16840"/>
          <w:pgMar w:top="960" w:right="180" w:bottom="280" w:left="1380" w:header="713" w:footer="0" w:gutter="0"/>
          <w:cols w:space="720"/>
        </w:sectPr>
      </w:pPr>
    </w:p>
    <w:p w:rsidR="00387480" w:rsidRDefault="00387480" w:rsidP="00387480">
      <w:pPr>
        <w:pStyle w:val="a3"/>
        <w:spacing w:before="2"/>
        <w:rPr>
          <w:b/>
          <w:sz w:val="11"/>
        </w:rPr>
      </w:pPr>
    </w:p>
    <w:p w:rsidR="00387480" w:rsidRDefault="00387480" w:rsidP="00387480">
      <w:pPr>
        <w:pStyle w:val="a3"/>
        <w:ind w:left="432" w:right="-87"/>
      </w:pPr>
      <w:r>
        <w:rPr>
          <w:noProof/>
          <w:lang w:eastAsia="uk-UA"/>
        </w:rPr>
        <w:drawing>
          <wp:inline distT="0" distB="0" distL="0" distR="0">
            <wp:extent cx="2766060" cy="1508760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82"/>
                    <pic:cNvPicPr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060" cy="150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7480" w:rsidRDefault="00387480" w:rsidP="00387480">
      <w:pPr>
        <w:pStyle w:val="a3"/>
        <w:spacing w:before="23"/>
        <w:rPr>
          <w:b/>
        </w:rPr>
      </w:pPr>
    </w:p>
    <w:p w:rsidR="00387480" w:rsidRDefault="00387480" w:rsidP="00387480">
      <w:pPr>
        <w:spacing w:before="1"/>
        <w:ind w:left="681"/>
        <w:rPr>
          <w:b/>
          <w:i/>
          <w:sz w:val="20"/>
        </w:rPr>
      </w:pPr>
      <w:r>
        <w:rPr>
          <w:b/>
          <w:i/>
          <w:sz w:val="20"/>
        </w:rPr>
        <w:t>Кінцева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pacing w:val="-2"/>
          <w:sz w:val="20"/>
        </w:rPr>
        <w:t>передача</w:t>
      </w:r>
    </w:p>
    <w:p w:rsidR="00387480" w:rsidRDefault="00387480" w:rsidP="00387480">
      <w:pPr>
        <w:spacing w:line="224" w:lineRule="exact"/>
        <w:ind w:left="472"/>
        <w:rPr>
          <w:sz w:val="20"/>
        </w:rPr>
      </w:pPr>
      <w:r>
        <w:br w:type="column"/>
      </w:r>
      <w:r>
        <w:rPr>
          <w:b/>
          <w:i/>
          <w:sz w:val="20"/>
        </w:rPr>
        <w:lastRenderedPageBreak/>
        <w:t>Головна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передача</w:t>
      </w:r>
      <w:r>
        <w:rPr>
          <w:b/>
          <w:i/>
          <w:spacing w:val="-6"/>
          <w:sz w:val="20"/>
        </w:rPr>
        <w:t xml:space="preserve"> </w:t>
      </w:r>
      <w:r>
        <w:rPr>
          <w:sz w:val="20"/>
        </w:rPr>
        <w:t>(Рис.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53),</w:t>
      </w:r>
    </w:p>
    <w:p w:rsidR="00387480" w:rsidRDefault="00387480" w:rsidP="00387480">
      <w:pPr>
        <w:pStyle w:val="4"/>
        <w:ind w:left="112"/>
      </w:pPr>
      <w:r>
        <w:rPr>
          <w:b w:val="0"/>
        </w:rPr>
        <w:t>Рис.</w:t>
      </w:r>
      <w:r>
        <w:rPr>
          <w:b w:val="0"/>
          <w:spacing w:val="-6"/>
        </w:rPr>
        <w:t xml:space="preserve"> </w:t>
      </w:r>
      <w:r>
        <w:rPr>
          <w:b w:val="0"/>
        </w:rPr>
        <w:t>53.</w:t>
      </w:r>
      <w:r>
        <w:rPr>
          <w:b w:val="0"/>
          <w:spacing w:val="-8"/>
        </w:rPr>
        <w:t xml:space="preserve"> </w:t>
      </w:r>
      <w:r>
        <w:t>Передній</w:t>
      </w:r>
      <w:r>
        <w:rPr>
          <w:spacing w:val="-7"/>
        </w:rPr>
        <w:t xml:space="preserve"> </w:t>
      </w:r>
      <w:r>
        <w:t>ведучий</w:t>
      </w:r>
      <w:r>
        <w:rPr>
          <w:spacing w:val="-7"/>
        </w:rPr>
        <w:t xml:space="preserve"> </w:t>
      </w:r>
      <w:r>
        <w:t>міст</w:t>
      </w:r>
      <w:r>
        <w:rPr>
          <w:spacing w:val="-4"/>
        </w:rPr>
        <w:t xml:space="preserve"> </w:t>
      </w:r>
      <w:r>
        <w:t>трактора</w:t>
      </w:r>
      <w:r>
        <w:rPr>
          <w:spacing w:val="-7"/>
        </w:rPr>
        <w:t xml:space="preserve"> </w:t>
      </w:r>
      <w:r>
        <w:t>МТЗ-</w:t>
      </w:r>
      <w:r>
        <w:rPr>
          <w:spacing w:val="-5"/>
        </w:rPr>
        <w:t>82:</w:t>
      </w:r>
    </w:p>
    <w:tbl>
      <w:tblPr>
        <w:tblStyle w:val="TableNormal"/>
        <w:tblW w:w="0" w:type="auto"/>
        <w:tblInd w:w="70" w:type="dxa"/>
        <w:tblLayout w:type="fixed"/>
        <w:tblLook w:val="01E0" w:firstRow="1" w:lastRow="1" w:firstColumn="1" w:lastColumn="1" w:noHBand="0" w:noVBand="0"/>
      </w:tblPr>
      <w:tblGrid>
        <w:gridCol w:w="351"/>
      </w:tblGrid>
      <w:tr w:rsidR="00387480" w:rsidTr="00387480">
        <w:trPr>
          <w:trHeight w:val="225"/>
        </w:trPr>
        <w:tc>
          <w:tcPr>
            <w:tcW w:w="351" w:type="dxa"/>
            <w:hideMark/>
          </w:tcPr>
          <w:p w:rsidR="00387480" w:rsidRDefault="00387480">
            <w:pPr>
              <w:pStyle w:val="TableParagraph"/>
              <w:spacing w:line="205" w:lineRule="exact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 </w:t>
            </w:r>
            <w:r>
              <w:rPr>
                <w:spacing w:val="-10"/>
                <w:sz w:val="20"/>
              </w:rPr>
              <w:t>‒</w:t>
            </w:r>
          </w:p>
        </w:tc>
      </w:tr>
      <w:tr w:rsidR="00387480" w:rsidTr="00387480">
        <w:trPr>
          <w:trHeight w:val="230"/>
        </w:trPr>
        <w:tc>
          <w:tcPr>
            <w:tcW w:w="351" w:type="dxa"/>
            <w:hideMark/>
          </w:tcPr>
          <w:p w:rsidR="00387480" w:rsidRDefault="00387480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387480" w:rsidTr="00387480">
        <w:trPr>
          <w:trHeight w:val="230"/>
        </w:trPr>
        <w:tc>
          <w:tcPr>
            <w:tcW w:w="351" w:type="dxa"/>
            <w:hideMark/>
          </w:tcPr>
          <w:p w:rsidR="00387480" w:rsidRDefault="00387480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387480" w:rsidTr="00387480">
        <w:trPr>
          <w:trHeight w:val="229"/>
        </w:trPr>
        <w:tc>
          <w:tcPr>
            <w:tcW w:w="351" w:type="dxa"/>
            <w:hideMark/>
          </w:tcPr>
          <w:p w:rsidR="00387480" w:rsidRDefault="00387480">
            <w:pPr>
              <w:pStyle w:val="TableParagraph"/>
              <w:spacing w:line="209" w:lineRule="exact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4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387480" w:rsidTr="00387480">
        <w:trPr>
          <w:trHeight w:val="229"/>
        </w:trPr>
        <w:tc>
          <w:tcPr>
            <w:tcW w:w="351" w:type="dxa"/>
            <w:hideMark/>
          </w:tcPr>
          <w:p w:rsidR="00387480" w:rsidRDefault="00387480">
            <w:pPr>
              <w:pStyle w:val="TableParagraph"/>
              <w:spacing w:line="209" w:lineRule="exact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387480" w:rsidTr="00387480">
        <w:trPr>
          <w:trHeight w:val="230"/>
        </w:trPr>
        <w:tc>
          <w:tcPr>
            <w:tcW w:w="351" w:type="dxa"/>
            <w:hideMark/>
          </w:tcPr>
          <w:p w:rsidR="00387480" w:rsidRDefault="00387480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6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387480" w:rsidTr="00387480">
        <w:trPr>
          <w:trHeight w:val="230"/>
        </w:trPr>
        <w:tc>
          <w:tcPr>
            <w:tcW w:w="351" w:type="dxa"/>
            <w:hideMark/>
          </w:tcPr>
          <w:p w:rsidR="00387480" w:rsidRDefault="00387480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7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387480" w:rsidTr="00387480">
        <w:trPr>
          <w:trHeight w:val="230"/>
        </w:trPr>
        <w:tc>
          <w:tcPr>
            <w:tcW w:w="351" w:type="dxa"/>
            <w:hideMark/>
          </w:tcPr>
          <w:p w:rsidR="00387480" w:rsidRDefault="00387480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8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387480" w:rsidTr="00387480">
        <w:trPr>
          <w:trHeight w:val="225"/>
        </w:trPr>
        <w:tc>
          <w:tcPr>
            <w:tcW w:w="351" w:type="dxa"/>
            <w:hideMark/>
          </w:tcPr>
          <w:p w:rsidR="00387480" w:rsidRDefault="00387480">
            <w:pPr>
              <w:pStyle w:val="TableParagraph"/>
              <w:spacing w:line="205" w:lineRule="exact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9 </w:t>
            </w:r>
            <w:r>
              <w:rPr>
                <w:spacing w:val="-10"/>
                <w:sz w:val="20"/>
              </w:rPr>
              <w:t>–</w:t>
            </w:r>
          </w:p>
        </w:tc>
      </w:tr>
    </w:tbl>
    <w:p w:rsidR="00387480" w:rsidRDefault="00387480" w:rsidP="00387480">
      <w:pPr>
        <w:widowControl/>
        <w:autoSpaceDE/>
        <w:autoSpaceDN/>
        <w:rPr>
          <w:sz w:val="20"/>
        </w:rPr>
        <w:sectPr w:rsidR="00387480">
          <w:type w:val="continuous"/>
          <w:pgSz w:w="11910" w:h="16840"/>
          <w:pgMar w:top="760" w:right="180" w:bottom="280" w:left="1380" w:header="713" w:footer="0" w:gutter="0"/>
          <w:cols w:num="2" w:space="720" w:equalWidth="0">
            <w:col w:w="4752" w:space="40"/>
            <w:col w:w="5558"/>
          </w:cols>
        </w:sectPr>
      </w:pPr>
    </w:p>
    <w:p w:rsidR="00387480" w:rsidRDefault="00387480" w:rsidP="00387480">
      <w:pPr>
        <w:pStyle w:val="a3"/>
        <w:spacing w:before="226"/>
        <w:rPr>
          <w:b/>
        </w:rPr>
      </w:pPr>
    </w:p>
    <w:p w:rsidR="00387480" w:rsidRDefault="00387480" w:rsidP="00387480">
      <w:pPr>
        <w:ind w:left="567" w:right="936"/>
        <w:jc w:val="center"/>
        <w:rPr>
          <w:sz w:val="20"/>
        </w:rPr>
      </w:pPr>
      <w:r>
        <w:rPr>
          <w:noProof/>
          <w:lang w:eastAsia="uk-UA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1309370</wp:posOffset>
            </wp:positionH>
            <wp:positionV relativeFrom="paragraph">
              <wp:posOffset>-184150</wp:posOffset>
            </wp:positionV>
            <wp:extent cx="1612265" cy="2371090"/>
            <wp:effectExtent l="0" t="0" r="6985" b="0"/>
            <wp:wrapNone/>
            <wp:docPr id="4" name="Рисунок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83"/>
                    <pic:cNvPicPr>
                      <a:picLocks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2371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i/>
          <w:sz w:val="20"/>
        </w:rPr>
        <w:t>Колісний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редуктор</w:t>
      </w:r>
      <w:r>
        <w:rPr>
          <w:b/>
          <w:i/>
          <w:spacing w:val="-5"/>
          <w:sz w:val="20"/>
        </w:rPr>
        <w:t xml:space="preserve"> </w:t>
      </w:r>
      <w:r>
        <w:rPr>
          <w:sz w:val="20"/>
        </w:rPr>
        <w:t>(Рис.</w:t>
      </w:r>
      <w:r>
        <w:rPr>
          <w:spacing w:val="-6"/>
          <w:sz w:val="20"/>
        </w:rPr>
        <w:t xml:space="preserve"> </w:t>
      </w:r>
      <w:r>
        <w:rPr>
          <w:spacing w:val="-5"/>
          <w:sz w:val="20"/>
        </w:rPr>
        <w:t>54)</w:t>
      </w:r>
    </w:p>
    <w:p w:rsidR="00387480" w:rsidRDefault="00387480" w:rsidP="00387480">
      <w:pPr>
        <w:pStyle w:val="a3"/>
        <w:spacing w:before="229"/>
      </w:pPr>
    </w:p>
    <w:p w:rsidR="00387480" w:rsidRDefault="00387480" w:rsidP="00387480">
      <w:pPr>
        <w:tabs>
          <w:tab w:val="left" w:pos="7011"/>
        </w:tabs>
        <w:ind w:left="3382" w:right="670"/>
        <w:rPr>
          <w:sz w:val="20"/>
        </w:rPr>
      </w:pPr>
      <w:r>
        <w:rPr>
          <w:sz w:val="20"/>
        </w:rPr>
        <w:t>Рис.</w:t>
      </w:r>
      <w:r>
        <w:rPr>
          <w:spacing w:val="40"/>
          <w:sz w:val="20"/>
        </w:rPr>
        <w:t xml:space="preserve"> </w:t>
      </w:r>
      <w:r>
        <w:rPr>
          <w:sz w:val="20"/>
        </w:rPr>
        <w:t>54.</w:t>
      </w:r>
      <w:r>
        <w:rPr>
          <w:spacing w:val="40"/>
          <w:sz w:val="20"/>
        </w:rPr>
        <w:t xml:space="preserve"> </w:t>
      </w:r>
      <w:r>
        <w:rPr>
          <w:b/>
          <w:sz w:val="20"/>
        </w:rPr>
        <w:t>Колісний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редуктор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переднього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ведучого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моста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 xml:space="preserve">трактора МТЗ-82: </w:t>
      </w:r>
      <w:r>
        <w:rPr>
          <w:sz w:val="20"/>
        </w:rPr>
        <w:t>а –</w:t>
      </w:r>
      <w:r>
        <w:rPr>
          <w:sz w:val="20"/>
        </w:rPr>
        <w:tab/>
        <w:t>б</w:t>
      </w:r>
      <w:r>
        <w:rPr>
          <w:spacing w:val="-14"/>
          <w:sz w:val="20"/>
        </w:rPr>
        <w:t xml:space="preserve"> </w:t>
      </w:r>
      <w:r>
        <w:rPr>
          <w:sz w:val="20"/>
        </w:rPr>
        <w:t>–</w:t>
      </w:r>
    </w:p>
    <w:p w:rsidR="00387480" w:rsidRDefault="00387480" w:rsidP="00387480">
      <w:pPr>
        <w:pStyle w:val="a3"/>
      </w:pPr>
    </w:p>
    <w:p w:rsidR="00387480" w:rsidRDefault="00387480" w:rsidP="00387480">
      <w:pPr>
        <w:pStyle w:val="a3"/>
      </w:pPr>
    </w:p>
    <w:p w:rsidR="00387480" w:rsidRDefault="00387480" w:rsidP="00387480">
      <w:pPr>
        <w:pStyle w:val="a3"/>
      </w:pPr>
    </w:p>
    <w:p w:rsidR="00387480" w:rsidRDefault="00387480" w:rsidP="00387480">
      <w:pPr>
        <w:pStyle w:val="a3"/>
        <w:spacing w:before="195"/>
      </w:pP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1346200</wp:posOffset>
                </wp:positionH>
                <wp:positionV relativeFrom="paragraph">
                  <wp:posOffset>1033145</wp:posOffset>
                </wp:positionV>
                <wp:extent cx="287020" cy="1600835"/>
                <wp:effectExtent l="0" t="0" r="0" b="0"/>
                <wp:wrapTopAndBottom/>
                <wp:docPr id="84" name="Поле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7020" cy="16008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52"/>
                            </w:tblGrid>
                            <w:tr w:rsidR="00387480">
                              <w:trPr>
                                <w:trHeight w:val="225"/>
                              </w:trPr>
                              <w:tc>
                                <w:tcPr>
                                  <w:tcW w:w="452" w:type="dxa"/>
                                  <w:hideMark/>
                                </w:tcPr>
                                <w:p w:rsidR="00387480" w:rsidRDefault="00387480">
                                  <w:pPr>
                                    <w:pStyle w:val="TableParagraph"/>
                                    <w:spacing w:line="205" w:lineRule="exact"/>
                                    <w:ind w:right="99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1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‒</w:t>
                                  </w:r>
                                </w:p>
                              </w:tc>
                            </w:tr>
                            <w:tr w:rsidR="00387480">
                              <w:trPr>
                                <w:trHeight w:val="229"/>
                              </w:trPr>
                              <w:tc>
                                <w:tcPr>
                                  <w:tcW w:w="452" w:type="dxa"/>
                                  <w:hideMark/>
                                </w:tcPr>
                                <w:p w:rsidR="00387480" w:rsidRDefault="00387480">
                                  <w:pPr>
                                    <w:pStyle w:val="TableParagraph"/>
                                    <w:spacing w:line="209" w:lineRule="exact"/>
                                    <w:ind w:right="99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2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387480">
                              <w:trPr>
                                <w:trHeight w:val="229"/>
                              </w:trPr>
                              <w:tc>
                                <w:tcPr>
                                  <w:tcW w:w="452" w:type="dxa"/>
                                  <w:hideMark/>
                                </w:tcPr>
                                <w:p w:rsidR="00387480" w:rsidRDefault="00387480">
                                  <w:pPr>
                                    <w:pStyle w:val="TableParagraph"/>
                                    <w:spacing w:line="209" w:lineRule="exact"/>
                                    <w:ind w:right="99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3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387480">
                              <w:trPr>
                                <w:trHeight w:val="230"/>
                              </w:trPr>
                              <w:tc>
                                <w:tcPr>
                                  <w:tcW w:w="452" w:type="dxa"/>
                                  <w:hideMark/>
                                </w:tcPr>
                                <w:p w:rsidR="00387480" w:rsidRDefault="00387480">
                                  <w:pPr>
                                    <w:pStyle w:val="TableParagraph"/>
                                    <w:ind w:right="99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4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387480">
                              <w:trPr>
                                <w:trHeight w:val="230"/>
                              </w:trPr>
                              <w:tc>
                                <w:tcPr>
                                  <w:tcW w:w="452" w:type="dxa"/>
                                  <w:hideMark/>
                                </w:tcPr>
                                <w:p w:rsidR="00387480" w:rsidRDefault="00387480">
                                  <w:pPr>
                                    <w:pStyle w:val="TableParagraph"/>
                                    <w:ind w:right="99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5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387480">
                              <w:trPr>
                                <w:trHeight w:val="230"/>
                              </w:trPr>
                              <w:tc>
                                <w:tcPr>
                                  <w:tcW w:w="452" w:type="dxa"/>
                                  <w:hideMark/>
                                </w:tcPr>
                                <w:p w:rsidR="00387480" w:rsidRDefault="00387480">
                                  <w:pPr>
                                    <w:pStyle w:val="TableParagraph"/>
                                    <w:ind w:right="99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6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387480">
                              <w:trPr>
                                <w:trHeight w:val="230"/>
                              </w:trPr>
                              <w:tc>
                                <w:tcPr>
                                  <w:tcW w:w="452" w:type="dxa"/>
                                  <w:hideMark/>
                                </w:tcPr>
                                <w:p w:rsidR="00387480" w:rsidRDefault="00387480">
                                  <w:pPr>
                                    <w:pStyle w:val="TableParagraph"/>
                                    <w:ind w:right="99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7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387480">
                              <w:trPr>
                                <w:trHeight w:val="229"/>
                              </w:trPr>
                              <w:tc>
                                <w:tcPr>
                                  <w:tcW w:w="452" w:type="dxa"/>
                                  <w:hideMark/>
                                </w:tcPr>
                                <w:p w:rsidR="00387480" w:rsidRDefault="00387480">
                                  <w:pPr>
                                    <w:pStyle w:val="TableParagraph"/>
                                    <w:spacing w:line="209" w:lineRule="exact"/>
                                    <w:ind w:right="99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8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387480">
                              <w:trPr>
                                <w:trHeight w:val="229"/>
                              </w:trPr>
                              <w:tc>
                                <w:tcPr>
                                  <w:tcW w:w="452" w:type="dxa"/>
                                  <w:hideMark/>
                                </w:tcPr>
                                <w:p w:rsidR="00387480" w:rsidRDefault="00387480">
                                  <w:pPr>
                                    <w:pStyle w:val="TableParagraph"/>
                                    <w:spacing w:line="209" w:lineRule="exact"/>
                                    <w:ind w:right="99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9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387480">
                              <w:trPr>
                                <w:trHeight w:val="230"/>
                              </w:trPr>
                              <w:tc>
                                <w:tcPr>
                                  <w:tcW w:w="452" w:type="dxa"/>
                                  <w:hideMark/>
                                </w:tcPr>
                                <w:p w:rsidR="00387480" w:rsidRDefault="00387480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10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387480">
                              <w:trPr>
                                <w:trHeight w:val="225"/>
                              </w:trPr>
                              <w:tc>
                                <w:tcPr>
                                  <w:tcW w:w="452" w:type="dxa"/>
                                  <w:hideMark/>
                                </w:tcPr>
                                <w:p w:rsidR="00387480" w:rsidRDefault="00387480">
                                  <w:pPr>
                                    <w:pStyle w:val="TableParagraph"/>
                                    <w:spacing w:line="206" w:lineRule="exact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11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</w:tbl>
                          <w:p w:rsidR="00387480" w:rsidRDefault="00387480" w:rsidP="00387480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84" o:spid="_x0000_s1026" type="#_x0000_t202" style="position:absolute;margin-left:106pt;margin-top:81.35pt;width:22.6pt;height:126.05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52"/>
                      </w:tblGrid>
                      <w:tr w:rsidR="00387480">
                        <w:trPr>
                          <w:trHeight w:val="225"/>
                        </w:trPr>
                        <w:tc>
                          <w:tcPr>
                            <w:tcW w:w="452" w:type="dxa"/>
                            <w:hideMark/>
                          </w:tcPr>
                          <w:p w:rsidR="00387480" w:rsidRDefault="00387480">
                            <w:pPr>
                              <w:pStyle w:val="TableParagraph"/>
                              <w:spacing w:line="205" w:lineRule="exact"/>
                              <w:ind w:right="9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1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‒</w:t>
                            </w:r>
                          </w:p>
                        </w:tc>
                      </w:tr>
                      <w:tr w:rsidR="00387480">
                        <w:trPr>
                          <w:trHeight w:val="229"/>
                        </w:trPr>
                        <w:tc>
                          <w:tcPr>
                            <w:tcW w:w="452" w:type="dxa"/>
                            <w:hideMark/>
                          </w:tcPr>
                          <w:p w:rsidR="00387480" w:rsidRDefault="00387480">
                            <w:pPr>
                              <w:pStyle w:val="TableParagraph"/>
                              <w:spacing w:line="209" w:lineRule="exact"/>
                              <w:ind w:right="9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2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387480">
                        <w:trPr>
                          <w:trHeight w:val="229"/>
                        </w:trPr>
                        <w:tc>
                          <w:tcPr>
                            <w:tcW w:w="452" w:type="dxa"/>
                            <w:hideMark/>
                          </w:tcPr>
                          <w:p w:rsidR="00387480" w:rsidRDefault="00387480">
                            <w:pPr>
                              <w:pStyle w:val="TableParagraph"/>
                              <w:spacing w:line="209" w:lineRule="exact"/>
                              <w:ind w:right="9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3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387480">
                        <w:trPr>
                          <w:trHeight w:val="230"/>
                        </w:trPr>
                        <w:tc>
                          <w:tcPr>
                            <w:tcW w:w="452" w:type="dxa"/>
                            <w:hideMark/>
                          </w:tcPr>
                          <w:p w:rsidR="00387480" w:rsidRDefault="00387480">
                            <w:pPr>
                              <w:pStyle w:val="TableParagraph"/>
                              <w:ind w:right="9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4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387480">
                        <w:trPr>
                          <w:trHeight w:val="230"/>
                        </w:trPr>
                        <w:tc>
                          <w:tcPr>
                            <w:tcW w:w="452" w:type="dxa"/>
                            <w:hideMark/>
                          </w:tcPr>
                          <w:p w:rsidR="00387480" w:rsidRDefault="00387480">
                            <w:pPr>
                              <w:pStyle w:val="TableParagraph"/>
                              <w:ind w:right="9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5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387480">
                        <w:trPr>
                          <w:trHeight w:val="230"/>
                        </w:trPr>
                        <w:tc>
                          <w:tcPr>
                            <w:tcW w:w="452" w:type="dxa"/>
                            <w:hideMark/>
                          </w:tcPr>
                          <w:p w:rsidR="00387480" w:rsidRDefault="00387480">
                            <w:pPr>
                              <w:pStyle w:val="TableParagraph"/>
                              <w:ind w:right="9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6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387480">
                        <w:trPr>
                          <w:trHeight w:val="230"/>
                        </w:trPr>
                        <w:tc>
                          <w:tcPr>
                            <w:tcW w:w="452" w:type="dxa"/>
                            <w:hideMark/>
                          </w:tcPr>
                          <w:p w:rsidR="00387480" w:rsidRDefault="00387480">
                            <w:pPr>
                              <w:pStyle w:val="TableParagraph"/>
                              <w:ind w:right="9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7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387480">
                        <w:trPr>
                          <w:trHeight w:val="229"/>
                        </w:trPr>
                        <w:tc>
                          <w:tcPr>
                            <w:tcW w:w="452" w:type="dxa"/>
                            <w:hideMark/>
                          </w:tcPr>
                          <w:p w:rsidR="00387480" w:rsidRDefault="00387480">
                            <w:pPr>
                              <w:pStyle w:val="TableParagraph"/>
                              <w:spacing w:line="209" w:lineRule="exact"/>
                              <w:ind w:right="9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8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387480">
                        <w:trPr>
                          <w:trHeight w:val="229"/>
                        </w:trPr>
                        <w:tc>
                          <w:tcPr>
                            <w:tcW w:w="452" w:type="dxa"/>
                            <w:hideMark/>
                          </w:tcPr>
                          <w:p w:rsidR="00387480" w:rsidRDefault="00387480">
                            <w:pPr>
                              <w:pStyle w:val="TableParagraph"/>
                              <w:spacing w:line="209" w:lineRule="exact"/>
                              <w:ind w:right="9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9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387480">
                        <w:trPr>
                          <w:trHeight w:val="230"/>
                        </w:trPr>
                        <w:tc>
                          <w:tcPr>
                            <w:tcW w:w="452" w:type="dxa"/>
                            <w:hideMark/>
                          </w:tcPr>
                          <w:p w:rsidR="00387480" w:rsidRDefault="00387480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10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387480">
                        <w:trPr>
                          <w:trHeight w:val="225"/>
                        </w:trPr>
                        <w:tc>
                          <w:tcPr>
                            <w:tcW w:w="452" w:type="dxa"/>
                            <w:hideMark/>
                          </w:tcPr>
                          <w:p w:rsidR="00387480" w:rsidRDefault="00387480">
                            <w:pPr>
                              <w:pStyle w:val="TableParagraph"/>
                              <w:spacing w:line="206" w:lineRule="exact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11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</w:tbl>
                    <w:p w:rsidR="00387480" w:rsidRDefault="00387480" w:rsidP="00387480">
                      <w:pPr>
                        <w:pStyle w:val="a3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eastAsia="uk-UA"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page">
              <wp:posOffset>5193665</wp:posOffset>
            </wp:positionH>
            <wp:positionV relativeFrom="paragraph">
              <wp:posOffset>285115</wp:posOffset>
            </wp:positionV>
            <wp:extent cx="2025650" cy="2666365"/>
            <wp:effectExtent l="0" t="0" r="0" b="635"/>
            <wp:wrapTopAndBottom/>
            <wp:docPr id="3" name="Рисунок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85"/>
                    <pic:cNvPicPr>
                      <a:picLocks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650" cy="266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7480" w:rsidRDefault="00387480" w:rsidP="00387480">
      <w:pPr>
        <w:widowControl/>
        <w:autoSpaceDE/>
        <w:autoSpaceDN/>
        <w:sectPr w:rsidR="00387480">
          <w:type w:val="continuous"/>
          <w:pgSz w:w="11910" w:h="16840"/>
          <w:pgMar w:top="760" w:right="180" w:bottom="280" w:left="1380" w:header="713" w:footer="0" w:gutter="0"/>
          <w:cols w:space="720"/>
        </w:sectPr>
      </w:pPr>
    </w:p>
    <w:p w:rsidR="00387480" w:rsidRDefault="00387480" w:rsidP="00387480">
      <w:pPr>
        <w:pStyle w:val="a3"/>
        <w:spacing w:line="229" w:lineRule="exact"/>
        <w:ind w:left="681"/>
      </w:pPr>
      <w:r>
        <w:lastRenderedPageBreak/>
        <w:t>Кінцеві</w:t>
      </w:r>
      <w:r>
        <w:rPr>
          <w:spacing w:val="51"/>
        </w:rPr>
        <w:t xml:space="preserve"> </w:t>
      </w:r>
      <w:r>
        <w:t>передачі</w:t>
      </w:r>
      <w:r>
        <w:rPr>
          <w:spacing w:val="49"/>
        </w:rPr>
        <w:t xml:space="preserve"> </w:t>
      </w:r>
      <w:r>
        <w:t>передають</w:t>
      </w:r>
      <w:r>
        <w:rPr>
          <w:spacing w:val="49"/>
        </w:rPr>
        <w:t xml:space="preserve"> </w:t>
      </w:r>
      <w:r>
        <w:t>обертання</w:t>
      </w:r>
      <w:r>
        <w:rPr>
          <w:spacing w:val="49"/>
        </w:rPr>
        <w:t xml:space="preserve"> </w:t>
      </w:r>
      <w:r>
        <w:t>від</w:t>
      </w:r>
      <w:r>
        <w:rPr>
          <w:spacing w:val="49"/>
        </w:rPr>
        <w:t xml:space="preserve"> </w:t>
      </w:r>
      <w:r>
        <w:t>піввісь</w:t>
      </w:r>
      <w:r>
        <w:rPr>
          <w:spacing w:val="49"/>
        </w:rPr>
        <w:t xml:space="preserve"> </w:t>
      </w:r>
      <w:r>
        <w:t>заднього</w:t>
      </w:r>
      <w:r>
        <w:rPr>
          <w:spacing w:val="50"/>
        </w:rPr>
        <w:t xml:space="preserve"> </w:t>
      </w:r>
      <w:r>
        <w:t>моста</w:t>
      </w:r>
      <w:r>
        <w:rPr>
          <w:spacing w:val="48"/>
        </w:rPr>
        <w:t xml:space="preserve"> </w:t>
      </w:r>
      <w:r>
        <w:t>ведучим</w:t>
      </w:r>
      <w:r>
        <w:rPr>
          <w:spacing w:val="50"/>
        </w:rPr>
        <w:t xml:space="preserve"> </w:t>
      </w:r>
      <w:r>
        <w:t>зірочкам</w:t>
      </w:r>
      <w:r>
        <w:rPr>
          <w:spacing w:val="51"/>
        </w:rPr>
        <w:t xml:space="preserve"> </w:t>
      </w:r>
      <w:r>
        <w:rPr>
          <w:spacing w:val="-2"/>
        </w:rPr>
        <w:t>гусеничних</w:t>
      </w:r>
    </w:p>
    <w:p w:rsidR="00387480" w:rsidRDefault="00387480" w:rsidP="00387480">
      <w:pPr>
        <w:pStyle w:val="a3"/>
        <w:ind w:left="3320"/>
      </w:pPr>
      <w:r>
        <w:rPr>
          <w:noProof/>
          <w:lang w:eastAsia="uk-UA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1309370</wp:posOffset>
            </wp:positionH>
            <wp:positionV relativeFrom="paragraph">
              <wp:posOffset>106680</wp:posOffset>
            </wp:positionV>
            <wp:extent cx="1574165" cy="1885315"/>
            <wp:effectExtent l="0" t="0" r="6985" b="635"/>
            <wp:wrapNone/>
            <wp:docPr id="2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86"/>
                    <pic:cNvPicPr>
                      <a:picLocks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165" cy="1885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pacing w:val="-2"/>
        </w:rPr>
        <w:t>ланцюгів.</w:t>
      </w:r>
    </w:p>
    <w:p w:rsidR="00387480" w:rsidRDefault="00387480" w:rsidP="00387480">
      <w:pPr>
        <w:pStyle w:val="a3"/>
        <w:spacing w:before="1"/>
        <w:ind w:left="3320" w:right="672" w:firstLine="360"/>
        <w:jc w:val="both"/>
      </w:pPr>
      <w:r>
        <w:t>На тракторі встановлені дві кінцеві передачі, розташовані по обом сторонам заднього моста. Кожна передача складається із пари циліндричних шестерень, ув’язнених в окремий литий чавунний корпус (Рис. 57).</w:t>
      </w:r>
    </w:p>
    <w:p w:rsidR="00387480" w:rsidRDefault="00387480" w:rsidP="00387480">
      <w:pPr>
        <w:pStyle w:val="a3"/>
        <w:spacing w:before="230"/>
        <w:ind w:left="3320" w:right="672" w:firstLine="360"/>
        <w:jc w:val="both"/>
      </w:pPr>
      <w:r>
        <w:rPr>
          <w:i/>
        </w:rPr>
        <w:t xml:space="preserve">Ведуча шестерня </w:t>
      </w:r>
      <w:r>
        <w:t xml:space="preserve">обертається на двох роликових підшипниках, встановлених у розточках корпуса. Всередині ведучої шестерні знаходяться шліци, у які входить </w:t>
      </w:r>
      <w:proofErr w:type="spellStart"/>
      <w:r>
        <w:t>шліцевий</w:t>
      </w:r>
      <w:proofErr w:type="spellEnd"/>
      <w:r>
        <w:t xml:space="preserve"> кінець </w:t>
      </w:r>
      <w:proofErr w:type="spellStart"/>
      <w:r>
        <w:t>піввісі</w:t>
      </w:r>
      <w:proofErr w:type="spellEnd"/>
      <w:r>
        <w:t xml:space="preserve"> 10 заднього </w:t>
      </w:r>
      <w:r>
        <w:rPr>
          <w:spacing w:val="-2"/>
        </w:rPr>
        <w:t>моста.</w:t>
      </w:r>
    </w:p>
    <w:p w:rsidR="00387480" w:rsidRDefault="00387480" w:rsidP="00387480">
      <w:pPr>
        <w:spacing w:before="229" w:line="242" w:lineRule="auto"/>
        <w:ind w:left="3320" w:right="668" w:firstLine="360"/>
        <w:jc w:val="both"/>
        <w:rPr>
          <w:b/>
          <w:sz w:val="20"/>
        </w:rPr>
      </w:pPr>
      <w:r>
        <w:rPr>
          <w:sz w:val="20"/>
        </w:rPr>
        <w:t xml:space="preserve">Рис. 57. </w:t>
      </w:r>
      <w:r>
        <w:rPr>
          <w:b/>
          <w:sz w:val="20"/>
        </w:rPr>
        <w:t xml:space="preserve">Кінцева передача гусеничних тракторів ДТ-75Д і ДТ- </w:t>
      </w:r>
      <w:r>
        <w:rPr>
          <w:b/>
          <w:spacing w:val="-4"/>
          <w:sz w:val="20"/>
        </w:rPr>
        <w:t>75МЛ:</w:t>
      </w:r>
    </w:p>
    <w:p w:rsidR="00387480" w:rsidRDefault="00387480" w:rsidP="00387480">
      <w:pPr>
        <w:pStyle w:val="a3"/>
        <w:spacing w:before="115"/>
        <w:rPr>
          <w:b/>
        </w:rPr>
      </w:pPr>
    </w:p>
    <w:p w:rsidR="00430043" w:rsidRDefault="00430043"/>
    <w:p w:rsidR="0019142F" w:rsidRDefault="0019142F"/>
    <w:p w:rsidR="0019142F" w:rsidRDefault="0019142F">
      <w:r>
        <w:t xml:space="preserve">Роботу виконав студент </w:t>
      </w:r>
      <w:r>
        <w:rPr>
          <w:lang w:val="en-US"/>
        </w:rPr>
        <w:t>II</w:t>
      </w:r>
      <w:r>
        <w:t xml:space="preserve"> курсу  ________________</w:t>
      </w:r>
      <w:bookmarkStart w:id="0" w:name="_GoBack"/>
      <w:bookmarkEnd w:id="0"/>
    </w:p>
    <w:sectPr w:rsidR="0019142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480"/>
    <w:rsid w:val="0019142F"/>
    <w:rsid w:val="00387480"/>
    <w:rsid w:val="00430043"/>
    <w:rsid w:val="00E74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8748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3">
    <w:name w:val="heading 3"/>
    <w:basedOn w:val="a"/>
    <w:link w:val="30"/>
    <w:uiPriority w:val="1"/>
    <w:semiHidden/>
    <w:unhideWhenUsed/>
    <w:qFormat/>
    <w:rsid w:val="00387480"/>
    <w:pPr>
      <w:spacing w:line="228" w:lineRule="exact"/>
      <w:ind w:left="567"/>
      <w:jc w:val="center"/>
      <w:outlineLvl w:val="2"/>
    </w:pPr>
    <w:rPr>
      <w:b/>
      <w:bCs/>
      <w:sz w:val="20"/>
      <w:szCs w:val="20"/>
    </w:rPr>
  </w:style>
  <w:style w:type="paragraph" w:styleId="4">
    <w:name w:val="heading 4"/>
    <w:basedOn w:val="a"/>
    <w:link w:val="40"/>
    <w:uiPriority w:val="1"/>
    <w:semiHidden/>
    <w:unhideWhenUsed/>
    <w:qFormat/>
    <w:rsid w:val="00387480"/>
    <w:pPr>
      <w:ind w:left="681"/>
      <w:outlineLvl w:val="3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1"/>
    <w:semiHidden/>
    <w:rsid w:val="00387480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1"/>
    <w:semiHidden/>
    <w:rsid w:val="0038748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3">
    <w:name w:val="Body Text"/>
    <w:basedOn w:val="a"/>
    <w:link w:val="a4"/>
    <w:uiPriority w:val="1"/>
    <w:semiHidden/>
    <w:unhideWhenUsed/>
    <w:qFormat/>
    <w:rsid w:val="00387480"/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semiHidden/>
    <w:rsid w:val="00387480"/>
    <w:rPr>
      <w:rFonts w:ascii="Times New Roman" w:eastAsia="Times New Roman" w:hAnsi="Times New Roman" w:cs="Times New Roman"/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387480"/>
    <w:pPr>
      <w:spacing w:line="210" w:lineRule="exact"/>
    </w:pPr>
  </w:style>
  <w:style w:type="table" w:customStyle="1" w:styleId="TableNormal">
    <w:name w:val="Table Normal"/>
    <w:uiPriority w:val="2"/>
    <w:semiHidden/>
    <w:qFormat/>
    <w:rsid w:val="00387480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8748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7480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8748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3">
    <w:name w:val="heading 3"/>
    <w:basedOn w:val="a"/>
    <w:link w:val="30"/>
    <w:uiPriority w:val="1"/>
    <w:semiHidden/>
    <w:unhideWhenUsed/>
    <w:qFormat/>
    <w:rsid w:val="00387480"/>
    <w:pPr>
      <w:spacing w:line="228" w:lineRule="exact"/>
      <w:ind w:left="567"/>
      <w:jc w:val="center"/>
      <w:outlineLvl w:val="2"/>
    </w:pPr>
    <w:rPr>
      <w:b/>
      <w:bCs/>
      <w:sz w:val="20"/>
      <w:szCs w:val="20"/>
    </w:rPr>
  </w:style>
  <w:style w:type="paragraph" w:styleId="4">
    <w:name w:val="heading 4"/>
    <w:basedOn w:val="a"/>
    <w:link w:val="40"/>
    <w:uiPriority w:val="1"/>
    <w:semiHidden/>
    <w:unhideWhenUsed/>
    <w:qFormat/>
    <w:rsid w:val="00387480"/>
    <w:pPr>
      <w:ind w:left="681"/>
      <w:outlineLvl w:val="3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1"/>
    <w:semiHidden/>
    <w:rsid w:val="00387480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1"/>
    <w:semiHidden/>
    <w:rsid w:val="0038748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3">
    <w:name w:val="Body Text"/>
    <w:basedOn w:val="a"/>
    <w:link w:val="a4"/>
    <w:uiPriority w:val="1"/>
    <w:semiHidden/>
    <w:unhideWhenUsed/>
    <w:qFormat/>
    <w:rsid w:val="00387480"/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semiHidden/>
    <w:rsid w:val="00387480"/>
    <w:rPr>
      <w:rFonts w:ascii="Times New Roman" w:eastAsia="Times New Roman" w:hAnsi="Times New Roman" w:cs="Times New Roman"/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387480"/>
    <w:pPr>
      <w:spacing w:line="210" w:lineRule="exact"/>
    </w:pPr>
  </w:style>
  <w:style w:type="table" w:customStyle="1" w:styleId="TableNormal">
    <w:name w:val="Table Normal"/>
    <w:uiPriority w:val="2"/>
    <w:semiHidden/>
    <w:qFormat/>
    <w:rsid w:val="00387480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8748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748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53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2530</Words>
  <Characters>1443</Characters>
  <Application>Microsoft Office Word</Application>
  <DocSecurity>0</DocSecurity>
  <Lines>12</Lines>
  <Paragraphs>7</Paragraphs>
  <ScaleCrop>false</ScaleCrop>
  <Company/>
  <LinksUpToDate>false</LinksUpToDate>
  <CharactersWithSpaces>3966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3</cp:revision>
  <dcterms:created xsi:type="dcterms:W3CDTF">2026-04-02T09:31:00Z</dcterms:created>
  <dcterms:modified xsi:type="dcterms:W3CDTF">2026-04-02T09:37:00Z</dcterms:modified>
</cp:coreProperties>
</file>