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79" w:rsidRPr="00086CBC" w:rsidRDefault="00F14679" w:rsidP="00F14679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14679">
        <w:rPr>
          <w:rFonts w:ascii="Times New Roman" w:hAnsi="Times New Roman" w:cs="Times New Roman"/>
          <w:b/>
          <w:sz w:val="24"/>
          <w:szCs w:val="24"/>
        </w:rPr>
        <w:t xml:space="preserve">ІНСТРУКЦІЙНА   КАРТА </w:t>
      </w:r>
    </w:p>
    <w:p w:rsidR="00F14679" w:rsidRPr="00F14679" w:rsidRDefault="00F14679" w:rsidP="00F14679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для проведення лабораторного заняття </w:t>
      </w:r>
    </w:p>
    <w:p w:rsidR="00F14679" w:rsidRPr="00F14679" w:rsidRDefault="00F14679" w:rsidP="00086CBC">
      <w:pPr>
        <w:spacing w:after="0"/>
        <w:ind w:left="-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Захист рослин </w:t>
      </w:r>
    </w:p>
    <w:p w:rsidR="00F14679" w:rsidRPr="00F14679" w:rsidRDefault="00F14679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Визначення 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хвороб ягідних культур, ви</w:t>
      </w:r>
      <w:r w:rsidR="00466A99">
        <w:rPr>
          <w:rFonts w:ascii="Times New Roman" w:hAnsi="Times New Roman" w:cs="Times New Roman"/>
          <w:sz w:val="24"/>
          <w:szCs w:val="24"/>
          <w:lang w:val="uk-UA"/>
        </w:rPr>
        <w:t>нограду, полезахисних насаджень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F14679" w:rsidRPr="00F14679" w:rsidRDefault="00F14679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>
        <w:rPr>
          <w:rFonts w:ascii="Times New Roman" w:hAnsi="Times New Roman" w:cs="Times New Roman"/>
          <w:sz w:val="24"/>
          <w:szCs w:val="24"/>
          <w:lang w:val="uk-UA"/>
        </w:rPr>
        <w:t>Вивчити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хвороб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ягідних культур, винограду, полезахисних насаджень за зовн</w:t>
      </w:r>
      <w:r>
        <w:rPr>
          <w:rFonts w:ascii="Times New Roman" w:hAnsi="Times New Roman" w:cs="Times New Roman"/>
          <w:sz w:val="24"/>
          <w:szCs w:val="24"/>
          <w:lang w:val="uk-UA"/>
        </w:rPr>
        <w:t>ішніми ознаками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пошкодження і прояву хвороб. </w:t>
      </w:r>
    </w:p>
    <w:p w:rsidR="00F14679" w:rsidRPr="00F14679" w:rsidRDefault="00F14679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інструкційні карти, гербарій рослин уражених збудниками хвороб, плакати, атласи.</w:t>
      </w:r>
    </w:p>
    <w:p w:rsidR="00F14679" w:rsidRDefault="00F14679" w:rsidP="00086CBC">
      <w:pPr>
        <w:spacing w:after="0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Зміст та послідовність виконання завдань. 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Користуючись робочим зошитом заповнити його. </w:t>
      </w:r>
    </w:p>
    <w:p w:rsidR="00086CBC" w:rsidRPr="00F14679" w:rsidRDefault="00086CBC" w:rsidP="00086CBC">
      <w:pPr>
        <w:spacing w:after="0"/>
        <w:ind w:left="-567"/>
        <w:rPr>
          <w:rFonts w:ascii="Times New Roman" w:hAnsi="Times New Roman" w:cs="Times New Roman"/>
          <w:sz w:val="24"/>
          <w:szCs w:val="24"/>
          <w:lang w:val="uk-UA"/>
        </w:rPr>
      </w:pPr>
    </w:p>
    <w:p w:rsidR="00F14679" w:rsidRDefault="00F14679" w:rsidP="00086CBC">
      <w:pPr>
        <w:spacing w:after="0"/>
        <w:ind w:hanging="56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хвороб ягідних культур, винограду,  полезахисних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F14679" w:rsidRPr="00F14679" w:rsidRDefault="00F14679" w:rsidP="00F14679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</w:t>
      </w:r>
      <w:r w:rsidR="00086CBC">
        <w:rPr>
          <w:rFonts w:ascii="Times New Roman" w:hAnsi="Times New Roman" w:cs="Times New Roman"/>
          <w:b/>
          <w:sz w:val="24"/>
          <w:szCs w:val="24"/>
          <w:lang w:val="uk-UA"/>
        </w:rPr>
        <w:t>насаджень</w:t>
      </w: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F14679" w:rsidRPr="00F14679" w:rsidRDefault="00F14679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262D73" w:rsidRPr="00262D73">
        <w:rPr>
          <w:rFonts w:ascii="Times New Roman" w:hAnsi="Times New Roman" w:cs="Times New Roman"/>
          <w:sz w:val="24"/>
          <w:szCs w:val="24"/>
          <w:lang w:val="uk-UA"/>
        </w:rPr>
        <w:t>Борошниста роса аґрусу та смородини</w:t>
      </w:r>
    </w:p>
    <w:p w:rsidR="00F14679" w:rsidRPr="00F14679" w:rsidRDefault="00F14679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262D7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68AA">
        <w:rPr>
          <w:rFonts w:ascii="Times New Roman" w:hAnsi="Times New Roman" w:cs="Times New Roman"/>
          <w:sz w:val="24"/>
          <w:szCs w:val="24"/>
          <w:lang w:val="uk-UA"/>
        </w:rPr>
        <w:t>Бокальчата іржа</w:t>
      </w:r>
    </w:p>
    <w:p w:rsidR="00F14679" w:rsidRPr="00F14679" w:rsidRDefault="00F14679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3. </w:t>
      </w:r>
      <w:r w:rsidR="000568AA" w:rsidRPr="00262D73">
        <w:rPr>
          <w:rFonts w:ascii="Times New Roman" w:hAnsi="Times New Roman" w:cs="Times New Roman"/>
          <w:sz w:val="24"/>
          <w:szCs w:val="24"/>
          <w:lang w:val="uk-UA"/>
        </w:rPr>
        <w:t>Біла плямистість листків суниці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F14679" w:rsidRPr="00F14679" w:rsidRDefault="000568AA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4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>. Сіра гниль суниць</w:t>
      </w:r>
    </w:p>
    <w:p w:rsidR="00F14679" w:rsidRPr="00F14679" w:rsidRDefault="000568AA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5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. Мільдью винограду </w:t>
      </w:r>
    </w:p>
    <w:p w:rsidR="00F14679" w:rsidRPr="00F14679" w:rsidRDefault="000568AA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6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. Оїдіум винограду </w:t>
      </w:r>
    </w:p>
    <w:p w:rsidR="00F14679" w:rsidRPr="00F14679" w:rsidRDefault="000568AA" w:rsidP="00F1467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7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. Антракноз винограду </w:t>
      </w:r>
    </w:p>
    <w:p w:rsidR="000568AA" w:rsidRPr="000568AA" w:rsidRDefault="000568AA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568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Pr="000568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Вивчити хвороби 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>ягідних культур, винограду, полезахисних насаджень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91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68AA">
        <w:rPr>
          <w:rFonts w:ascii="Times New Roman" w:hAnsi="Times New Roman" w:cs="Times New Roman"/>
          <w:sz w:val="24"/>
          <w:szCs w:val="24"/>
          <w:lang w:val="uk-UA"/>
        </w:rPr>
        <w:t xml:space="preserve"> Дані записати за формою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568AA" w:rsidRPr="000568AA" w:rsidRDefault="000568AA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568AA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0568AA">
        <w:rPr>
          <w:rFonts w:ascii="Times New Roman" w:hAnsi="Times New Roman" w:cs="Times New Roman"/>
          <w:sz w:val="24"/>
          <w:szCs w:val="24"/>
          <w:lang w:val="uk-UA"/>
        </w:rPr>
        <w:t xml:space="preserve"> Скласти інтегровану систему захисту</w:t>
      </w:r>
      <w:r w:rsidR="00891054" w:rsidRPr="008910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91054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891054" w:rsidRPr="00F14679">
        <w:rPr>
          <w:rFonts w:ascii="Times New Roman" w:hAnsi="Times New Roman" w:cs="Times New Roman"/>
          <w:sz w:val="24"/>
          <w:szCs w:val="24"/>
          <w:lang w:val="uk-UA"/>
        </w:rPr>
        <w:t>ільдью винограду</w:t>
      </w:r>
      <w:r w:rsidRPr="000568AA">
        <w:rPr>
          <w:rFonts w:ascii="Times New Roman" w:hAnsi="Times New Roman" w:cs="Times New Roman"/>
          <w:sz w:val="24"/>
          <w:szCs w:val="24"/>
          <w:lang w:val="uk-UA"/>
        </w:rPr>
        <w:t xml:space="preserve">. Користуватися лекціями і додатковим матеріалом. </w:t>
      </w:r>
    </w:p>
    <w:p w:rsidR="00F14679" w:rsidRPr="00F14679" w:rsidRDefault="000568AA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568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3. </w:t>
      </w:r>
      <w:r w:rsidRPr="000568AA">
        <w:rPr>
          <w:rFonts w:ascii="Times New Roman" w:hAnsi="Times New Roman" w:cs="Times New Roman"/>
          <w:sz w:val="24"/>
          <w:szCs w:val="24"/>
          <w:lang w:val="uk-UA"/>
        </w:rPr>
        <w:t>Визначити хвороби плодових к</w:t>
      </w:r>
      <w:r w:rsidR="00891054">
        <w:rPr>
          <w:rFonts w:ascii="Times New Roman" w:hAnsi="Times New Roman" w:cs="Times New Roman"/>
          <w:sz w:val="24"/>
          <w:szCs w:val="24"/>
          <w:lang w:val="uk-UA"/>
        </w:rPr>
        <w:t>ультур згідно з малюнками 61, 62, 63</w:t>
      </w:r>
      <w:r w:rsidRPr="000568A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14679" w:rsidRPr="00F14679" w:rsidRDefault="00891054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61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– борошниста роса </w:t>
      </w:r>
      <w:r w:rsidR="000568AA" w:rsidRPr="00F14679">
        <w:rPr>
          <w:rFonts w:ascii="Times New Roman" w:hAnsi="Times New Roman" w:cs="Times New Roman"/>
          <w:sz w:val="24"/>
          <w:szCs w:val="24"/>
          <w:lang w:val="uk-UA"/>
        </w:rPr>
        <w:t>аґрусу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і смородини: 1,2- різноманітні форми прояву хвороби; </w:t>
      </w:r>
    </w:p>
    <w:p w:rsidR="00F14679" w:rsidRPr="00F14679" w:rsidRDefault="00F14679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          2- конідіальне спороношення збудника; 3- сумчасте спороносіння. </w:t>
      </w:r>
    </w:p>
    <w:p w:rsidR="00F14679" w:rsidRPr="00F14679" w:rsidRDefault="00891054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62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– антракноз смородини: 1- уражений листок; 2- уражений пагін; 3- конідіальне спо-</w:t>
      </w:r>
    </w:p>
    <w:p w:rsidR="00F14679" w:rsidRPr="00F14679" w:rsidRDefault="00F14679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          роносіння збудника; 4- сумчасте спороносіння збудника. </w:t>
      </w:r>
    </w:p>
    <w:p w:rsidR="00F14679" w:rsidRPr="00F14679" w:rsidRDefault="00891054" w:rsidP="00086CB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63</w:t>
      </w:r>
      <w:r w:rsidR="00F14679"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– оїдіум винограду: 1- уражені ягоди і листки; 2- конідіальне спороносіння збудника; </w:t>
      </w:r>
    </w:p>
    <w:p w:rsidR="00F14679" w:rsidRPr="00F14679" w:rsidRDefault="00F14679" w:rsidP="00F1467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          3- клейстотецій.</w:t>
      </w:r>
    </w:p>
    <w:p w:rsidR="00F14679" w:rsidRDefault="00935962" w:rsidP="00F1467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</w:t>
      </w:r>
      <w:r w:rsidR="00F14679"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Контрольні запитання: </w:t>
      </w:r>
    </w:p>
    <w:p w:rsidR="000568AA" w:rsidRPr="00D52905" w:rsidRDefault="000568AA" w:rsidP="00D5290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52905">
        <w:rPr>
          <w:rFonts w:ascii="Times New Roman" w:hAnsi="Times New Roman" w:cs="Times New Roman"/>
          <w:sz w:val="24"/>
          <w:szCs w:val="24"/>
          <w:lang w:val="uk-UA"/>
        </w:rPr>
        <w:t xml:space="preserve">1. Назвіть класи грибів, до </w:t>
      </w:r>
      <w:r w:rsidR="00D52905">
        <w:rPr>
          <w:rFonts w:ascii="Times New Roman" w:hAnsi="Times New Roman" w:cs="Times New Roman"/>
          <w:sz w:val="24"/>
          <w:szCs w:val="24"/>
          <w:lang w:val="uk-UA"/>
        </w:rPr>
        <w:t>яких відносяться  хвороби ягідн</w:t>
      </w:r>
      <w:r w:rsidRPr="00D52905">
        <w:rPr>
          <w:rFonts w:ascii="Times New Roman" w:hAnsi="Times New Roman" w:cs="Times New Roman"/>
          <w:sz w:val="24"/>
          <w:szCs w:val="24"/>
          <w:lang w:val="uk-UA"/>
        </w:rPr>
        <w:t>их культур.</w:t>
      </w:r>
    </w:p>
    <w:p w:rsidR="000568AA" w:rsidRPr="00D52905" w:rsidRDefault="00D52905" w:rsidP="00D5290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Які збудники хвороб винограду</w:t>
      </w:r>
      <w:r w:rsidR="000568AA" w:rsidRPr="00D52905">
        <w:rPr>
          <w:rFonts w:ascii="Times New Roman" w:hAnsi="Times New Roman" w:cs="Times New Roman"/>
          <w:sz w:val="24"/>
          <w:szCs w:val="24"/>
          <w:lang w:val="uk-UA"/>
        </w:rPr>
        <w:t xml:space="preserve"> передаються з рослинними рештками?</w:t>
      </w:r>
    </w:p>
    <w:p w:rsidR="000568AA" w:rsidRPr="00D52905" w:rsidRDefault="00D52905" w:rsidP="00D5290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В який період відбувається зараження бочальчатої іржі ягідних</w:t>
      </w:r>
      <w:r w:rsidR="000568AA" w:rsidRPr="00D5290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0568AA" w:rsidRPr="00D52905" w:rsidRDefault="00D52905" w:rsidP="00D5290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Які збудники хвороб ягідних культур</w:t>
      </w:r>
      <w:r w:rsidR="000568AA" w:rsidRPr="00D52905">
        <w:rPr>
          <w:rFonts w:ascii="Times New Roman" w:hAnsi="Times New Roman" w:cs="Times New Roman"/>
          <w:sz w:val="24"/>
          <w:szCs w:val="24"/>
          <w:lang w:val="uk-UA"/>
        </w:rPr>
        <w:t xml:space="preserve"> зберігаються в ґрунті?</w:t>
      </w:r>
    </w:p>
    <w:p w:rsidR="000568AA" w:rsidRPr="00D52905" w:rsidRDefault="00D52905" w:rsidP="00D5290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Які збудники хвороб винограду уражують гроно</w:t>
      </w:r>
      <w:r w:rsidR="000568AA" w:rsidRPr="00D52905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</w:p>
    <w:p w:rsidR="00F14679" w:rsidRPr="00F14679" w:rsidRDefault="00F14679" w:rsidP="00F1467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6. Які збудники хвороб ягідних уражують плоди? </w:t>
      </w:r>
    </w:p>
    <w:p w:rsidR="00F14679" w:rsidRPr="00F14679" w:rsidRDefault="00F14679" w:rsidP="00F1467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    7. Як проявляється борошниста роса </w:t>
      </w:r>
      <w:r w:rsidR="000568AA" w:rsidRPr="00F14679">
        <w:rPr>
          <w:rFonts w:ascii="Times New Roman" w:hAnsi="Times New Roman" w:cs="Times New Roman"/>
          <w:sz w:val="24"/>
          <w:szCs w:val="24"/>
          <w:lang w:val="uk-UA"/>
        </w:rPr>
        <w:t>аґрусу</w:t>
      </w: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і смородини?</w:t>
      </w:r>
    </w:p>
    <w:p w:rsidR="00F14679" w:rsidRPr="00F14679" w:rsidRDefault="00F14679" w:rsidP="00F1467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8. Назвіть ознаки прояву мільдью винограду. </w:t>
      </w:r>
    </w:p>
    <w:p w:rsidR="00F14679" w:rsidRPr="00F14679" w:rsidRDefault="00F14679" w:rsidP="00F14679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9. Яку шкоду завдає оїдіум винограду і заходи боротьби з ним? </w:t>
      </w:r>
    </w:p>
    <w:p w:rsidR="00F14679" w:rsidRPr="00F14679" w:rsidRDefault="00F14679" w:rsidP="00086CB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F14679" w:rsidRPr="00F14679" w:rsidRDefault="00F14679" w:rsidP="00F1467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146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Після виконання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F14679" w:rsidRPr="00F14679" w:rsidTr="006B348C">
        <w:tc>
          <w:tcPr>
            <w:tcW w:w="4785" w:type="dxa"/>
          </w:tcPr>
          <w:p w:rsidR="00F14679" w:rsidRPr="00F14679" w:rsidRDefault="00F14679" w:rsidP="00F1467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F14679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:rsidR="00F14679" w:rsidRPr="00F14679" w:rsidRDefault="00F14679" w:rsidP="00F1467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F14679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F14679" w:rsidRPr="00F14679" w:rsidTr="006B348C">
        <w:tc>
          <w:tcPr>
            <w:tcW w:w="4785" w:type="dxa"/>
          </w:tcPr>
          <w:p w:rsidR="00F14679" w:rsidRPr="00F14679" w:rsidRDefault="00891054" w:rsidP="00F1467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Х</w:t>
            </w:r>
            <w:r w:rsidR="00F14679" w:rsidRPr="00F14679">
              <w:rPr>
                <w:sz w:val="24"/>
                <w:szCs w:val="24"/>
                <w:lang w:val="uk-UA"/>
              </w:rPr>
              <w:t xml:space="preserve">вороби ягідних культур, винограду, полезахисних насаджень, які зустрічаються в </w:t>
            </w:r>
            <w:r>
              <w:rPr>
                <w:sz w:val="24"/>
                <w:szCs w:val="24"/>
                <w:lang w:val="uk-UA"/>
              </w:rPr>
              <w:t>нашій зоні, їх</w:t>
            </w:r>
            <w:r w:rsidR="00F14679" w:rsidRPr="00F14679">
              <w:rPr>
                <w:sz w:val="24"/>
                <w:szCs w:val="24"/>
                <w:lang w:val="uk-UA"/>
              </w:rPr>
              <w:t xml:space="preserve"> типи прояву, морфологічні особливості, біологічний  розвиток. </w:t>
            </w:r>
          </w:p>
        </w:tc>
        <w:tc>
          <w:tcPr>
            <w:tcW w:w="4786" w:type="dxa"/>
          </w:tcPr>
          <w:p w:rsidR="00F14679" w:rsidRPr="00F14679" w:rsidRDefault="00891054" w:rsidP="00F1467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Розрізняти</w:t>
            </w:r>
            <w:r w:rsidR="00F14679" w:rsidRPr="00F14679">
              <w:rPr>
                <w:sz w:val="24"/>
                <w:szCs w:val="24"/>
                <w:lang w:val="uk-UA"/>
              </w:rPr>
              <w:t xml:space="preserve"> хвороби ягідних культур, винограду, полезахи</w:t>
            </w:r>
            <w:r>
              <w:rPr>
                <w:sz w:val="24"/>
                <w:szCs w:val="24"/>
                <w:lang w:val="uk-UA"/>
              </w:rPr>
              <w:t>сних насаджень за типами прояву та</w:t>
            </w:r>
            <w:r w:rsidR="00F14679" w:rsidRPr="00F14679">
              <w:rPr>
                <w:sz w:val="24"/>
                <w:szCs w:val="24"/>
                <w:lang w:val="uk-UA"/>
              </w:rPr>
              <w:t xml:space="preserve"> морфологічним ознакам. </w:t>
            </w:r>
          </w:p>
        </w:tc>
      </w:tr>
    </w:tbl>
    <w:p w:rsidR="00F14679" w:rsidRPr="00F14679" w:rsidRDefault="00F14679" w:rsidP="00F1467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14E1C" w:rsidRPr="00F14679" w:rsidRDefault="00614E1C" w:rsidP="00F14679">
      <w:pPr>
        <w:spacing w:after="0"/>
        <w:rPr>
          <w:lang w:val="uk-UA"/>
        </w:rPr>
      </w:pPr>
    </w:p>
    <w:sectPr w:rsidR="00614E1C" w:rsidRPr="00F14679" w:rsidSect="00086CB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4679"/>
    <w:rsid w:val="000568AA"/>
    <w:rsid w:val="00086CBC"/>
    <w:rsid w:val="00262D73"/>
    <w:rsid w:val="00383BCA"/>
    <w:rsid w:val="00466A99"/>
    <w:rsid w:val="005B756A"/>
    <w:rsid w:val="00614E1C"/>
    <w:rsid w:val="007272F4"/>
    <w:rsid w:val="007974EC"/>
    <w:rsid w:val="007C320C"/>
    <w:rsid w:val="00891054"/>
    <w:rsid w:val="00935962"/>
    <w:rsid w:val="00A337BE"/>
    <w:rsid w:val="00D52905"/>
    <w:rsid w:val="00F14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4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9</cp:revision>
  <dcterms:created xsi:type="dcterms:W3CDTF">2023-03-08T10:35:00Z</dcterms:created>
  <dcterms:modified xsi:type="dcterms:W3CDTF">2026-04-08T15:15:00Z</dcterms:modified>
</cp:coreProperties>
</file>