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DEE" w:rsidRPr="00B02AED" w:rsidRDefault="00337DEE" w:rsidP="004B2E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b/>
          <w:sz w:val="28"/>
          <w:szCs w:val="28"/>
          <w:lang w:val="uk-UA"/>
        </w:rPr>
        <w:t>ЗВІТ</w:t>
      </w:r>
    </w:p>
    <w:p w:rsidR="00337DEE" w:rsidRPr="00B02AED" w:rsidRDefault="00B02AED" w:rsidP="004B2EB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sz w:val="28"/>
          <w:szCs w:val="28"/>
          <w:lang w:val="uk-UA"/>
        </w:rPr>
        <w:t>про виконання практич</w:t>
      </w:r>
      <w:r w:rsidR="007B5C7C">
        <w:rPr>
          <w:rFonts w:ascii="Times New Roman" w:hAnsi="Times New Roman" w:cs="Times New Roman"/>
          <w:sz w:val="28"/>
          <w:szCs w:val="28"/>
          <w:lang w:val="uk-UA"/>
        </w:rPr>
        <w:t>ної роботи 6</w:t>
      </w:r>
    </w:p>
    <w:p w:rsidR="00337DEE" w:rsidRPr="00781125" w:rsidRDefault="00337DEE" w:rsidP="004B2E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6D1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76D10">
        <w:rPr>
          <w:rFonts w:ascii="Tahoma" w:hAnsi="Tahoma" w:cs="Tahoma"/>
          <w:b/>
          <w:sz w:val="28"/>
          <w:szCs w:val="28"/>
          <w:lang w:val="uk-UA"/>
        </w:rPr>
        <w:t xml:space="preserve"> </w:t>
      </w:r>
      <w:r w:rsidR="007B5C7C" w:rsidRPr="00083C72">
        <w:rPr>
          <w:rFonts w:ascii="Times New Roman" w:eastAsia="Times New Roman" w:hAnsi="Times New Roman" w:cs="Times New Roman"/>
          <w:sz w:val="28"/>
          <w:szCs w:val="28"/>
          <w:lang w:val="uk-UA"/>
        </w:rPr>
        <w:t>Оцінка сівозмін за виходом продукції з одиниці площі, зокрема за виходом зерна, кормових одиниць, перетрав</w:t>
      </w:r>
      <w:r w:rsidR="007B5C7C">
        <w:rPr>
          <w:rFonts w:ascii="Times New Roman" w:eastAsia="Times New Roman" w:hAnsi="Times New Roman" w:cs="Times New Roman"/>
          <w:sz w:val="28"/>
          <w:szCs w:val="28"/>
          <w:lang w:val="uk-UA"/>
        </w:rPr>
        <w:t>ного білка</w:t>
      </w:r>
      <w:r w:rsidR="007B5C7C" w:rsidRPr="00083C7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954B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337DEE" w:rsidRPr="00C30C25" w:rsidRDefault="00C30C25" w:rsidP="004B2EB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37DEE" w:rsidRPr="00C30C25">
        <w:rPr>
          <w:rFonts w:ascii="Times New Roman" w:hAnsi="Times New Roman" w:cs="Times New Roman"/>
          <w:sz w:val="28"/>
          <w:szCs w:val="28"/>
          <w:lang w:val="uk-UA"/>
        </w:rPr>
        <w:t>На поставлені запитання дати відповіді:</w:t>
      </w:r>
    </w:p>
    <w:p w:rsidR="00337DEE" w:rsidRPr="00C30C25" w:rsidRDefault="007B5C7C" w:rsidP="004B2EB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F24F2F">
        <w:rPr>
          <w:rFonts w:ascii="Times New Roman" w:hAnsi="Times New Roman" w:cs="Times New Roman"/>
          <w:sz w:val="28"/>
          <w:szCs w:val="28"/>
          <w:lang w:val="uk-UA"/>
        </w:rPr>
        <w:t>Які показники використовують для оцінки продуктивності сівозміни?</w:t>
      </w:r>
    </w:p>
    <w:p w:rsidR="00954B5F" w:rsidRDefault="00337DEE" w:rsidP="004B2EBA">
      <w:pPr>
        <w:spacing w:after="0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 w:rsidR="00954B5F">
        <w:rPr>
          <w:rFonts w:ascii="Tahoma" w:hAnsi="Tahoma" w:cs="Tahoma"/>
          <w:sz w:val="20"/>
          <w:szCs w:val="20"/>
          <w:lang w:val="uk-UA"/>
        </w:rPr>
        <w:t xml:space="preserve"> Для комплексної оцінки продуктивності сівозміни використовують такі основні показники:</w:t>
      </w:r>
    </w:p>
    <w:p w:rsidR="00954B5F" w:rsidRPr="00954B5F" w:rsidRDefault="00954B5F" w:rsidP="00954B5F">
      <w:pPr>
        <w:pStyle w:val="a4"/>
        <w:numPr>
          <w:ilvl w:val="0"/>
          <w:numId w:val="1"/>
        </w:numPr>
        <w:spacing w:after="0"/>
        <w:rPr>
          <w:rFonts w:ascii="Tahoma" w:hAnsi="Tahoma" w:cs="Tahoma"/>
          <w:sz w:val="20"/>
          <w:szCs w:val="20"/>
          <w:lang w:val="uk-UA"/>
        </w:rPr>
      </w:pPr>
      <w:r w:rsidRPr="00954B5F">
        <w:rPr>
          <w:rFonts w:ascii="Tahoma" w:hAnsi="Tahoma" w:cs="Tahoma"/>
          <w:sz w:val="20"/>
          <w:szCs w:val="20"/>
          <w:lang w:val="uk-UA"/>
        </w:rPr>
        <w:t xml:space="preserve"> вихід продукції з 1 га ріллі</w:t>
      </w:r>
    </w:p>
    <w:p w:rsidR="00954B5F" w:rsidRDefault="00954B5F" w:rsidP="00954B5F">
      <w:pPr>
        <w:pStyle w:val="a4"/>
        <w:numPr>
          <w:ilvl w:val="0"/>
          <w:numId w:val="1"/>
        </w:numPr>
        <w:spacing w:after="0"/>
        <w:rPr>
          <w:rFonts w:ascii="Tahoma" w:hAnsi="Tahoma" w:cs="Tahoma"/>
          <w:sz w:val="20"/>
          <w:szCs w:val="20"/>
          <w:lang w:val="uk-UA"/>
        </w:rPr>
      </w:pPr>
      <w:r>
        <w:rPr>
          <w:rFonts w:ascii="Tahoma" w:hAnsi="Tahoma" w:cs="Tahoma"/>
          <w:sz w:val="20"/>
          <w:szCs w:val="20"/>
          <w:lang w:val="uk-UA"/>
        </w:rPr>
        <w:t xml:space="preserve"> вихід кормових одиниць</w:t>
      </w:r>
    </w:p>
    <w:p w:rsidR="00954B5F" w:rsidRDefault="00954B5F" w:rsidP="00954B5F">
      <w:pPr>
        <w:pStyle w:val="a4"/>
        <w:numPr>
          <w:ilvl w:val="0"/>
          <w:numId w:val="1"/>
        </w:numPr>
        <w:spacing w:after="0"/>
        <w:rPr>
          <w:rFonts w:ascii="Tahoma" w:hAnsi="Tahoma" w:cs="Tahoma"/>
          <w:sz w:val="20"/>
          <w:szCs w:val="20"/>
          <w:lang w:val="uk-UA"/>
        </w:rPr>
      </w:pPr>
      <w:r>
        <w:rPr>
          <w:rFonts w:ascii="Tahoma" w:hAnsi="Tahoma" w:cs="Tahoma"/>
          <w:sz w:val="20"/>
          <w:szCs w:val="20"/>
          <w:lang w:val="uk-UA"/>
        </w:rPr>
        <w:t xml:space="preserve"> вихід перетравного протеїну(білка)</w:t>
      </w:r>
    </w:p>
    <w:p w:rsidR="00781125" w:rsidRDefault="00954B5F" w:rsidP="00954B5F">
      <w:pPr>
        <w:pStyle w:val="a4"/>
        <w:numPr>
          <w:ilvl w:val="0"/>
          <w:numId w:val="1"/>
        </w:numPr>
        <w:spacing w:after="0"/>
        <w:rPr>
          <w:rFonts w:ascii="Tahoma" w:hAnsi="Tahoma" w:cs="Tahoma"/>
          <w:sz w:val="20"/>
          <w:szCs w:val="20"/>
          <w:lang w:val="uk-UA"/>
        </w:rPr>
      </w:pPr>
      <w:r w:rsidRPr="00954B5F">
        <w:rPr>
          <w:rFonts w:ascii="Tahoma" w:hAnsi="Tahoma" w:cs="Tahoma"/>
          <w:sz w:val="20"/>
          <w:szCs w:val="20"/>
          <w:lang w:val="uk-UA"/>
        </w:rPr>
        <w:t xml:space="preserve"> </w:t>
      </w:r>
      <w:r>
        <w:rPr>
          <w:rFonts w:ascii="Tahoma" w:hAnsi="Tahoma" w:cs="Tahoma"/>
          <w:sz w:val="20"/>
          <w:szCs w:val="20"/>
          <w:lang w:val="uk-UA"/>
        </w:rPr>
        <w:t>збір валової енергії</w:t>
      </w:r>
    </w:p>
    <w:p w:rsidR="00954B5F" w:rsidRPr="00954B5F" w:rsidRDefault="00954B5F" w:rsidP="00954B5F">
      <w:pPr>
        <w:pStyle w:val="a4"/>
        <w:numPr>
          <w:ilvl w:val="0"/>
          <w:numId w:val="1"/>
        </w:numPr>
        <w:spacing w:after="0"/>
        <w:rPr>
          <w:rFonts w:ascii="Tahoma" w:hAnsi="Tahoma" w:cs="Tahoma"/>
          <w:sz w:val="20"/>
          <w:szCs w:val="20"/>
          <w:lang w:val="uk-UA"/>
        </w:rPr>
      </w:pPr>
      <w:r>
        <w:rPr>
          <w:rFonts w:ascii="Tahoma" w:hAnsi="Tahoma" w:cs="Tahoma"/>
          <w:sz w:val="20"/>
          <w:szCs w:val="20"/>
          <w:lang w:val="uk-UA"/>
        </w:rPr>
        <w:t xml:space="preserve"> економічні показники</w:t>
      </w:r>
    </w:p>
    <w:p w:rsidR="007B5C7C" w:rsidRPr="00F24F2F" w:rsidRDefault="007B5C7C" w:rsidP="007B5C7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4F2F">
        <w:rPr>
          <w:rFonts w:ascii="Times New Roman" w:hAnsi="Times New Roman" w:cs="Times New Roman"/>
          <w:sz w:val="28"/>
          <w:szCs w:val="28"/>
          <w:lang w:val="uk-UA"/>
        </w:rPr>
        <w:t>2. Яка роль зернобобових культур у формуванні білкового балансу?</w:t>
      </w:r>
    </w:p>
    <w:p w:rsidR="007F74B5" w:rsidRDefault="007B5C7C" w:rsidP="007B5C7C">
      <w:pPr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 w:rsidR="00954B5F">
        <w:rPr>
          <w:rFonts w:ascii="Tahoma" w:hAnsi="Tahoma" w:cs="Tahoma"/>
          <w:sz w:val="20"/>
          <w:szCs w:val="20"/>
          <w:lang w:val="uk-UA"/>
        </w:rPr>
        <w:t xml:space="preserve"> Зернобобові культури (горох, соя, квасоля, люпин) є головним джерелом рослинного білка. Їхня роль полягає </w:t>
      </w:r>
      <w:r w:rsidR="000D1090">
        <w:rPr>
          <w:rFonts w:ascii="Tahoma" w:hAnsi="Tahoma" w:cs="Tahoma"/>
          <w:sz w:val="20"/>
          <w:szCs w:val="20"/>
          <w:lang w:val="uk-UA"/>
        </w:rPr>
        <w:t>в наступному</w:t>
      </w:r>
    </w:p>
    <w:p w:rsidR="007F74B5" w:rsidRDefault="000D1090" w:rsidP="007B5C7C">
      <w:pPr>
        <w:rPr>
          <w:rFonts w:ascii="Tahoma" w:hAnsi="Tahoma" w:cs="Tahoma"/>
          <w:sz w:val="20"/>
          <w:szCs w:val="20"/>
          <w:lang w:val="uk-UA"/>
        </w:rPr>
      </w:pPr>
      <w:r>
        <w:rPr>
          <w:rFonts w:ascii="Tahoma" w:hAnsi="Tahoma" w:cs="Tahoma"/>
          <w:sz w:val="20"/>
          <w:szCs w:val="20"/>
          <w:lang w:val="uk-UA"/>
        </w:rPr>
        <w:t xml:space="preserve"> високий вміст білка у 2-3 рази більше ніж у зернових, </w:t>
      </w:r>
    </w:p>
    <w:p w:rsidR="007F74B5" w:rsidRDefault="000D1090" w:rsidP="007B5C7C">
      <w:pPr>
        <w:rPr>
          <w:rFonts w:ascii="Tahoma" w:hAnsi="Tahoma" w:cs="Tahoma"/>
          <w:sz w:val="20"/>
          <w:szCs w:val="20"/>
          <w:lang w:val="uk-UA"/>
        </w:rPr>
      </w:pPr>
      <w:r>
        <w:rPr>
          <w:rFonts w:ascii="Tahoma" w:hAnsi="Tahoma" w:cs="Tahoma"/>
          <w:sz w:val="20"/>
          <w:szCs w:val="20"/>
          <w:lang w:val="uk-UA"/>
        </w:rPr>
        <w:t xml:space="preserve">якість білка їхній білок краще збалансований за незамінними амінокислотами, </w:t>
      </w:r>
    </w:p>
    <w:p w:rsidR="007B5C7C" w:rsidRDefault="000D1090" w:rsidP="007B5C7C">
      <w:pPr>
        <w:rPr>
          <w:rFonts w:ascii="Tahoma" w:hAnsi="Tahoma" w:cs="Tahoma"/>
          <w:sz w:val="20"/>
          <w:szCs w:val="20"/>
          <w:lang w:val="uk-UA"/>
        </w:rPr>
      </w:pPr>
      <w:bookmarkStart w:id="0" w:name="_GoBack"/>
      <w:bookmarkEnd w:id="0"/>
      <w:r>
        <w:rPr>
          <w:rFonts w:ascii="Tahoma" w:hAnsi="Tahoma" w:cs="Tahoma"/>
          <w:sz w:val="20"/>
          <w:szCs w:val="20"/>
          <w:lang w:val="uk-UA"/>
        </w:rPr>
        <w:t>азотфіксація завдяки бульбочковим бактеріям вони засвоюють азот з повітря.</w:t>
      </w:r>
    </w:p>
    <w:p w:rsidR="007B5C7C" w:rsidRDefault="007B5C7C" w:rsidP="007B5C7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4F2F">
        <w:rPr>
          <w:rFonts w:ascii="Times New Roman" w:hAnsi="Times New Roman" w:cs="Times New Roman"/>
          <w:sz w:val="28"/>
          <w:szCs w:val="28"/>
          <w:lang w:val="uk-UA"/>
        </w:rPr>
        <w:t xml:space="preserve">3. Чому важливо оцінювати продукцію не лише за виходом зерна, а й за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5C7C" w:rsidRDefault="007B5C7C" w:rsidP="007B5C7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F24F2F">
        <w:rPr>
          <w:rFonts w:ascii="Times New Roman" w:hAnsi="Times New Roman" w:cs="Times New Roman"/>
          <w:sz w:val="28"/>
          <w:szCs w:val="28"/>
          <w:lang w:val="uk-UA"/>
        </w:rPr>
        <w:t>кормовими показниками?</w:t>
      </w:r>
    </w:p>
    <w:p w:rsidR="007B5C7C" w:rsidRDefault="007B5C7C" w:rsidP="007B5C7C">
      <w:pPr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 w:rsidR="000D1090">
        <w:rPr>
          <w:rFonts w:ascii="Tahoma" w:hAnsi="Tahoma" w:cs="Tahoma"/>
          <w:sz w:val="20"/>
          <w:szCs w:val="20"/>
          <w:lang w:val="uk-UA"/>
        </w:rPr>
        <w:t xml:space="preserve"> Оцінка лише за масою зерна не дає повної картини</w:t>
      </w:r>
    </w:p>
    <w:p w:rsidR="00FE59CD" w:rsidRDefault="000D1090" w:rsidP="007B5C7C">
      <w:pPr>
        <w:rPr>
          <w:rFonts w:ascii="Tahoma" w:hAnsi="Tahoma" w:cs="Tahoma"/>
          <w:sz w:val="20"/>
          <w:szCs w:val="20"/>
          <w:lang w:val="uk-UA"/>
        </w:rPr>
      </w:pPr>
      <w:r>
        <w:rPr>
          <w:rFonts w:ascii="Tahoma" w:hAnsi="Tahoma" w:cs="Tahoma"/>
          <w:sz w:val="20"/>
          <w:szCs w:val="20"/>
          <w:lang w:val="uk-UA"/>
        </w:rPr>
        <w:t>Різна енергетична цінність 1кг кукурудзи, 1кг пшениці та 1кг сіна мають зовсім різну поживну цінність. П</w:t>
      </w:r>
      <w:r w:rsidR="00FE59CD">
        <w:rPr>
          <w:rFonts w:ascii="Tahoma" w:hAnsi="Tahoma" w:cs="Tahoma"/>
          <w:sz w:val="20"/>
          <w:szCs w:val="20"/>
          <w:lang w:val="uk-UA"/>
        </w:rPr>
        <w:t>ереведення в кормові одиниці дозволяє звести різні види продукції.</w:t>
      </w:r>
    </w:p>
    <w:p w:rsidR="000D1090" w:rsidRDefault="00FE59CD" w:rsidP="007B5C7C">
      <w:pPr>
        <w:rPr>
          <w:rFonts w:ascii="Tahoma" w:hAnsi="Tahoma" w:cs="Tahoma"/>
          <w:sz w:val="20"/>
          <w:szCs w:val="20"/>
          <w:lang w:val="uk-UA"/>
        </w:rPr>
      </w:pPr>
      <w:r>
        <w:rPr>
          <w:rFonts w:ascii="Tahoma" w:hAnsi="Tahoma" w:cs="Tahoma"/>
          <w:sz w:val="20"/>
          <w:szCs w:val="20"/>
          <w:lang w:val="uk-UA"/>
        </w:rPr>
        <w:t xml:space="preserve">Потреби тваринництва </w:t>
      </w:r>
      <w:r w:rsidR="000D1090">
        <w:rPr>
          <w:rFonts w:ascii="Tahoma" w:hAnsi="Tahoma" w:cs="Tahoma"/>
          <w:sz w:val="20"/>
          <w:szCs w:val="20"/>
          <w:lang w:val="uk-UA"/>
        </w:rPr>
        <w:t xml:space="preserve"> </w:t>
      </w:r>
      <w:r>
        <w:rPr>
          <w:rFonts w:ascii="Tahoma" w:hAnsi="Tahoma" w:cs="Tahoma"/>
          <w:sz w:val="20"/>
          <w:szCs w:val="20"/>
          <w:lang w:val="uk-UA"/>
        </w:rPr>
        <w:t>без урахування протеїнової ланки неможливо скласти збалансований раціон, навіть якщо загальний обсяг зерна великий.</w:t>
      </w:r>
    </w:p>
    <w:p w:rsidR="00FE59CD" w:rsidRDefault="00FE59CD" w:rsidP="007B5C7C">
      <w:pPr>
        <w:rPr>
          <w:rFonts w:ascii="Tahoma" w:hAnsi="Tahoma" w:cs="Tahoma"/>
          <w:sz w:val="20"/>
          <w:szCs w:val="20"/>
          <w:lang w:val="uk-UA"/>
        </w:rPr>
      </w:pPr>
      <w:r>
        <w:rPr>
          <w:rFonts w:ascii="Tahoma" w:hAnsi="Tahoma" w:cs="Tahoma"/>
          <w:sz w:val="20"/>
          <w:szCs w:val="20"/>
          <w:lang w:val="uk-UA"/>
        </w:rPr>
        <w:t>Об’єктивність  це дозволяє порівнювати спеціалізовані господарства(</w:t>
      </w:r>
      <w:proofErr w:type="spellStart"/>
      <w:r>
        <w:rPr>
          <w:rFonts w:ascii="Tahoma" w:hAnsi="Tahoma" w:cs="Tahoma"/>
          <w:sz w:val="20"/>
          <w:szCs w:val="20"/>
          <w:lang w:val="uk-UA"/>
        </w:rPr>
        <w:t>нап</w:t>
      </w:r>
      <w:proofErr w:type="spellEnd"/>
      <w:r>
        <w:rPr>
          <w:rFonts w:ascii="Tahoma" w:hAnsi="Tahoma" w:cs="Tahoma"/>
          <w:sz w:val="20"/>
          <w:szCs w:val="20"/>
          <w:lang w:val="uk-UA"/>
        </w:rPr>
        <w:t>., зернові та кормові) між собою.</w:t>
      </w:r>
    </w:p>
    <w:p w:rsidR="007B5C7C" w:rsidRDefault="007B5C7C" w:rsidP="004B2E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F24F2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Ознайомившись з вихідними даними та структурою сівозміни провести розрахунки:</w:t>
      </w:r>
    </w:p>
    <w:p w:rsidR="00BD4B10" w:rsidRPr="00693025" w:rsidRDefault="00BD4B10" w:rsidP="009D0F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0F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3025">
        <w:rPr>
          <w:rFonts w:ascii="Times New Roman" w:hAnsi="Times New Roman" w:cs="Times New Roman"/>
          <w:b/>
          <w:sz w:val="28"/>
          <w:szCs w:val="28"/>
          <w:lang w:val="uk-UA"/>
        </w:rPr>
        <w:t>Розрахунок виходу зерна з 1 га сівозміни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2835"/>
        <w:gridCol w:w="2410"/>
        <w:gridCol w:w="2268"/>
        <w:gridCol w:w="2126"/>
      </w:tblGrid>
      <w:tr w:rsidR="00BD4B10" w:rsidRPr="00DB4891" w:rsidTr="002B4FBB">
        <w:tc>
          <w:tcPr>
            <w:tcW w:w="2835" w:type="dxa"/>
          </w:tcPr>
          <w:p w:rsidR="00BD4B10" w:rsidRPr="00DB4891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B489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Культура</w:t>
            </w:r>
          </w:p>
        </w:tc>
        <w:tc>
          <w:tcPr>
            <w:tcW w:w="2410" w:type="dxa"/>
          </w:tcPr>
          <w:p w:rsidR="00BD4B10" w:rsidRPr="00DB4891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B489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Урожайність, т/га</w:t>
            </w:r>
          </w:p>
        </w:tc>
        <w:tc>
          <w:tcPr>
            <w:tcW w:w="2268" w:type="dxa"/>
          </w:tcPr>
          <w:p w:rsidR="00BD4B10" w:rsidRPr="00DB4891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B489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Частка, %</w:t>
            </w:r>
          </w:p>
        </w:tc>
        <w:tc>
          <w:tcPr>
            <w:tcW w:w="2126" w:type="dxa"/>
          </w:tcPr>
          <w:p w:rsidR="00BD4B10" w:rsidRPr="00DB4891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B489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Вихід зерна, т</w:t>
            </w:r>
          </w:p>
        </w:tc>
      </w:tr>
      <w:tr w:rsidR="00BD4B10" w:rsidTr="002B4FBB">
        <w:tc>
          <w:tcPr>
            <w:tcW w:w="2835" w:type="dxa"/>
          </w:tcPr>
          <w:p w:rsidR="00BD4B10" w:rsidRDefault="00FE59CD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кукурудза</w:t>
            </w:r>
          </w:p>
        </w:tc>
        <w:tc>
          <w:tcPr>
            <w:tcW w:w="2410" w:type="dxa"/>
          </w:tcPr>
          <w:p w:rsidR="00BD4B10" w:rsidRDefault="00FE59CD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7,0</w:t>
            </w:r>
          </w:p>
        </w:tc>
        <w:tc>
          <w:tcPr>
            <w:tcW w:w="2268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2126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1,75</w:t>
            </w:r>
          </w:p>
        </w:tc>
      </w:tr>
      <w:tr w:rsidR="00BD4B10" w:rsidTr="002B4FBB">
        <w:tc>
          <w:tcPr>
            <w:tcW w:w="2835" w:type="dxa"/>
          </w:tcPr>
          <w:p w:rsidR="00BD4B10" w:rsidRDefault="00FE59CD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пшениця</w:t>
            </w:r>
          </w:p>
        </w:tc>
        <w:tc>
          <w:tcPr>
            <w:tcW w:w="2410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5,0</w:t>
            </w:r>
          </w:p>
        </w:tc>
        <w:tc>
          <w:tcPr>
            <w:tcW w:w="2268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2126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1,25</w:t>
            </w:r>
          </w:p>
        </w:tc>
      </w:tr>
      <w:tr w:rsidR="00BD4B10" w:rsidTr="002B4FBB">
        <w:tc>
          <w:tcPr>
            <w:tcW w:w="2835" w:type="dxa"/>
          </w:tcPr>
          <w:p w:rsidR="00BD4B10" w:rsidRDefault="00FE59CD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Озимий ячмінь</w:t>
            </w:r>
          </w:p>
        </w:tc>
        <w:tc>
          <w:tcPr>
            <w:tcW w:w="2410" w:type="dxa"/>
          </w:tcPr>
          <w:p w:rsidR="005A3207" w:rsidRDefault="005A3207" w:rsidP="005A32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4,5</w:t>
            </w:r>
          </w:p>
        </w:tc>
        <w:tc>
          <w:tcPr>
            <w:tcW w:w="2268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2126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0,90</w:t>
            </w:r>
          </w:p>
        </w:tc>
      </w:tr>
      <w:tr w:rsidR="00BD4B10" w:rsidTr="002B4FBB">
        <w:tc>
          <w:tcPr>
            <w:tcW w:w="2835" w:type="dxa"/>
          </w:tcPr>
          <w:p w:rsidR="00BD4B10" w:rsidRDefault="00FE59CD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ячмінь</w:t>
            </w:r>
          </w:p>
        </w:tc>
        <w:tc>
          <w:tcPr>
            <w:tcW w:w="2410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3,5</w:t>
            </w:r>
          </w:p>
        </w:tc>
        <w:tc>
          <w:tcPr>
            <w:tcW w:w="2268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2126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0,52</w:t>
            </w:r>
          </w:p>
        </w:tc>
      </w:tr>
      <w:tr w:rsidR="00BD4B10" w:rsidTr="002B4FBB">
        <w:tc>
          <w:tcPr>
            <w:tcW w:w="2835" w:type="dxa"/>
          </w:tcPr>
          <w:p w:rsidR="00BD4B10" w:rsidRDefault="00FE59CD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соняшник</w:t>
            </w:r>
          </w:p>
        </w:tc>
        <w:tc>
          <w:tcPr>
            <w:tcW w:w="2410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2,5</w:t>
            </w:r>
          </w:p>
        </w:tc>
        <w:tc>
          <w:tcPr>
            <w:tcW w:w="2268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2126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0,38</w:t>
            </w:r>
          </w:p>
        </w:tc>
      </w:tr>
      <w:tr w:rsidR="00BD4B10" w:rsidRPr="00DB4891" w:rsidTr="002B4FBB">
        <w:tc>
          <w:tcPr>
            <w:tcW w:w="2835" w:type="dxa"/>
          </w:tcPr>
          <w:p w:rsidR="00BD4B10" w:rsidRPr="00DB4891" w:rsidRDefault="00BD4B10" w:rsidP="002B4FB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Разом </w:t>
            </w:r>
          </w:p>
        </w:tc>
        <w:tc>
          <w:tcPr>
            <w:tcW w:w="2410" w:type="dxa"/>
          </w:tcPr>
          <w:p w:rsidR="00BD4B10" w:rsidRPr="004B2EBA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B2EB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268" w:type="dxa"/>
          </w:tcPr>
          <w:p w:rsidR="00BD4B10" w:rsidRPr="00DB4891" w:rsidRDefault="005A3207" w:rsidP="002B4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100</w:t>
            </w:r>
          </w:p>
        </w:tc>
        <w:tc>
          <w:tcPr>
            <w:tcW w:w="2126" w:type="dxa"/>
          </w:tcPr>
          <w:p w:rsidR="00BD4B10" w:rsidRPr="00DB4891" w:rsidRDefault="005A3207" w:rsidP="002B4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4,80</w:t>
            </w:r>
          </w:p>
        </w:tc>
      </w:tr>
    </w:tbl>
    <w:p w:rsidR="00BD4B10" w:rsidRDefault="00BD4B10" w:rsidP="00BD4B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D4B10" w:rsidRPr="00693025" w:rsidRDefault="00BD4B10" w:rsidP="004B2E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3025">
        <w:rPr>
          <w:rFonts w:ascii="Times New Roman" w:hAnsi="Times New Roman" w:cs="Times New Roman"/>
          <w:b/>
          <w:sz w:val="28"/>
          <w:szCs w:val="28"/>
          <w:lang w:val="uk-UA"/>
        </w:rPr>
        <w:t>Розрахунок виходу кормових одиниць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2835"/>
        <w:gridCol w:w="2410"/>
        <w:gridCol w:w="2268"/>
        <w:gridCol w:w="2126"/>
      </w:tblGrid>
      <w:tr w:rsidR="00BD4B10" w:rsidRPr="009D536C" w:rsidTr="002B4FBB">
        <w:tc>
          <w:tcPr>
            <w:tcW w:w="2835" w:type="dxa"/>
          </w:tcPr>
          <w:p w:rsidR="00BD4B10" w:rsidRPr="009D536C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D536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Культура</w:t>
            </w:r>
          </w:p>
        </w:tc>
        <w:tc>
          <w:tcPr>
            <w:tcW w:w="2410" w:type="dxa"/>
          </w:tcPr>
          <w:p w:rsidR="00BD4B10" w:rsidRPr="009D536C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D536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Вихід продукції, т</w:t>
            </w:r>
          </w:p>
        </w:tc>
        <w:tc>
          <w:tcPr>
            <w:tcW w:w="2268" w:type="dxa"/>
          </w:tcPr>
          <w:p w:rsidR="00BD4B10" w:rsidRPr="009D536C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D536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Кормові одиниці</w:t>
            </w:r>
          </w:p>
        </w:tc>
        <w:tc>
          <w:tcPr>
            <w:tcW w:w="2126" w:type="dxa"/>
          </w:tcPr>
          <w:p w:rsidR="00BD4B10" w:rsidRPr="009D536C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D536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Вихід к. од.</w:t>
            </w:r>
          </w:p>
        </w:tc>
      </w:tr>
      <w:tr w:rsidR="00BD4B10" w:rsidTr="002B4FBB">
        <w:tc>
          <w:tcPr>
            <w:tcW w:w="2835" w:type="dxa"/>
          </w:tcPr>
          <w:p w:rsidR="00BD4B10" w:rsidRDefault="00FE59CD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люпин</w:t>
            </w:r>
          </w:p>
        </w:tc>
        <w:tc>
          <w:tcPr>
            <w:tcW w:w="2410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2268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1,15</w:t>
            </w:r>
          </w:p>
        </w:tc>
        <w:tc>
          <w:tcPr>
            <w:tcW w:w="2126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115</w:t>
            </w:r>
          </w:p>
        </w:tc>
      </w:tr>
      <w:tr w:rsidR="00BD4B10" w:rsidTr="002B4FBB">
        <w:tc>
          <w:tcPr>
            <w:tcW w:w="2835" w:type="dxa"/>
          </w:tcPr>
          <w:p w:rsidR="00BD4B10" w:rsidRDefault="00FE59CD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кукурудза</w:t>
            </w:r>
          </w:p>
        </w:tc>
        <w:tc>
          <w:tcPr>
            <w:tcW w:w="2410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500</w:t>
            </w:r>
          </w:p>
        </w:tc>
        <w:tc>
          <w:tcPr>
            <w:tcW w:w="2268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1,34</w:t>
            </w:r>
          </w:p>
        </w:tc>
        <w:tc>
          <w:tcPr>
            <w:tcW w:w="2126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670</w:t>
            </w:r>
          </w:p>
        </w:tc>
      </w:tr>
      <w:tr w:rsidR="00BD4B10" w:rsidTr="002B4FBB">
        <w:tc>
          <w:tcPr>
            <w:tcW w:w="2835" w:type="dxa"/>
          </w:tcPr>
          <w:p w:rsidR="00BD4B10" w:rsidRDefault="00FE59CD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Буряк</w:t>
            </w:r>
          </w:p>
        </w:tc>
        <w:tc>
          <w:tcPr>
            <w:tcW w:w="2410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1000</w:t>
            </w:r>
          </w:p>
        </w:tc>
        <w:tc>
          <w:tcPr>
            <w:tcW w:w="2268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0,22</w:t>
            </w:r>
          </w:p>
        </w:tc>
        <w:tc>
          <w:tcPr>
            <w:tcW w:w="2126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220</w:t>
            </w:r>
          </w:p>
        </w:tc>
      </w:tr>
      <w:tr w:rsidR="00BD4B10" w:rsidTr="002B4FBB">
        <w:tc>
          <w:tcPr>
            <w:tcW w:w="2835" w:type="dxa"/>
          </w:tcPr>
          <w:p w:rsidR="00BD4B10" w:rsidRDefault="005A3207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соняшник</w:t>
            </w:r>
          </w:p>
        </w:tc>
        <w:tc>
          <w:tcPr>
            <w:tcW w:w="2410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</w:t>
            </w:r>
          </w:p>
        </w:tc>
        <w:tc>
          <w:tcPr>
            <w:tcW w:w="2268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1,20</w:t>
            </w:r>
          </w:p>
        </w:tc>
        <w:tc>
          <w:tcPr>
            <w:tcW w:w="2126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240</w:t>
            </w:r>
          </w:p>
        </w:tc>
      </w:tr>
      <w:tr w:rsidR="00BD4B10" w:rsidTr="002B4FBB">
        <w:tc>
          <w:tcPr>
            <w:tcW w:w="2835" w:type="dxa"/>
          </w:tcPr>
          <w:p w:rsidR="00BD4B10" w:rsidRDefault="005A3207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овес</w:t>
            </w:r>
          </w:p>
        </w:tc>
        <w:tc>
          <w:tcPr>
            <w:tcW w:w="2410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300</w:t>
            </w:r>
          </w:p>
        </w:tc>
        <w:tc>
          <w:tcPr>
            <w:tcW w:w="2268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1,00</w:t>
            </w:r>
          </w:p>
        </w:tc>
        <w:tc>
          <w:tcPr>
            <w:tcW w:w="2126" w:type="dxa"/>
          </w:tcPr>
          <w:p w:rsidR="00BD4B10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300</w:t>
            </w:r>
          </w:p>
        </w:tc>
      </w:tr>
      <w:tr w:rsidR="00BD4B10" w:rsidRPr="008B0C1F" w:rsidTr="002B4FBB">
        <w:tc>
          <w:tcPr>
            <w:tcW w:w="2835" w:type="dxa"/>
          </w:tcPr>
          <w:p w:rsidR="00BD4B10" w:rsidRPr="00DB4891" w:rsidRDefault="00BD4B10" w:rsidP="002B4FB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Разом </w:t>
            </w:r>
          </w:p>
        </w:tc>
        <w:tc>
          <w:tcPr>
            <w:tcW w:w="2410" w:type="dxa"/>
          </w:tcPr>
          <w:p w:rsidR="00BD4B10" w:rsidRPr="008B0C1F" w:rsidRDefault="005A3207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2100</w:t>
            </w:r>
          </w:p>
        </w:tc>
        <w:tc>
          <w:tcPr>
            <w:tcW w:w="2268" w:type="dxa"/>
          </w:tcPr>
          <w:p w:rsidR="00BD4B10" w:rsidRPr="008B0C1F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C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126" w:type="dxa"/>
          </w:tcPr>
          <w:p w:rsidR="00BD4B10" w:rsidRPr="008B0C1F" w:rsidRDefault="005A3207" w:rsidP="002B4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1545</w:t>
            </w:r>
          </w:p>
        </w:tc>
      </w:tr>
    </w:tbl>
    <w:p w:rsidR="00BD4B10" w:rsidRDefault="00BD4B10" w:rsidP="00BD4B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D4B10" w:rsidRPr="00693025" w:rsidRDefault="00BD4B10" w:rsidP="004B2E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3025">
        <w:rPr>
          <w:rFonts w:ascii="Times New Roman" w:hAnsi="Times New Roman" w:cs="Times New Roman"/>
          <w:b/>
          <w:sz w:val="28"/>
          <w:szCs w:val="28"/>
          <w:lang w:val="uk-UA"/>
        </w:rPr>
        <w:t>Розрахунок виходу перетравного білка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2268"/>
        <w:gridCol w:w="2267"/>
        <w:gridCol w:w="2978"/>
        <w:gridCol w:w="2126"/>
      </w:tblGrid>
      <w:tr w:rsidR="00BD4B10" w:rsidRPr="0021564A" w:rsidTr="002B4FBB">
        <w:tc>
          <w:tcPr>
            <w:tcW w:w="2268" w:type="dxa"/>
          </w:tcPr>
          <w:p w:rsidR="00BD4B10" w:rsidRPr="0021564A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564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Культура</w:t>
            </w:r>
          </w:p>
        </w:tc>
        <w:tc>
          <w:tcPr>
            <w:tcW w:w="2267" w:type="dxa"/>
          </w:tcPr>
          <w:p w:rsidR="00BD4B10" w:rsidRPr="0021564A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564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Вихід продукції, т</w:t>
            </w:r>
          </w:p>
        </w:tc>
        <w:tc>
          <w:tcPr>
            <w:tcW w:w="2978" w:type="dxa"/>
          </w:tcPr>
          <w:p w:rsidR="00BD4B10" w:rsidRPr="0021564A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564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Перетравний білок, кг/т</w:t>
            </w:r>
          </w:p>
        </w:tc>
        <w:tc>
          <w:tcPr>
            <w:tcW w:w="2126" w:type="dxa"/>
          </w:tcPr>
          <w:p w:rsidR="00BD4B10" w:rsidRPr="0021564A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564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Вихід білка, кг</w:t>
            </w:r>
          </w:p>
        </w:tc>
      </w:tr>
      <w:tr w:rsidR="00BD4B10" w:rsidTr="002B4FBB">
        <w:tc>
          <w:tcPr>
            <w:tcW w:w="2268" w:type="dxa"/>
          </w:tcPr>
          <w:p w:rsidR="00BD4B10" w:rsidRDefault="005A3207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люпин</w:t>
            </w:r>
          </w:p>
        </w:tc>
        <w:tc>
          <w:tcPr>
            <w:tcW w:w="2267" w:type="dxa"/>
          </w:tcPr>
          <w:p w:rsidR="00BD4B10" w:rsidRDefault="007F74B5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2978" w:type="dxa"/>
          </w:tcPr>
          <w:p w:rsidR="00BD4B10" w:rsidRDefault="007F74B5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185</w:t>
            </w:r>
          </w:p>
        </w:tc>
        <w:tc>
          <w:tcPr>
            <w:tcW w:w="2126" w:type="dxa"/>
          </w:tcPr>
          <w:p w:rsidR="00BD4B10" w:rsidRDefault="007F74B5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18 500</w:t>
            </w:r>
          </w:p>
        </w:tc>
      </w:tr>
      <w:tr w:rsidR="00BD4B10" w:rsidTr="002B4FBB">
        <w:tc>
          <w:tcPr>
            <w:tcW w:w="2268" w:type="dxa"/>
          </w:tcPr>
          <w:p w:rsidR="00BD4B10" w:rsidRDefault="005A3207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соя</w:t>
            </w:r>
          </w:p>
        </w:tc>
        <w:tc>
          <w:tcPr>
            <w:tcW w:w="2267" w:type="dxa"/>
          </w:tcPr>
          <w:p w:rsidR="00BD4B10" w:rsidRDefault="007F74B5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500</w:t>
            </w:r>
          </w:p>
        </w:tc>
        <w:tc>
          <w:tcPr>
            <w:tcW w:w="2978" w:type="dxa"/>
          </w:tcPr>
          <w:p w:rsidR="00BD4B10" w:rsidRDefault="007F74B5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330</w:t>
            </w:r>
          </w:p>
        </w:tc>
        <w:tc>
          <w:tcPr>
            <w:tcW w:w="2126" w:type="dxa"/>
          </w:tcPr>
          <w:p w:rsidR="00BD4B10" w:rsidRDefault="007F74B5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165 000</w:t>
            </w:r>
          </w:p>
        </w:tc>
      </w:tr>
      <w:tr w:rsidR="00BD4B10" w:rsidTr="002B4FBB">
        <w:tc>
          <w:tcPr>
            <w:tcW w:w="2268" w:type="dxa"/>
          </w:tcPr>
          <w:p w:rsidR="00BD4B10" w:rsidRDefault="005A3207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ріпак</w:t>
            </w:r>
          </w:p>
        </w:tc>
        <w:tc>
          <w:tcPr>
            <w:tcW w:w="2267" w:type="dxa"/>
          </w:tcPr>
          <w:p w:rsidR="00BD4B10" w:rsidRDefault="007F74B5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1000</w:t>
            </w:r>
          </w:p>
        </w:tc>
        <w:tc>
          <w:tcPr>
            <w:tcW w:w="2978" w:type="dxa"/>
          </w:tcPr>
          <w:p w:rsidR="00BD4B10" w:rsidRDefault="007F74B5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190</w:t>
            </w:r>
          </w:p>
        </w:tc>
        <w:tc>
          <w:tcPr>
            <w:tcW w:w="2126" w:type="dxa"/>
          </w:tcPr>
          <w:p w:rsidR="00BD4B10" w:rsidRDefault="007F74B5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190 000</w:t>
            </w:r>
          </w:p>
        </w:tc>
      </w:tr>
      <w:tr w:rsidR="00BD4B10" w:rsidTr="002B4FBB">
        <w:tc>
          <w:tcPr>
            <w:tcW w:w="2268" w:type="dxa"/>
          </w:tcPr>
          <w:p w:rsidR="00BD4B10" w:rsidRDefault="00897AA4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овес</w:t>
            </w:r>
          </w:p>
        </w:tc>
        <w:tc>
          <w:tcPr>
            <w:tcW w:w="2267" w:type="dxa"/>
          </w:tcPr>
          <w:p w:rsidR="00BD4B10" w:rsidRDefault="007F74B5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</w:t>
            </w:r>
          </w:p>
        </w:tc>
        <w:tc>
          <w:tcPr>
            <w:tcW w:w="2978" w:type="dxa"/>
          </w:tcPr>
          <w:p w:rsidR="00BD4B10" w:rsidRDefault="007F74B5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</w:t>
            </w:r>
          </w:p>
        </w:tc>
        <w:tc>
          <w:tcPr>
            <w:tcW w:w="2126" w:type="dxa"/>
          </w:tcPr>
          <w:p w:rsidR="00BD4B10" w:rsidRDefault="007F74B5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17 000</w:t>
            </w:r>
          </w:p>
        </w:tc>
      </w:tr>
      <w:tr w:rsidR="00BD4B10" w:rsidTr="002B4FBB">
        <w:tc>
          <w:tcPr>
            <w:tcW w:w="2268" w:type="dxa"/>
          </w:tcPr>
          <w:p w:rsidR="00BD4B10" w:rsidRDefault="00897AA4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горох</w:t>
            </w:r>
          </w:p>
        </w:tc>
        <w:tc>
          <w:tcPr>
            <w:tcW w:w="2267" w:type="dxa"/>
          </w:tcPr>
          <w:p w:rsidR="00BD4B10" w:rsidRDefault="007F74B5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300</w:t>
            </w:r>
          </w:p>
        </w:tc>
        <w:tc>
          <w:tcPr>
            <w:tcW w:w="2978" w:type="dxa"/>
          </w:tcPr>
          <w:p w:rsidR="00BD4B10" w:rsidRDefault="007F74B5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195</w:t>
            </w:r>
          </w:p>
        </w:tc>
        <w:tc>
          <w:tcPr>
            <w:tcW w:w="2126" w:type="dxa"/>
          </w:tcPr>
          <w:p w:rsidR="00BD4B10" w:rsidRDefault="007F74B5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58 500 </w:t>
            </w:r>
          </w:p>
        </w:tc>
      </w:tr>
      <w:tr w:rsidR="00BD4B10" w:rsidRPr="0021564A" w:rsidTr="002B4FBB">
        <w:tc>
          <w:tcPr>
            <w:tcW w:w="2268" w:type="dxa"/>
          </w:tcPr>
          <w:p w:rsidR="00BD4B10" w:rsidRPr="00DB4891" w:rsidRDefault="00BD4B10" w:rsidP="002B4FB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Разом </w:t>
            </w:r>
          </w:p>
        </w:tc>
        <w:tc>
          <w:tcPr>
            <w:tcW w:w="2267" w:type="dxa"/>
          </w:tcPr>
          <w:p w:rsidR="00BD4B10" w:rsidRPr="004B2EBA" w:rsidRDefault="007F74B5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2100</w:t>
            </w:r>
          </w:p>
        </w:tc>
        <w:tc>
          <w:tcPr>
            <w:tcW w:w="2978" w:type="dxa"/>
          </w:tcPr>
          <w:p w:rsidR="00BD4B10" w:rsidRPr="004B2EBA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B2EB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126" w:type="dxa"/>
          </w:tcPr>
          <w:p w:rsidR="00BD4B10" w:rsidRPr="0021564A" w:rsidRDefault="007F74B5" w:rsidP="002B4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449 000</w:t>
            </w:r>
          </w:p>
        </w:tc>
      </w:tr>
    </w:tbl>
    <w:p w:rsidR="007B5C7C" w:rsidRDefault="007B5C7C" w:rsidP="007B5C7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C30C25" w:rsidRDefault="00162A80" w:rsidP="00C30C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C30C25" w:rsidRDefault="00162A80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:rsidR="00162A80" w:rsidRDefault="00162A80" w:rsidP="00162A80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Вказати, які знання та практичні навички набув с</w:t>
      </w:r>
      <w:r w:rsidR="001B2AD1" w:rsidRPr="00C30C25">
        <w:rPr>
          <w:rFonts w:ascii="Times New Roman" w:hAnsi="Times New Roman" w:cs="Times New Roman"/>
          <w:sz w:val="28"/>
          <w:szCs w:val="28"/>
          <w:lang w:val="uk-UA"/>
        </w:rPr>
        <w:t>тудент після виконання практич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ної роботи</w:t>
      </w:r>
      <w:r>
        <w:rPr>
          <w:rFonts w:ascii="Tahoma" w:hAnsi="Tahoma" w:cs="Tahoma"/>
          <w:sz w:val="20"/>
          <w:szCs w:val="20"/>
          <w:lang w:val="uk-UA"/>
        </w:rPr>
        <w:t>:</w:t>
      </w:r>
      <w:r w:rsidR="007B5C7C">
        <w:rPr>
          <w:rFonts w:ascii="Tahoma" w:hAnsi="Tahoma" w:cs="Tahoma"/>
          <w:sz w:val="20"/>
          <w:szCs w:val="20"/>
          <w:lang w:val="uk-UA"/>
        </w:rPr>
        <w:t xml:space="preserve"> 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B2EBA" w:rsidRDefault="004B2EBA" w:rsidP="00162A80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640C53" w:rsidRDefault="00162A80" w:rsidP="00162A80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="007F74B5">
        <w:rPr>
          <w:rFonts w:ascii="Tahoma" w:hAnsi="Tahoma" w:cs="Tahoma"/>
          <w:sz w:val="20"/>
          <w:szCs w:val="20"/>
          <w:lang w:val="uk-UA"/>
        </w:rPr>
        <w:t xml:space="preserve"> 21н1    Чумак Володимир</w:t>
      </w:r>
    </w:p>
    <w:p w:rsidR="00162A80" w:rsidRPr="00162A80" w:rsidRDefault="00162A80" w:rsidP="00337DEE">
      <w:pPr>
        <w:rPr>
          <w:lang w:val="uk-UA"/>
        </w:rPr>
      </w:pPr>
    </w:p>
    <w:sectPr w:rsidR="00162A80" w:rsidRPr="00162A80" w:rsidSect="004B2EBA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BF6600"/>
    <w:multiLevelType w:val="hybridMultilevel"/>
    <w:tmpl w:val="AE104A92"/>
    <w:lvl w:ilvl="0" w:tplc="B2B206C2">
      <w:start w:val="1"/>
      <w:numFmt w:val="bullet"/>
      <w:lvlText w:val="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37DEE"/>
    <w:rsid w:val="000D1090"/>
    <w:rsid w:val="001357A3"/>
    <w:rsid w:val="00162A80"/>
    <w:rsid w:val="001B2AD1"/>
    <w:rsid w:val="002A0250"/>
    <w:rsid w:val="002E6B71"/>
    <w:rsid w:val="00337DEE"/>
    <w:rsid w:val="0034160E"/>
    <w:rsid w:val="00357685"/>
    <w:rsid w:val="004B2EBA"/>
    <w:rsid w:val="005A3207"/>
    <w:rsid w:val="00680A01"/>
    <w:rsid w:val="00685828"/>
    <w:rsid w:val="00693025"/>
    <w:rsid w:val="006C4F63"/>
    <w:rsid w:val="0076764A"/>
    <w:rsid w:val="00781125"/>
    <w:rsid w:val="007B5C7C"/>
    <w:rsid w:val="007F05BB"/>
    <w:rsid w:val="007F74B5"/>
    <w:rsid w:val="008247A7"/>
    <w:rsid w:val="00877090"/>
    <w:rsid w:val="00897AA4"/>
    <w:rsid w:val="00954B5F"/>
    <w:rsid w:val="009B7286"/>
    <w:rsid w:val="009D0FF7"/>
    <w:rsid w:val="00A4033D"/>
    <w:rsid w:val="00B02AED"/>
    <w:rsid w:val="00B555BB"/>
    <w:rsid w:val="00B76D10"/>
    <w:rsid w:val="00BD4B10"/>
    <w:rsid w:val="00BE3402"/>
    <w:rsid w:val="00C30C25"/>
    <w:rsid w:val="00C32163"/>
    <w:rsid w:val="00C4531C"/>
    <w:rsid w:val="00DB159B"/>
    <w:rsid w:val="00E00460"/>
    <w:rsid w:val="00E5789E"/>
    <w:rsid w:val="00F018CC"/>
    <w:rsid w:val="00F43B21"/>
    <w:rsid w:val="00FA1FC6"/>
    <w:rsid w:val="00FE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92554"/>
  <w15:docId w15:val="{16D66B8A-7193-4EF7-B33F-B1895323F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8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954B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ELITEBOOK</cp:lastModifiedBy>
  <cp:revision>28</cp:revision>
  <dcterms:created xsi:type="dcterms:W3CDTF">2024-09-09T05:02:00Z</dcterms:created>
  <dcterms:modified xsi:type="dcterms:W3CDTF">2026-03-23T12:42:00Z</dcterms:modified>
</cp:coreProperties>
</file>